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34C7" w14:textId="77777777" w:rsidR="002B5CE1" w:rsidRDefault="002B5CE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14:paraId="7952B225" w14:textId="77777777" w:rsidR="002B5CE1" w:rsidRDefault="002B5CE1">
      <w:pPr>
        <w:pStyle w:val="newncpi"/>
        <w:ind w:firstLine="0"/>
        <w:jc w:val="center"/>
      </w:pPr>
      <w:r>
        <w:rPr>
          <w:rStyle w:val="datepr"/>
        </w:rPr>
        <w:t>8 февраля 2021 г.</w:t>
      </w:r>
      <w:r>
        <w:rPr>
          <w:rStyle w:val="number"/>
        </w:rPr>
        <w:t xml:space="preserve"> № 7</w:t>
      </w:r>
    </w:p>
    <w:p w14:paraId="74893F62" w14:textId="77777777" w:rsidR="002B5CE1" w:rsidRDefault="002B5CE1">
      <w:pPr>
        <w:pStyle w:val="titlencpi"/>
      </w:pPr>
      <w:r>
        <w:t>О критериях отнесения проверяемых субъектов к группе риска для назначения плановых проверок</w:t>
      </w:r>
    </w:p>
    <w:p w14:paraId="50517BE0" w14:textId="77777777" w:rsidR="002B5CE1" w:rsidRDefault="002B5CE1">
      <w:pPr>
        <w:pStyle w:val="changei"/>
      </w:pPr>
      <w:r>
        <w:t>Изменения и дополнения:</w:t>
      </w:r>
    </w:p>
    <w:p w14:paraId="610A2228" w14:textId="77777777" w:rsidR="002B5CE1" w:rsidRDefault="002B5CE1">
      <w:pPr>
        <w:pStyle w:val="changeadd"/>
      </w:pPr>
      <w:r>
        <w:t>Постановление Министерства по чрезвычайным ситуациям Республики Беларусь от 22 ноября 2021 г. № 77 (зарегистрировано в Национальном реестре - № 8/37406 от 08.12.2021 г.) &lt;W22137406&gt;</w:t>
      </w:r>
    </w:p>
    <w:p w14:paraId="5CCD33F1" w14:textId="77777777" w:rsidR="002B5CE1" w:rsidRDefault="002B5CE1">
      <w:pPr>
        <w:pStyle w:val="newncpi"/>
      </w:pPr>
      <w:r>
        <w:t> </w:t>
      </w:r>
    </w:p>
    <w:p w14:paraId="474E9578" w14:textId="77777777" w:rsidR="002B5CE1" w:rsidRDefault="002B5CE1">
      <w:pPr>
        <w:pStyle w:val="preamble"/>
      </w:pPr>
      <w:r>
        <w:t>На основании части второй пункта 6 Положения о государственном надзоре в области обеспечения ядерной и радиационной безопасности, утвержденного постановлением Совета Министров Республики Беларусь от 21 августа 2020 г. № 497, подпункта 7.4 пункта 7 Положения о Министерстве по чрезвычайным ситуациям Республики Беларусь, утвержденного Указом Президента Республики Беларусь от 29 декабря 2006 г. № 756, Министерство по чрезвычайным ситуациям Республики Беларусь ПОСТАНОВЛЯЕТ:</w:t>
      </w:r>
    </w:p>
    <w:p w14:paraId="2CC8EC2B" w14:textId="77777777" w:rsidR="002B5CE1" w:rsidRDefault="002B5CE1">
      <w:pPr>
        <w:pStyle w:val="point"/>
      </w:pPr>
      <w:r>
        <w:t>1. Установить критерии отнесения проверяемых субъектов к группе риска для назначения плановых проверок согласно приложению.</w:t>
      </w:r>
    </w:p>
    <w:p w14:paraId="331903B7" w14:textId="77777777" w:rsidR="002B5CE1" w:rsidRDefault="002B5CE1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1B05201" w14:textId="77777777" w:rsidR="002B5CE1" w:rsidRDefault="002B5C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B5CE1" w14:paraId="5819CF9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46D7FD" w14:textId="77777777" w:rsidR="002B5CE1" w:rsidRDefault="002B5CE1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8E6C4" w14:textId="77777777" w:rsidR="002B5CE1" w:rsidRDefault="002B5CE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А.Ф.Худолеев</w:t>
            </w:r>
            <w:proofErr w:type="spellEnd"/>
          </w:p>
        </w:tc>
      </w:tr>
    </w:tbl>
    <w:p w14:paraId="713D73FF" w14:textId="77777777" w:rsidR="002B5CE1" w:rsidRDefault="002B5CE1">
      <w:pPr>
        <w:rPr>
          <w:rFonts w:eastAsia="Times New Roman"/>
        </w:rPr>
        <w:sectPr w:rsidR="002B5CE1" w:rsidSect="002B5C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5D97FAEA" w14:textId="77777777" w:rsidR="002B5CE1" w:rsidRDefault="002B5CE1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155"/>
      </w:tblGrid>
      <w:tr w:rsidR="002B5CE1" w14:paraId="7C6B3CD5" w14:textId="77777777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1D7D3" w14:textId="77777777" w:rsidR="002B5CE1" w:rsidRDefault="002B5CE1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173F2" w14:textId="77777777" w:rsidR="002B5CE1" w:rsidRDefault="002B5CE1">
            <w:pPr>
              <w:pStyle w:val="append1"/>
            </w:pPr>
            <w:r>
              <w:t>Приложение</w:t>
            </w:r>
          </w:p>
          <w:p w14:paraId="3409F0E4" w14:textId="77777777" w:rsidR="002B5CE1" w:rsidRDefault="002B5CE1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по чрезвычайным ситуациям</w:t>
            </w:r>
            <w:r>
              <w:br/>
              <w:t>Республики Беларусь</w:t>
            </w:r>
            <w:r>
              <w:br/>
              <w:t>08.02.2021 № 7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 чрезвычайным ситуациям</w:t>
            </w:r>
            <w:r>
              <w:br/>
              <w:t>Республики Беларусь</w:t>
            </w:r>
            <w:r>
              <w:br/>
              <w:t xml:space="preserve">22.11.2021 № 77) </w:t>
            </w:r>
          </w:p>
        </w:tc>
      </w:tr>
    </w:tbl>
    <w:p w14:paraId="3909A7B2" w14:textId="77777777" w:rsidR="002B5CE1" w:rsidRDefault="002B5CE1">
      <w:pPr>
        <w:pStyle w:val="titlep"/>
        <w:jc w:val="left"/>
      </w:pPr>
      <w:r>
        <w:t>КРИТЕРИИ</w:t>
      </w:r>
      <w:r>
        <w:br/>
        <w:t>отнесения проверяемых субъектов к группе риска для назначения плановых проверок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5"/>
        <w:gridCol w:w="3678"/>
        <w:gridCol w:w="4170"/>
        <w:gridCol w:w="1172"/>
      </w:tblGrid>
      <w:tr w:rsidR="002B5CE1" w14:paraId="7C63C525" w14:textId="77777777">
        <w:trPr>
          <w:trHeight w:val="240"/>
        </w:trPr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33C4B" w14:textId="77777777" w:rsidR="002B5CE1" w:rsidRDefault="002B5CE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CE0E9" w14:textId="77777777" w:rsidR="002B5CE1" w:rsidRDefault="002B5CE1">
            <w:pPr>
              <w:pStyle w:val="table10"/>
              <w:jc w:val="center"/>
            </w:pPr>
            <w:r>
              <w:t>Наименование проверяемых субъектов</w:t>
            </w:r>
          </w:p>
        </w:tc>
        <w:tc>
          <w:tcPr>
            <w:tcW w:w="2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D386B" w14:textId="77777777" w:rsidR="002B5CE1" w:rsidRDefault="002B5CE1">
            <w:pPr>
              <w:pStyle w:val="table10"/>
              <w:jc w:val="center"/>
            </w:pPr>
            <w:r>
              <w:t>Наименование критерия</w:t>
            </w:r>
            <w:r>
              <w:br/>
              <w:t>(по виду деятельности)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A1851" w14:textId="77777777" w:rsidR="002B5CE1" w:rsidRDefault="002B5CE1">
            <w:pPr>
              <w:pStyle w:val="table10"/>
              <w:jc w:val="center"/>
            </w:pPr>
            <w:r>
              <w:t>Группа риска</w:t>
            </w:r>
          </w:p>
        </w:tc>
      </w:tr>
      <w:tr w:rsidR="002B5CE1" w14:paraId="3248C925" w14:textId="77777777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27F6" w14:textId="77777777" w:rsidR="002B5CE1" w:rsidRDefault="002B5CE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CC43D" w14:textId="77777777" w:rsidR="002B5CE1" w:rsidRDefault="002B5CE1">
            <w:pPr>
              <w:pStyle w:val="table10"/>
            </w:pPr>
            <w:r>
              <w:t>Эксплуатирующие организации и организации, выполняющие работы и (или) оказывающие услуги при осуществлении деятельности по использованию атомной энергии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10A7" w14:textId="77777777" w:rsidR="002B5CE1" w:rsidRDefault="002B5CE1">
            <w:pPr>
              <w:pStyle w:val="table10"/>
            </w:pPr>
            <w:r>
              <w:t xml:space="preserve">Осуществление деятельности в области использования атомной энергии на основании выданного специального разрешения (лицензии) на право осуществления деятельности в области использования атомной энергии и источников ионизирующего излучения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8D539" w14:textId="77777777" w:rsidR="002B5CE1" w:rsidRDefault="002B5CE1">
            <w:pPr>
              <w:pStyle w:val="table10"/>
            </w:pPr>
            <w:r>
              <w:t>Высокая</w:t>
            </w:r>
          </w:p>
        </w:tc>
      </w:tr>
      <w:tr w:rsidR="002B5CE1" w14:paraId="40223320" w14:textId="77777777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95753" w14:textId="77777777" w:rsidR="002B5CE1" w:rsidRDefault="002B5CE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7DE8C" w14:textId="77777777" w:rsidR="002B5CE1" w:rsidRDefault="002B5CE1">
            <w:pPr>
              <w:pStyle w:val="table10"/>
            </w:pPr>
            <w:r>
              <w:t>Пользователи источников ионизирующего излучения (за исключением источников ионизирующего излучения, используемых в целях обороны, обращение с которыми не является видом деятельности в области использования источников ионизирующего излучения, подлежащим лицензированию)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18112" w14:textId="77777777" w:rsidR="002B5CE1" w:rsidRDefault="002B5CE1">
            <w:pPr>
              <w:pStyle w:val="table10"/>
            </w:pPr>
            <w:r>
              <w:t>Обращение с источниками ионизирующего излучения первой и второй категорий по степени радиационной опасности в части:</w:t>
            </w:r>
            <w:r>
              <w:br/>
              <w:t>изготовления (производства), эксплуатации, хранения, переработки, долговременного хранения, захоронения радиоактивных веществ и (или) изделий на их основе;</w:t>
            </w:r>
            <w:r>
              <w:br/>
              <w:t>изготовления (производства), эксплуатации радиационных устройств, генерирующих ионизирующее излучение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14BB5" w14:textId="77777777" w:rsidR="002B5CE1" w:rsidRDefault="002B5CE1">
            <w:pPr>
              <w:pStyle w:val="table10"/>
            </w:pPr>
            <w:r>
              <w:t>Высокая</w:t>
            </w:r>
          </w:p>
        </w:tc>
      </w:tr>
      <w:tr w:rsidR="002B5CE1" w14:paraId="48C0E58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A54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0233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437C5" w14:textId="77777777" w:rsidR="002B5CE1" w:rsidRDefault="002B5CE1">
            <w:pPr>
              <w:pStyle w:val="table10"/>
            </w:pPr>
            <w:r>
              <w:t>Обращение с источниками ионизирующего излучения третьей и четвертой категорий по степени радиационной опасности в части:</w:t>
            </w:r>
            <w:r>
              <w:br/>
              <w:t>изготовления (производства), эксплуатации, хранения, переработки, долговременного хранения, захоронения радиоактивных веществ и (или) изделий на их основе;</w:t>
            </w:r>
            <w:r>
              <w:br/>
              <w:t>изготовления (производства), эксплуатации радиационных устройств, генерирующих ионизирующее излучение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C40DA" w14:textId="77777777" w:rsidR="002B5CE1" w:rsidRDefault="002B5CE1">
            <w:pPr>
              <w:pStyle w:val="table10"/>
            </w:pPr>
            <w:r>
              <w:t>Средняя</w:t>
            </w:r>
          </w:p>
        </w:tc>
      </w:tr>
      <w:tr w:rsidR="002B5CE1" w14:paraId="41A13F1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3E4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4A5B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17EAB" w14:textId="77777777" w:rsidR="002B5CE1" w:rsidRDefault="002B5CE1">
            <w:pPr>
              <w:pStyle w:val="table10"/>
            </w:pPr>
            <w:r>
              <w:t>Обращение с источниками ионизирующего излучения пятой категории по степени радиационной опасности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53864" w14:textId="77777777" w:rsidR="002B5CE1" w:rsidRDefault="002B5CE1">
            <w:pPr>
              <w:pStyle w:val="table10"/>
            </w:pPr>
            <w:r>
              <w:t>Низкая</w:t>
            </w:r>
          </w:p>
        </w:tc>
      </w:tr>
      <w:tr w:rsidR="002B5CE1" w14:paraId="3402176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9C10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6EC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48845" w14:textId="77777777" w:rsidR="002B5CE1" w:rsidRDefault="002B5CE1">
            <w:pPr>
              <w:pStyle w:val="table10"/>
            </w:pPr>
            <w:r>
              <w:t>Хранение радиационных устройств, генерирующих ионизирующее излучение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C6E59" w14:textId="77777777" w:rsidR="002B5CE1" w:rsidRDefault="002B5CE1">
            <w:pPr>
              <w:pStyle w:val="table10"/>
            </w:pPr>
            <w:r>
              <w:t>Низкая</w:t>
            </w:r>
          </w:p>
        </w:tc>
      </w:tr>
      <w:tr w:rsidR="002B5CE1" w14:paraId="7E981F2B" w14:textId="77777777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8F122" w14:textId="77777777" w:rsidR="002B5CE1" w:rsidRDefault="002B5CE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84F6" w14:textId="77777777" w:rsidR="002B5CE1" w:rsidRDefault="002B5CE1">
            <w:pPr>
              <w:pStyle w:val="table10"/>
            </w:pPr>
            <w:r>
              <w:t>Юридические лица и индивидуальные предприниматели, выполняющие работы и (или) оказывающие пользователям источников ионизирующего излучения услуги, которые могут оказать влияние на радиационную безопасность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4A285" w14:textId="77777777" w:rsidR="002B5CE1" w:rsidRDefault="002B5CE1">
            <w:pPr>
              <w:pStyle w:val="table10"/>
            </w:pPr>
            <w:r>
              <w:t>Проектирование (конструирование) радиационных устройств, радиационных объектов, пунктов хранения радиоактивных отходов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B70ED" w14:textId="77777777" w:rsidR="002B5CE1" w:rsidRDefault="002B5CE1">
            <w:pPr>
              <w:pStyle w:val="table10"/>
            </w:pPr>
            <w:r>
              <w:t>Средняя</w:t>
            </w:r>
          </w:p>
        </w:tc>
      </w:tr>
      <w:tr w:rsidR="002B5CE1" w14:paraId="2F5D38A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A41E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12A" w14:textId="77777777" w:rsidR="002B5CE1" w:rsidRDefault="002B5C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90FEC" w14:textId="77777777" w:rsidR="002B5CE1" w:rsidRDefault="002B5CE1">
            <w:pPr>
              <w:pStyle w:val="table10"/>
            </w:pPr>
            <w:r>
              <w:t xml:space="preserve">Монтаж, наладка (за исключением работ и (или) услуг по наладке радиационных устройств, осуществляемых представителями иностранных организаций – изготовителей (уполномоченных ими поставщиков) указанных устройств), ремонт, обслуживание радиационных </w:t>
            </w:r>
            <w:r>
              <w:lastRenderedPageBreak/>
              <w:t>устройств, относящихся к первой–четвертой категориям по степени радиационной опасности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4BE81" w14:textId="77777777" w:rsidR="002B5CE1" w:rsidRDefault="002B5CE1">
            <w:pPr>
              <w:pStyle w:val="table10"/>
            </w:pPr>
            <w:r>
              <w:lastRenderedPageBreak/>
              <w:t>Средняя</w:t>
            </w:r>
          </w:p>
        </w:tc>
      </w:tr>
      <w:tr w:rsidR="002B5CE1" w14:paraId="2CDDD531" w14:textId="77777777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40836" w14:textId="77777777" w:rsidR="002B5CE1" w:rsidRDefault="002B5CE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BE69" w14:textId="77777777" w:rsidR="002B5CE1" w:rsidRDefault="002B5CE1">
            <w:pPr>
              <w:pStyle w:val="table10"/>
            </w:pPr>
            <w:r>
              <w:t>Юридические лица и индивидуальные предприниматели, осуществляющие проведение экспертизы безопасности в области использования атомной энергии и источников ионизирующего излучения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7DDD" w14:textId="77777777" w:rsidR="002B5CE1" w:rsidRDefault="002B5CE1">
            <w:pPr>
              <w:pStyle w:val="table10"/>
            </w:pPr>
            <w:r>
              <w:t>Деятельность по проведению экспертизы безопасности в области использования атомной энергии и источников ионизирующего излучения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D5835" w14:textId="77777777" w:rsidR="002B5CE1" w:rsidRDefault="002B5CE1">
            <w:pPr>
              <w:pStyle w:val="table10"/>
            </w:pPr>
            <w:r>
              <w:t>Средняя</w:t>
            </w:r>
          </w:p>
        </w:tc>
      </w:tr>
      <w:tr w:rsidR="002B5CE1" w14:paraId="4AA8932F" w14:textId="77777777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87245" w14:textId="77777777" w:rsidR="002B5CE1" w:rsidRDefault="002B5CE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A71E" w14:textId="77777777" w:rsidR="002B5CE1" w:rsidRDefault="002B5CE1">
            <w:pPr>
              <w:pStyle w:val="table10"/>
            </w:pPr>
            <w:r>
              <w:t>Юридические лица и индивидуальные предприниматели, осуществляющие консультирование в области обеспечения радиационной безопасности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C12DF" w14:textId="77777777" w:rsidR="002B5CE1" w:rsidRDefault="002B5CE1">
            <w:pPr>
              <w:pStyle w:val="table10"/>
            </w:pPr>
            <w:r>
              <w:t>Деятельность по консультированию в области обеспечения радиационной безопасности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CE136" w14:textId="77777777" w:rsidR="002B5CE1" w:rsidRDefault="002B5CE1">
            <w:pPr>
              <w:pStyle w:val="table10"/>
            </w:pPr>
            <w:r>
              <w:t>Низкая</w:t>
            </w:r>
          </w:p>
        </w:tc>
      </w:tr>
      <w:tr w:rsidR="002B5CE1" w14:paraId="32C24161" w14:textId="77777777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33F40" w14:textId="77777777" w:rsidR="002B5CE1" w:rsidRDefault="002B5CE1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E578A" w14:textId="77777777" w:rsidR="002B5CE1" w:rsidRDefault="002B5CE1">
            <w:pPr>
              <w:pStyle w:val="table10"/>
            </w:pPr>
            <w:r>
              <w:t>Учреждения образования, осуществляющие реализацию образовательных программ повышения квалификации руководящих работников и специалистов по вопросам ядерной и (или) радиационной безопасности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10214" w14:textId="77777777" w:rsidR="002B5CE1" w:rsidRDefault="002B5CE1">
            <w:pPr>
              <w:pStyle w:val="table10"/>
            </w:pPr>
            <w:r>
              <w:t>Реализация образовательных программ повышения квалификации руководящих работников и специалистов по вопросам ядерной и (или) радиационной безопасности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994E8" w14:textId="77777777" w:rsidR="002B5CE1" w:rsidRDefault="002B5CE1">
            <w:pPr>
              <w:pStyle w:val="table10"/>
            </w:pPr>
            <w:r>
              <w:t>Низкая</w:t>
            </w:r>
          </w:p>
        </w:tc>
      </w:tr>
      <w:tr w:rsidR="002B5CE1" w14:paraId="14E15998" w14:textId="77777777">
        <w:trPr>
          <w:trHeight w:val="240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2E972" w14:textId="77777777" w:rsidR="002B5CE1" w:rsidRDefault="002B5CE1">
            <w:pPr>
              <w:pStyle w:val="table10"/>
              <w:jc w:val="center"/>
            </w:pPr>
            <w:r>
              <w:t>7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2B7FE" w14:textId="77777777" w:rsidR="002B5CE1" w:rsidRDefault="002B5CE1">
            <w:pPr>
              <w:pStyle w:val="table10"/>
            </w:pPr>
            <w:r>
              <w:t>Республиканские органы государственного управления и иные государственные организации, подчиненные Совету Министров Республики Беларусь, имеющие в своем подчинении (составе):</w:t>
            </w:r>
            <w:r>
              <w:br/>
              <w:t>эксплуатирующие организации и организации, выполняющие работы и (или) оказывающие услуги при осуществлении деятельности по использованию атомной энергии;</w:t>
            </w:r>
            <w:r>
              <w:br/>
              <w:t>пользователей источников ионизирующего излучения (за исключением источников ионизирующего излучения, используемых в целях обороны, обращение с которыми не является видом деятельности в области использования источников ионизирующего излучения, подлежащим лицензированию);</w:t>
            </w:r>
            <w:r>
              <w:br/>
              <w:t>юридических лиц, выполняющих работы и (или) оказывающих пользователям источников ионизирующего излучения услуги, которые могут оказать влияние на радиационную безопасность;</w:t>
            </w:r>
            <w:r>
              <w:br/>
              <w:t>юридических лиц, осуществляющих проведение экспертизы безопасности в области использования атомной энергии и источников ионизирующего излучения;</w:t>
            </w:r>
            <w:r>
              <w:br/>
              <w:t>юридических лиц, осуществляющих консультирование в области обеспечения радиационной безопасности;</w:t>
            </w:r>
            <w:r>
              <w:br/>
              <w:t>учреждения образования, осуществляющие реализацию образовательных программ повышения квалификации руководящих работников и специалистов по вопросам ядерной и (или) радиационной безопасности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97598" w14:textId="77777777" w:rsidR="002B5CE1" w:rsidRDefault="002B5CE1">
            <w:pPr>
              <w:pStyle w:val="table10"/>
            </w:pPr>
            <w:r>
              <w:t>Деятельность республиканских органов государственного управления и иных государственных организаций, подчиненных Совету Министров Республики Беларусь, имеющих в своем подчинении (составе) юридические лица, которые осуществляют виды деятельности, указанные в графе «Наименование критерия (по виду деятельности)» пунктов 1–6 настоящего приложения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13EC2" w14:textId="77777777" w:rsidR="002B5CE1" w:rsidRDefault="002B5CE1">
            <w:pPr>
              <w:pStyle w:val="table10"/>
            </w:pPr>
            <w:r>
              <w:t>Низкая</w:t>
            </w:r>
          </w:p>
        </w:tc>
      </w:tr>
    </w:tbl>
    <w:p w14:paraId="2436C9C7" w14:textId="77777777" w:rsidR="002B5CE1" w:rsidRDefault="002B5CE1">
      <w:pPr>
        <w:pStyle w:val="newncpi"/>
      </w:pPr>
      <w:r>
        <w:t> </w:t>
      </w:r>
    </w:p>
    <w:p w14:paraId="64E79B8D" w14:textId="77777777" w:rsidR="002B5CE1" w:rsidRDefault="002B5CE1"/>
    <w:sectPr w:rsidR="002B5CE1" w:rsidSect="002B5CE1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F548" w14:textId="77777777" w:rsidR="00910E4C" w:rsidRDefault="00910E4C" w:rsidP="002B5CE1">
      <w:pPr>
        <w:spacing w:after="0" w:line="240" w:lineRule="auto"/>
      </w:pPr>
      <w:r>
        <w:separator/>
      </w:r>
    </w:p>
  </w:endnote>
  <w:endnote w:type="continuationSeparator" w:id="0">
    <w:p w14:paraId="435EE918" w14:textId="77777777" w:rsidR="00910E4C" w:rsidRDefault="00910E4C" w:rsidP="002B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682E" w14:textId="77777777" w:rsidR="002B5CE1" w:rsidRDefault="002B5C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1D46" w14:textId="77777777" w:rsidR="002B5CE1" w:rsidRDefault="002B5C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B5CE1" w14:paraId="4ED486BA" w14:textId="77777777" w:rsidTr="002B5CE1">
      <w:tc>
        <w:tcPr>
          <w:tcW w:w="1800" w:type="dxa"/>
          <w:shd w:val="clear" w:color="auto" w:fill="auto"/>
          <w:vAlign w:val="center"/>
        </w:tcPr>
        <w:p w14:paraId="724E62EB" w14:textId="77777777" w:rsidR="002B5CE1" w:rsidRDefault="002B5CE1">
          <w:pPr>
            <w:pStyle w:val="a5"/>
          </w:pPr>
          <w:r>
            <w:rPr>
              <w:noProof/>
            </w:rPr>
            <w:drawing>
              <wp:inline distT="0" distB="0" distL="0" distR="0" wp14:anchorId="4B560646" wp14:editId="3E3B8C0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435C057" w14:textId="77777777" w:rsidR="002B5CE1" w:rsidRDefault="002B5C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D20A3E5" w14:textId="77777777" w:rsidR="002B5CE1" w:rsidRDefault="002B5C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06.03.2023</w:t>
          </w:r>
        </w:p>
        <w:p w14:paraId="483C5D4F" w14:textId="77777777" w:rsidR="002B5CE1" w:rsidRPr="002B5CE1" w:rsidRDefault="002B5C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A415E0B" w14:textId="77777777" w:rsidR="002B5CE1" w:rsidRDefault="002B5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BDB1" w14:textId="77777777" w:rsidR="00910E4C" w:rsidRDefault="00910E4C" w:rsidP="002B5CE1">
      <w:pPr>
        <w:spacing w:after="0" w:line="240" w:lineRule="auto"/>
      </w:pPr>
      <w:r>
        <w:separator/>
      </w:r>
    </w:p>
  </w:footnote>
  <w:footnote w:type="continuationSeparator" w:id="0">
    <w:p w14:paraId="2862B2A4" w14:textId="77777777" w:rsidR="00910E4C" w:rsidRDefault="00910E4C" w:rsidP="002B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80B8" w14:textId="77777777" w:rsidR="002B5CE1" w:rsidRDefault="002B5CE1" w:rsidP="00A76D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A3AF141" w14:textId="77777777" w:rsidR="002B5CE1" w:rsidRDefault="002B5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D09B" w14:textId="77777777" w:rsidR="002B5CE1" w:rsidRPr="002B5CE1" w:rsidRDefault="002B5CE1" w:rsidP="00A76D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B5CE1">
      <w:rPr>
        <w:rStyle w:val="a7"/>
        <w:rFonts w:ascii="Times New Roman" w:hAnsi="Times New Roman" w:cs="Times New Roman"/>
        <w:sz w:val="24"/>
      </w:rPr>
      <w:fldChar w:fldCharType="begin"/>
    </w:r>
    <w:r w:rsidRPr="002B5CE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B5CE1">
      <w:rPr>
        <w:rStyle w:val="a7"/>
        <w:rFonts w:ascii="Times New Roman" w:hAnsi="Times New Roman" w:cs="Times New Roman"/>
        <w:sz w:val="24"/>
      </w:rPr>
      <w:fldChar w:fldCharType="separate"/>
    </w:r>
    <w:r w:rsidRPr="002B5CE1">
      <w:rPr>
        <w:rStyle w:val="a7"/>
        <w:rFonts w:ascii="Times New Roman" w:hAnsi="Times New Roman" w:cs="Times New Roman"/>
        <w:noProof/>
        <w:sz w:val="24"/>
      </w:rPr>
      <w:t>3</w:t>
    </w:r>
    <w:r w:rsidRPr="002B5CE1">
      <w:rPr>
        <w:rStyle w:val="a7"/>
        <w:rFonts w:ascii="Times New Roman" w:hAnsi="Times New Roman" w:cs="Times New Roman"/>
        <w:sz w:val="24"/>
      </w:rPr>
      <w:fldChar w:fldCharType="end"/>
    </w:r>
  </w:p>
  <w:p w14:paraId="33A8AF63" w14:textId="77777777" w:rsidR="002B5CE1" w:rsidRPr="002B5CE1" w:rsidRDefault="002B5CE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6CA08" w14:textId="77777777" w:rsidR="002B5CE1" w:rsidRDefault="002B5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E1"/>
    <w:rsid w:val="002B5CE1"/>
    <w:rsid w:val="009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72E1A"/>
  <w15:chartTrackingRefBased/>
  <w15:docId w15:val="{292CD422-4D86-45FE-8378-914BF1C7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B5C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B5C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5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5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B5C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B5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B5C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B5CE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B5C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B5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5C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5C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B5C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B5C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B5C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B5C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B5C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B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CE1"/>
  </w:style>
  <w:style w:type="paragraph" w:styleId="a5">
    <w:name w:val="footer"/>
    <w:basedOn w:val="a"/>
    <w:link w:val="a6"/>
    <w:uiPriority w:val="99"/>
    <w:unhideWhenUsed/>
    <w:rsid w:val="002B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CE1"/>
  </w:style>
  <w:style w:type="character" w:styleId="a7">
    <w:name w:val="page number"/>
    <w:basedOn w:val="a0"/>
    <w:uiPriority w:val="99"/>
    <w:semiHidden/>
    <w:unhideWhenUsed/>
    <w:rsid w:val="002B5CE1"/>
  </w:style>
  <w:style w:type="table" w:styleId="a8">
    <w:name w:val="Table Grid"/>
    <w:basedOn w:val="a1"/>
    <w:uiPriority w:val="39"/>
    <w:rsid w:val="002B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5592</Characters>
  <Application>Microsoft Office Word</Application>
  <DocSecurity>0</DocSecurity>
  <Lines>215</Lines>
  <Paragraphs>59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2023-03-06T14:38:00Z</dcterms:created>
  <dcterms:modified xsi:type="dcterms:W3CDTF">2023-03-06T14:43:00Z</dcterms:modified>
</cp:coreProperties>
</file>