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D8" w:rsidRDefault="00E526D8" w:rsidP="00E526D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17BE5">
        <w:rPr>
          <w:color w:val="333333"/>
          <w:sz w:val="28"/>
          <w:szCs w:val="28"/>
        </w:rPr>
        <w:t xml:space="preserve">День открытых </w:t>
      </w:r>
      <w:r w:rsidR="00A43464">
        <w:rPr>
          <w:color w:val="333333"/>
          <w:sz w:val="28"/>
          <w:szCs w:val="28"/>
        </w:rPr>
        <w:t>возможностей</w:t>
      </w:r>
    </w:p>
    <w:p w:rsidR="00B139AC" w:rsidRPr="00717BE5" w:rsidRDefault="00B139AC" w:rsidP="00B13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17BE5">
        <w:rPr>
          <w:color w:val="333333"/>
          <w:sz w:val="28"/>
          <w:szCs w:val="28"/>
        </w:rPr>
        <w:t>День открытых дверей</w:t>
      </w:r>
      <w:r w:rsidRPr="00717BE5">
        <w:rPr>
          <w:color w:val="333333"/>
          <w:sz w:val="28"/>
          <w:szCs w:val="28"/>
        </w:rPr>
        <w:t xml:space="preserve"> прошел в </w:t>
      </w:r>
      <w:r w:rsidRPr="00717BE5">
        <w:rPr>
          <w:color w:val="333333"/>
          <w:sz w:val="28"/>
          <w:szCs w:val="28"/>
        </w:rPr>
        <w:t>Университете гражданской защиты МЧС. Будущим абитуриентам рассказали об особенностях приемной кампании в 2018 году и конкурсе прошлых лет. Познакомили с историей университета, учебными аудит</w:t>
      </w:r>
      <w:bookmarkStart w:id="0" w:name="_GoBack"/>
      <w:bookmarkEnd w:id="0"/>
      <w:r w:rsidRPr="00717BE5">
        <w:rPr>
          <w:color w:val="333333"/>
          <w:sz w:val="28"/>
          <w:szCs w:val="28"/>
        </w:rPr>
        <w:t>ориями и информационно-библиотечным центром, а также с материально-учебной базой и организацией учебного процесса, условиями жизни и быта курсантов. </w:t>
      </w:r>
    </w:p>
    <w:p w:rsidR="00B139AC" w:rsidRPr="00717BE5" w:rsidRDefault="00B139AC" w:rsidP="00B13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17BE5">
        <w:rPr>
          <w:color w:val="333333"/>
          <w:sz w:val="28"/>
          <w:szCs w:val="28"/>
        </w:rPr>
        <w:t>Гости вуза смогли увидеть элементы боевой работы дежурной смены учебной пожарной аварийно-спасательной части, дежурства, в составе которой несут курсанты Университета. Не менее зрелищным оказалось выступление спортсменов УГЗ, которые продемонстрировали виртуозность обращения с альпинистским снаряжением и работу на высоте, а также красоту и неповторимость пожарно-спасательного спорта.</w:t>
      </w:r>
    </w:p>
    <w:p w:rsidR="00B139AC" w:rsidRPr="00717BE5" w:rsidRDefault="00B139AC" w:rsidP="00B13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17BE5">
        <w:rPr>
          <w:color w:val="333333"/>
          <w:sz w:val="28"/>
          <w:szCs w:val="28"/>
        </w:rPr>
        <w:t>Напомним, в университете выстроена многоуровневая система подготовки кадров. На семи факультетах, девятнадцати кафедрах, в адъюнктуре и докторантуре организовано обучение по 14 специальностям более 2500 человек. Среди получающих высшее образование 15% – иностранные граждане из России, Азербайджана, Казахстана и Таджикистана. </w:t>
      </w:r>
    </w:p>
    <w:p w:rsidR="00AA4BF7" w:rsidRPr="00717BE5" w:rsidRDefault="00AA4BF7">
      <w:pPr>
        <w:rPr>
          <w:rFonts w:ascii="Times New Roman" w:hAnsi="Times New Roman" w:cs="Times New Roman"/>
          <w:sz w:val="28"/>
          <w:szCs w:val="28"/>
        </w:rPr>
      </w:pPr>
    </w:p>
    <w:sectPr w:rsidR="00AA4BF7" w:rsidRPr="0071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AC"/>
    <w:rsid w:val="00717BE5"/>
    <w:rsid w:val="00A43464"/>
    <w:rsid w:val="00AA4BF7"/>
    <w:rsid w:val="00B139AC"/>
    <w:rsid w:val="00E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97C4"/>
  <w15:chartTrackingRefBased/>
  <w15:docId w15:val="{8B1F469D-B753-417A-A64B-C96952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Sadovskiy</dc:creator>
  <cp:keywords/>
  <dc:description/>
  <cp:lastModifiedBy>Sadovskiy</cp:lastModifiedBy>
  <cp:revision>2</cp:revision>
  <dcterms:created xsi:type="dcterms:W3CDTF">2018-03-24T07:55:00Z</dcterms:created>
  <dcterms:modified xsi:type="dcterms:W3CDTF">2018-03-24T10:16:00Z</dcterms:modified>
</cp:coreProperties>
</file>