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B4" w:rsidRPr="00915EB4" w:rsidRDefault="00915EB4" w:rsidP="00915EB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Тушение электромобилей: чем электромобиль отличается от других транспортных средств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59C2323" wp14:editId="01FCE85C">
            <wp:simplePos x="0" y="0"/>
            <wp:positionH relativeFrom="column">
              <wp:posOffset>-27940</wp:posOffset>
            </wp:positionH>
            <wp:positionV relativeFrom="paragraph">
              <wp:posOffset>134620</wp:posOffset>
            </wp:positionV>
            <wp:extent cx="2997835" cy="1991995"/>
            <wp:effectExtent l="19050" t="0" r="0" b="0"/>
            <wp:wrapTight wrapText="bothSides">
              <wp:wrapPolygon edited="0">
                <wp:start x="-137" y="0"/>
                <wp:lineTo x="-137" y="21483"/>
                <wp:lineTo x="21550" y="21483"/>
                <wp:lineTo x="21550" y="0"/>
                <wp:lineTo x="-137" y="0"/>
              </wp:wrapPolygon>
            </wp:wrapTight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-Vehicle-Rescue-How-It-Differs-from-Other-Vehic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По мере того, как автомобильная промышленность стремительно развивается, электромобили (EV) становятся все более распространенными на наших дорогах. Хотя эти экологически чистые альтернативы предлагают бесчисленные преимущества, они также создают уникальные проблемы, особенно в чрезвычайных ситуациях.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Тушение пожаров при возгорании электромобилей сильно отличается от пожаров в традиционных автомобилях с двигателем внутреннего сгорания. Понимание этих различий имеет первостепенное значение для служб быстрого реагирования и спасательных команд, чтобы обеспечить </w:t>
      </w:r>
      <w:proofErr w:type="gram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безопасность</w:t>
      </w:r>
      <w:proofErr w:type="gram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как пассажиров, так и спасателей.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 этой статье будут рассмотрены различные проблемы и процедуры, связанные с тушением электромобилей, в сравнении с традиционными автомобилями с двигателем внутреннего сгорания.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Компоненты электромобиля и функции безопасности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Конструкция электромобилей существенно отличаются от традиционных транспортных средств, что приводит к уникальным проблемам при проведении спасательных операциях.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Безопасность высоковольтных батарей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Одним из наиболее существенных отличий является наличие в электромобилях высоковольтной батареи, которая может хранить значительное количество энергии, что при неправильном обращении представляет особую </w:t>
      </w:r>
      <w:proofErr w:type="gram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опасность</w:t>
      </w:r>
      <w:proofErr w:type="gram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как для пассажиров, так и для спасателей.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Изоляция: </w:t>
      </w: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Прежде чем начать какие-либо спасательные операции, крайне важно изолировать электрическую систему автомобиля, чтобы предотвратить риск поражения электрическим током. Часто это включает в себя поиск и отключение аккумулятора автомобиля или использование специального оборудования, предназначенного для электромобилей. В традиционных транспортных средствах основной проблемой для служб быстрого реагирования обычно является риск возгорания топливной системы. Однако в электромобилях основная проблема смещается к высоковольтной электрической системе, а также к возможности поражения электрическим током или перегрева аккумулятора.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Термический разгон батареи</w:t>
      </w: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: В случае серьезной аварии или неисправности высоковольтная батарея электромобиля может подвергнуться термическому разгону, то есть быстрому и неконтролируемому повышению температуры. Это может привести к выбросу токсичных газов и риску возгорания или взрыва, поэтому </w:t>
      </w: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спасательным командам необходимо подходить к решению данной проблемы с особой осторожностью и использованием специального оборудования.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Структурная целостность:</w:t>
      </w: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электромобили имеют уникальную конструкцию за счет размещения аккумуляторной батареи зачастую в полу автомобиля. Это влияет на устойчивость и целостность конструкции автомобиля, что требует применения специальных методов и инструментов для деблокирования пострадавших. Напротив, традиционные автомобили имеют более унифицированную конструкцию, что облегчает спасателям прогнозирование и управление при деблокировании.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Аварийное отключение. </w:t>
      </w: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Большинство современных электромобилей оснащены функцией аварийного отключения, которую можно активировать для отключения аккумулятора и трансмиссии, что снижает риск поражения электрическим током во время спасательных операций. Эта функция имеет решающее значение для обеспечения </w:t>
      </w:r>
      <w:proofErr w:type="gram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безопасности</w:t>
      </w:r>
      <w:proofErr w:type="gram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как пассажиров, так и спасателей.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Инструменты и оборудование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Инструменты и оборудование, используемые при тушении электромобилей, сильно отличаются от тех, которые используются при тушении традиционных транспортных средств.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Изолированные инструменты. Спасательные команды, работающие с электромобилями, должны использовать изолированные инструменты, чтобы свести к минимуму риск поражения электрическим током. Эти инструменты необходимы для безопасного извлечения пассажиров из электромобиля и предназначены для защиты от электрических токов высокого напряжения. При традиционном тушении транспортных средств использование изолированных инструментов обычно не требуется, за исключением случаев, когда существует риск контакта с электрическими компонентами, что встречается реже по сравнению с электромобилями.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Специализированное оборудование. Учитывая проблемы, связанные с электромобилями, спасательным командам может потребоваться специальное оборудование, такое как высоковольтные перчатки, защитные барьеры и инструменты для отключения аккумулятора, чтобы безопасно выполнять свои обязанности.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Усовершенствованные диагностические инструменты. Современные электромобили оснащены усовершенствованными бортовыми диагностическими системами, которые могут предоставить спасательным командам ценную информацию, </w:t>
      </w:r>
      <w:proofErr w:type="gramStart"/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 о состоянии аккумулятора и электрической системы. Эта информация может иметь решающее значение для принятия обоснованных решений во время спасательных операций.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</w:pP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Обучение и образование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Возможно, наиболее важным фактором при спасении людей на электромобилях является всестороннее обучение сотрудников служб быстрого реагирования и спасательных команд.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Специализированное обучение. При обучении служб быстрого реагирования и спасательных команд их инструкторы должны охватывать вопросы идентификации компонентов электромобиля, процедур изоляции и использования специализированных инструментов и оборудования. В то время как при тушении традиционных автомобилей с двигателем внутреннего сгорания основное внимание в обучении обычно уделяется тушению пожаров, связанных с топливом, стабилизации транспортного средства и стандартным методам деблокирования.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Осведомленность о системах транспортных средств. Понимание конкретных систем и компонентов электромобилей имеет решающее значение для эффективных спасательных операций. Сюда входит знание местоположения аккумуляторной батареи автомобиля, высоковольтных кабелей и процедур аварийного отключения. Опять же, при традиционном тушении транспортных средств упор делается на понимание топливной системы, электрической системы и структурной целостности автомобиля.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Обучение на основе сценариев. Чтобы обеспечить готовность к реальным спасательным ситуациям, сотрудники служб экстренного реагирования и спасательные команды должны пройти обучение на основе сценариев, включающее моделирование спасательных операций на электромобилях. Такой практический подход позволяет командам практиковать свои навыки и принимать решения в реальных условиях.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Спасение людей из электромобилей представляет собой уникальную задачу, требующую специальных знаний, инструментов и процедур.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Спасение из горящих электромобилей значительно отличается от традиционных спасательных работ при возгорании автомобилей с двигателем внутреннего сгорания, начиная с обращения с высоковольтными батареями и заканчивая использованием изолированных инструментов и специального оборудования.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Поскольку популярность электромобилей продолжает расти, службам быстрого реагирования и спасательным командам необходимо пройти обучение, чтобы безопасно и эффективно реагировать на чрезвычайные ситуации, связанные с электромобилями.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Понимая явные различия и проблемы мы можем обеспечить </w:t>
      </w:r>
      <w:proofErr w:type="gram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безопасность</w:t>
      </w:r>
      <w:proofErr w:type="gram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как пассажиров, так и спасателей в случае аварии или чрезвычайной ситуации с участием электромобиля.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Тушение электромобилей требует специализированного подхода, учитывающего уникальные характеристики и функции безопасности электромобилей. 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  <w:hyperlink r:id="rId6" w:history="1">
        <w:r w:rsidRPr="00915EB4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  <w:bdr w:val="none" w:sz="0" w:space="0" w:color="auto" w:frame="1"/>
            <w:lang w:eastAsia="ru-RU"/>
          </w:rPr>
          <w:t>www.fireproductsearch.com</w:t>
        </w:r>
      </w:hyperlink>
      <w:r w:rsidRPr="00915E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bdr w:val="none" w:sz="0" w:space="0" w:color="auto" w:frame="1"/>
          <w:lang w:eastAsia="ru-RU"/>
        </w:rPr>
      </w:pPr>
    </w:p>
    <w:p w:rsidR="00915EB4" w:rsidRPr="00915EB4" w:rsidRDefault="00915EB4" w:rsidP="00915EB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Как поддерживать эксплуатационные характеристики и соответствие требованиям NFPA пожарных шлемов MSA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Пожарные шлемы MSA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Cairns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® соответствуют требованиям стандартов NFPA (Национальная ассоциация противопожарной защиты) и OSHA (Управление по охране труда США). Однако</w:t>
      </w:r>
      <w:proofErr w:type="gram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необходимо учитывать </w:t>
      </w: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 xml:space="preserve">следующие рекомендации для обеспечения соответствия всем требованиям и сохранения эксплуатационных характеристик пожарных шлемов MSA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Cairns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® на протяжении всего срока эксплуатации: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1" locked="0" layoutInCell="1" allowOverlap="1" wp14:anchorId="5E6AC173" wp14:editId="408C432E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3470910" cy="2313940"/>
            <wp:effectExtent l="0" t="0" r="0" b="0"/>
            <wp:wrapTight wrapText="bothSides">
              <wp:wrapPolygon edited="0">
                <wp:start x="0" y="0"/>
                <wp:lineTo x="0" y="21339"/>
                <wp:lineTo x="21458" y="21339"/>
                <wp:lineTo x="21458" y="0"/>
                <wp:lineTo x="0" y="0"/>
              </wp:wrapPolygon>
            </wp:wrapTight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Maintain-Performance-and-NFPA-Compliance-of-MSA-Fire-Helme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Используйте только одобренные MSA средства защиты глаз, такие как козырек, лицевой щиток или защитные очки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Defender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 Снятие соответствующей защиты глаз аннулирует сертификацию NFPA.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Используйте только компоненты и аксессуары, входящие в комплект оригинального пожарного шлема или одобренные MSA. Использование неразрешенных компонентов или аксессуаров может отрицательно повлиять на характеристики пожарного шлема.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Не изменяйте, не красьте и не прикрепляйте к пожарному шлему какие-либо предметы, не рекомендованные MSA. Выполнение этого действия лицами, не являющимися уполномоченным обслуживающим персоналом, приведет к аннулированию 10-летней гарантии на пожарный шлем MSA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Cairns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®.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Используйте только маркировку пожарных шлемов (передние идентификационные щитки, титульные ленты, наклейки,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световозвращающую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отделку) и аксессуары для пожарных шлемов (кронштейны для фонарей, гарнитуры связи), которые поставляются и/или одобрены MSA.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Ремонт пожарной каски не допускается. Восстановление может повлиять на характеристики шлема и привести к аннулированию соответствия стандартам, которыми он одобрен. Восстановленные каски нельзя использовать при тушении пожара.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 соответствии с руководящими принципами NFPA 1851 пожарные обязаны проводить плановую проверку пожарных шлемов при их получении и после каждого использования, а также в начале каждого дежурства. В соответствии с NFPA 1851 дополнительные проверки необходимы ежегодно, а также всякий раз, когда плановая проверка выявляет потенциальный ущерб. Дополнительные проверки должны быть задокументированы.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proofErr w:type="gram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Следуя рекомендациям NFPA 1851, необходим учет каждого пожарного шлема MSA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Cairns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®. Учет включает в себя уточнение следующей информации: название производителя и модели, идентификационные данные производителя, номера партии или серийные номера, месяц и год изготовления; лицо, которому выдан шлем; даты и </w:t>
      </w: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результаты дополнительных проверок и очисток или дезактивации; даты и краткое описание ремонтов.</w:t>
      </w:r>
      <w:proofErr w:type="gramEnd"/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hyperlink r:id="rId8" w:tgtFrame="_blank" w:history="1">
        <w:r w:rsidRPr="00915EB4">
          <w:rPr>
            <w:rFonts w:ascii="Times New Roman" w:eastAsia="Times New Roman" w:hAnsi="Times New Roman" w:cs="Times New Roman"/>
            <w:spacing w:val="3"/>
            <w:sz w:val="28"/>
            <w:szCs w:val="28"/>
            <w:bdr w:val="none" w:sz="0" w:space="0" w:color="auto" w:frame="1"/>
            <w:lang w:eastAsia="ru-RU"/>
          </w:rPr>
          <w:t>MSA</w:t>
        </w:r>
      </w:hyperlink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 рекомендует департаментам и пользователям получить копии стандартов NFPA и ознакомиться с подробностями, чтобы обеспечить полное соответствие. Дополнительная информация также доступна в руководствах по эксплуатации пожарных шлемов MSA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Cairns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®, которые можно найти на </w:t>
      </w:r>
      <w:proofErr w:type="gram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нашем</w:t>
      </w:r>
      <w:proofErr w:type="gram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веб-сайте в зависимости от типа шлема или путем сканирования QR-кода на шлемах, изготовленных после августа 2018 года.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Правильное использование и обслуживание вашего пожарного шлема в соответствии со стандартами NFPA и руководством по эксплуатации не только помогает обеспечить соблюдение требований, но также гарантирует, что ваш пожарный шлем будет работать так, как задумано, чтобы обеспечить вашу безопасность при работе.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Pr="00915EB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www.fireproductsearch.com</w:t>
        </w:r>
      </w:hyperlink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5EB4" w:rsidRPr="00915EB4" w:rsidRDefault="00915EB4" w:rsidP="00915E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Латвийские инженеры разработали крайне </w:t>
      </w:r>
      <w:proofErr w:type="gramStart"/>
      <w:r w:rsidRPr="00915EB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необычный</w:t>
      </w:r>
      <w:proofErr w:type="gramEnd"/>
      <w:r w:rsidRPr="00915EB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15EB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мотовнедорожник</w:t>
      </w:r>
      <w:proofErr w:type="spellEnd"/>
      <w:r w:rsidRPr="00915EB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15EB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Oruga</w:t>
      </w:r>
      <w:proofErr w:type="spellEnd"/>
      <w:r w:rsidRPr="00915EB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15EB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Unitrack</w:t>
      </w:r>
      <w:proofErr w:type="spellEnd"/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В погоне за высокой проходимостью создатели внедорожников находят иногда очень необычные инженерные решения. Это в полной мере относится и к трехколесному мотоциклу-внедорожнику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Oruga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Unitrack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латвийского</w:t>
      </w:r>
      <w:proofErr w:type="gram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стартапа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Oruga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SIA.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5FFA037E" wp14:editId="1564D31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3314065" cy="1974215"/>
            <wp:effectExtent l="0" t="0" r="635" b="6985"/>
            <wp:wrapTight wrapText="bothSides">
              <wp:wrapPolygon edited="0">
                <wp:start x="0" y="0"/>
                <wp:lineTo x="0" y="21468"/>
                <wp:lineTo x="21480" y="21468"/>
                <wp:lineTo x="2148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uga-unitrack-K9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Стихия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Oruga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Unitrack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— крутые холмы, песок, грязь, одним словом, полное бездорожье. Для его преодоления разработчики применили запатентованную схему c тремя колесами, обутыми в массивные шины-баллоны, объединенные широкой резиновой гусеницей, при этом два передних колеса расположены под углом друг к другу.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Такая схема выглядит достаточно спорно, поскольку предполагает довольно широкий радиус поворота — порядка 6 метров. Чтобы уменьшить его, водителю придется наклоняться. Одним словом, вряд ли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Oruga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Unitrack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будет отличаться высокой маневренностью даже при наличии заднего хода.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Также вызывает множество вопросов эффективность управления при наличии массивного верхнего переднего колеса. Она однозначно уступает легким рулевым «вилкам» обычных мотоциклов. К недостаткам эксперты вполне справедливо относят и отсутствие на корпусе поручней, необходимых для того, что вытащить засевшую машину в условиях бездорожья.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Ну и, наконец, гусеница… Опытные владельцы обычных мотоциклов обычно быстро ликвидируют небольшие неисправности в своей технике, но вот с гусеницей явно придется повозиться.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Oruga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Unitrack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оснащен</w:t>
      </w:r>
      <w:proofErr w:type="gram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мощным электродвигателем. Производство первой партии из 100 мотоциклов начнется с середины будущего года. Запланирован выпуск нескольких моделей от универсальных «вьючных мулов» до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мототракторов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спецмотоциклов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для любителей охоты.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  <w:hyperlink r:id="rId11" w:history="1">
        <w:r w:rsidRPr="00915EB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www.techcult.ru</w:t>
        </w:r>
      </w:hyperlink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15EB4" w:rsidRPr="00915EB4" w:rsidRDefault="00915EB4" w:rsidP="00915EB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В Невинномысске разработан робот-поводырь с ИИ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5801E1EE" wp14:editId="5B454E7C">
            <wp:simplePos x="0" y="0"/>
            <wp:positionH relativeFrom="column">
              <wp:posOffset>-113665</wp:posOffset>
            </wp:positionH>
            <wp:positionV relativeFrom="paragraph">
              <wp:posOffset>546735</wp:posOffset>
            </wp:positionV>
            <wp:extent cx="3182620" cy="2313940"/>
            <wp:effectExtent l="0" t="0" r="0" b="0"/>
            <wp:wrapTight wrapText="bothSides">
              <wp:wrapPolygon edited="0">
                <wp:start x="0" y="0"/>
                <wp:lineTo x="0" y="21339"/>
                <wp:lineTo x="21462" y="21339"/>
                <wp:lineTo x="214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nevinnomysske-razrabotan-robot-povodyr-s-ii-C66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Невинномысском</w:t>
      </w:r>
      <w:proofErr w:type="gram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технологическом институте (филиал СКФУ) создан робот-поводырь для людей с ограниченными возможностями, который получил машинное зрение и способен с помощью алгоритмов искусственного интеллекта проводить анализ получаемых данных и генерировать соответствующие предупреждения «хозяину».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Робот выполнен в виде подвижной шестиколесной платформы метровой высоты с интегрированным мини-ПК, на верхней части которой размещены камеры, сканирующие окружающую обстановку, а также динамик для озвучивания уведомлений владельцу. При этом подразумевается, что инвалид будет «вести» своего робота на специально разработанном поводке (или же наоборот).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Благодаря использованию машинного зрения и технологий ИИ, поводырь будет подбирать наиболее оптимальный для движения маршрут с учетом возникающих препятствий. Также робот способен распознавать определенные объекты, информационные таблички и тексты — к примеру, он вполне может озвучить надписи на этикетке товара.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В НТИ СКФУ уже собрана первая версия робота-поводыря, себестоимость которой не превысила 70 000 рублей, но специалисты института планируют значительно расширить его функционал, для чего ищут инвестиции в объеме около одного миллиона рублей. В качестве потенциальных заказчиков подобных роботов рассматриваются госучреждения, </w:t>
      </w:r>
      <w:proofErr w:type="spellStart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соцслужбы</w:t>
      </w:r>
      <w:proofErr w:type="spellEnd"/>
      <w:r w:rsidRPr="00915EB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и соответствующие некоммерческие организации.</w:t>
      </w:r>
    </w:p>
    <w:p w:rsidR="00915EB4" w:rsidRPr="00915EB4" w:rsidRDefault="00915EB4" w:rsidP="00915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hyperlink r:id="rId13" w:history="1">
        <w:r w:rsidRPr="00915EB4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bdr w:val="none" w:sz="0" w:space="0" w:color="auto" w:frame="1"/>
            <w:lang w:val="en-US" w:eastAsia="ru-RU"/>
          </w:rPr>
          <w:t>www</w:t>
        </w:r>
        <w:r w:rsidRPr="00915EB4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915EB4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bdr w:val="none" w:sz="0" w:space="0" w:color="auto" w:frame="1"/>
            <w:lang w:val="en-US" w:eastAsia="ru-RU"/>
          </w:rPr>
          <w:t>techcult</w:t>
        </w:r>
        <w:proofErr w:type="spellEnd"/>
        <w:r w:rsidRPr="00915EB4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915EB4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915EB4" w:rsidRPr="00915EB4" w:rsidRDefault="00915EB4" w:rsidP="00915EB4">
      <w:pPr>
        <w:spacing w:after="160" w:line="259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5E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915EB4" w:rsidRPr="0091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2B"/>
    <w:rsid w:val="0015342B"/>
    <w:rsid w:val="00765651"/>
    <w:rsid w:val="00915EB4"/>
    <w:rsid w:val="009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eproductsearch.com/msa-safety/" TargetMode="External"/><Relationship Id="rId13" Type="http://schemas.openxmlformats.org/officeDocument/2006/relationships/hyperlink" Target="http://www.techcul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reproductsearch.com/electric-vehicle-rescue-how-it-differs-from-other-vehicles/" TargetMode="External"/><Relationship Id="rId11" Type="http://schemas.openxmlformats.org/officeDocument/2006/relationships/hyperlink" Target="http://www.techcult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ireproductsearch.com/how-to-maintain-performance-and-nfpa-compliance-of-msa-fire-helme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Воронович Виталий</dc:creator>
  <cp:keywords/>
  <dc:description/>
  <cp:lastModifiedBy>Воронович Виталий</cp:lastModifiedBy>
  <cp:revision>2</cp:revision>
  <dcterms:created xsi:type="dcterms:W3CDTF">2024-04-26T08:59:00Z</dcterms:created>
  <dcterms:modified xsi:type="dcterms:W3CDTF">2024-04-26T08:59:00Z</dcterms:modified>
</cp:coreProperties>
</file>