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38928" w14:textId="77777777" w:rsidR="00921558" w:rsidRDefault="00921558" w:rsidP="00B35D3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14:paraId="7278270D" w14:textId="77777777" w:rsidR="00326007" w:rsidRDefault="0075668C" w:rsidP="003260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Информационный материал</w:t>
      </w:r>
      <w:r w:rsidR="00FB4CC9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877BC1">
        <w:rPr>
          <w:rFonts w:ascii="Times New Roman" w:eastAsia="Times New Roman" w:hAnsi="Times New Roman" w:cs="Times New Roman"/>
          <w:b/>
          <w:sz w:val="30"/>
          <w:szCs w:val="30"/>
        </w:rPr>
        <w:t xml:space="preserve">для </w:t>
      </w:r>
      <w:r w:rsidR="00326007">
        <w:rPr>
          <w:rFonts w:ascii="Times New Roman" w:eastAsia="Times New Roman" w:hAnsi="Times New Roman" w:cs="Times New Roman"/>
          <w:b/>
          <w:sz w:val="30"/>
          <w:szCs w:val="30"/>
        </w:rPr>
        <w:t xml:space="preserve">подготовки выступления </w:t>
      </w:r>
    </w:p>
    <w:p w14:paraId="160226CD" w14:textId="786C9EB3" w:rsidR="00BA0BAB" w:rsidRPr="00AA79CE" w:rsidRDefault="00326007" w:rsidP="003260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 </w:t>
      </w:r>
      <w:r w:rsidR="00B35D35">
        <w:rPr>
          <w:rFonts w:ascii="Times New Roman" w:eastAsia="Times New Roman" w:hAnsi="Times New Roman" w:cs="Times New Roman"/>
          <w:b/>
          <w:sz w:val="30"/>
          <w:szCs w:val="30"/>
        </w:rPr>
        <w:t xml:space="preserve">рамках Единого дня безопасности </w:t>
      </w:r>
      <w:r w:rsidR="007901F2">
        <w:rPr>
          <w:rFonts w:ascii="Times New Roman" w:eastAsia="Times New Roman" w:hAnsi="Times New Roman" w:cs="Times New Roman"/>
          <w:b/>
          <w:sz w:val="30"/>
          <w:szCs w:val="30"/>
        </w:rPr>
        <w:t>перед</w:t>
      </w:r>
      <w:r w:rsidR="00BA0BAB" w:rsidRPr="00AA79C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7901F2">
        <w:rPr>
          <w:rFonts w:ascii="Times New Roman" w:eastAsia="Times New Roman" w:hAnsi="Times New Roman" w:cs="Times New Roman"/>
          <w:b/>
          <w:sz w:val="30"/>
          <w:szCs w:val="30"/>
        </w:rPr>
        <w:t>работниками</w:t>
      </w:r>
      <w:r w:rsidR="0070574F">
        <w:rPr>
          <w:rFonts w:ascii="Times New Roman" w:eastAsia="Times New Roman" w:hAnsi="Times New Roman" w:cs="Times New Roman"/>
          <w:b/>
          <w:sz w:val="30"/>
          <w:szCs w:val="30"/>
        </w:rPr>
        <w:t xml:space="preserve"> торговых центров</w:t>
      </w:r>
      <w:r w:rsidR="00A16D79">
        <w:rPr>
          <w:rFonts w:ascii="Times New Roman" w:eastAsia="Times New Roman" w:hAnsi="Times New Roman" w:cs="Times New Roman"/>
          <w:b/>
          <w:sz w:val="30"/>
          <w:szCs w:val="30"/>
        </w:rPr>
        <w:t>, гостиниц, общежитий</w:t>
      </w:r>
      <w:r w:rsidR="00504B4B">
        <w:rPr>
          <w:rFonts w:ascii="Times New Roman" w:eastAsia="Times New Roman" w:hAnsi="Times New Roman" w:cs="Times New Roman"/>
          <w:b/>
          <w:sz w:val="30"/>
          <w:szCs w:val="30"/>
        </w:rPr>
        <w:t xml:space="preserve"> и др. </w:t>
      </w:r>
    </w:p>
    <w:p w14:paraId="227A5DC1" w14:textId="77777777" w:rsidR="00BA0BAB" w:rsidRDefault="00BA0BAB" w:rsidP="00BB0A6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73B2F598" w14:textId="77777777" w:rsidR="00224845" w:rsidRDefault="00224845" w:rsidP="00224845">
      <w:pPr>
        <w:spacing w:after="0" w:line="240" w:lineRule="auto"/>
        <w:ind w:right="-28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Сегодня, 26 сентября, по всей республике проходит Единый день безопасности. </w:t>
      </w:r>
      <w:r>
        <w:rPr>
          <w:rFonts w:ascii="Times New Roman" w:hAnsi="Times New Roman" w:cs="Times New Roman"/>
          <w:color w:val="000000"/>
          <w:sz w:val="30"/>
          <w:szCs w:val="30"/>
        </w:rPr>
        <w:t>Задачи Единого дня безопасности – формирование совместными усилиями в обществе культуры безопасности жизнедеятельности,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111111"/>
          <w:sz w:val="30"/>
          <w:szCs w:val="30"/>
        </w:rPr>
        <w:t>проведение образовательно-воспитательной работы с подрастающим поколением, пропаганда безопасных условий проживания населения.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Целью проведения данного мероприятия является максимальное снижение гибели людей от внешних причин. </w:t>
      </w:r>
    </w:p>
    <w:p w14:paraId="3384CF51" w14:textId="77777777" w:rsidR="00224845" w:rsidRDefault="00224845" w:rsidP="00224845">
      <w:pPr>
        <w:spacing w:after="0" w:line="240" w:lineRule="auto"/>
        <w:ind w:right="-28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этот день все усилия организаторов (МЧС, МВД, Минздрава, БОКК) будут направлены на формирование в обществе культуры безопасности жизнедеятельности, обучение населения правилам поведения в условиях пожара, а также отработку планов эвакуации при пожаре.</w:t>
      </w:r>
    </w:p>
    <w:p w14:paraId="74AAE9B4" w14:textId="4F634808" w:rsidR="00224845" w:rsidRDefault="00224845" w:rsidP="00224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Хочется начать свое выступление с некоторых резонансных случаев. </w:t>
      </w:r>
    </w:p>
    <w:p w14:paraId="1A2BA316" w14:textId="717BDA8D" w:rsidR="00A70331" w:rsidRDefault="00AB44B2" w:rsidP="00B54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4C086C">
        <w:rPr>
          <w:rFonts w:ascii="Times New Roman" w:eastAsia="Times New Roman" w:hAnsi="Times New Roman" w:cs="Times New Roman"/>
          <w:sz w:val="30"/>
          <w:szCs w:val="30"/>
        </w:rPr>
        <w:t xml:space="preserve"> 8 утра </w:t>
      </w:r>
      <w:r w:rsidR="00A70331" w:rsidRPr="004C086C">
        <w:rPr>
          <w:rFonts w:ascii="Times New Roman" w:eastAsia="Times New Roman" w:hAnsi="Times New Roman" w:cs="Times New Roman"/>
          <w:b/>
          <w:sz w:val="30"/>
          <w:szCs w:val="30"/>
        </w:rPr>
        <w:t>23 февраля 1991</w:t>
      </w:r>
      <w:r w:rsidR="00A70331" w:rsidRPr="00B54317">
        <w:rPr>
          <w:rFonts w:ascii="Times New Roman" w:eastAsia="Times New Roman" w:hAnsi="Times New Roman" w:cs="Times New Roman"/>
          <w:b/>
          <w:sz w:val="30"/>
          <w:szCs w:val="30"/>
        </w:rPr>
        <w:t xml:space="preserve"> года</w:t>
      </w:r>
      <w:r w:rsidR="00A70331" w:rsidRPr="004C086C">
        <w:rPr>
          <w:rFonts w:ascii="Times New Roman" w:eastAsia="Times New Roman" w:hAnsi="Times New Roman" w:cs="Times New Roman"/>
          <w:sz w:val="30"/>
          <w:szCs w:val="30"/>
        </w:rPr>
        <w:t xml:space="preserve"> диспетчеры пожарной службы </w:t>
      </w:r>
      <w:r w:rsidR="000316AE">
        <w:rPr>
          <w:rFonts w:ascii="Times New Roman" w:eastAsia="Times New Roman" w:hAnsi="Times New Roman" w:cs="Times New Roman"/>
          <w:sz w:val="30"/>
          <w:szCs w:val="30"/>
        </w:rPr>
        <w:t xml:space="preserve">города </w:t>
      </w:r>
      <w:r w:rsidR="00A70331" w:rsidRPr="004C086C">
        <w:rPr>
          <w:rFonts w:ascii="Times New Roman" w:eastAsia="Times New Roman" w:hAnsi="Times New Roman" w:cs="Times New Roman"/>
          <w:sz w:val="30"/>
          <w:szCs w:val="30"/>
        </w:rPr>
        <w:t xml:space="preserve">Ленинграда приняли звонок, сообщивший о том, что в гостинице «Ленинград» на </w:t>
      </w:r>
      <w:proofErr w:type="spellStart"/>
      <w:r w:rsidR="00A70331" w:rsidRPr="004C086C">
        <w:rPr>
          <w:rFonts w:ascii="Times New Roman" w:eastAsia="Times New Roman" w:hAnsi="Times New Roman" w:cs="Times New Roman"/>
          <w:sz w:val="30"/>
          <w:szCs w:val="30"/>
        </w:rPr>
        <w:t>Пироговской</w:t>
      </w:r>
      <w:proofErr w:type="spellEnd"/>
      <w:r w:rsidR="00A70331" w:rsidRPr="004C086C">
        <w:rPr>
          <w:rFonts w:ascii="Times New Roman" w:eastAsia="Times New Roman" w:hAnsi="Times New Roman" w:cs="Times New Roman"/>
          <w:sz w:val="30"/>
          <w:szCs w:val="30"/>
        </w:rPr>
        <w:t xml:space="preserve"> набережной произошел пожар. Как выяснилось позже, сотрудники гостиницы уже пытались тушить пожар самостоятельно, но безрезультатно. </w:t>
      </w:r>
      <w:r>
        <w:rPr>
          <w:rFonts w:ascii="Times New Roman" w:hAnsi="Times New Roman" w:cs="Times New Roman"/>
          <w:sz w:val="30"/>
          <w:szCs w:val="30"/>
        </w:rPr>
        <w:t>Пламя захватило лестничные прое</w:t>
      </w:r>
      <w:r w:rsidR="00A70331" w:rsidRPr="004C086C">
        <w:rPr>
          <w:rFonts w:ascii="Times New Roman" w:hAnsi="Times New Roman" w:cs="Times New Roman"/>
          <w:sz w:val="30"/>
          <w:szCs w:val="30"/>
        </w:rPr>
        <w:t>мы и шахты лифтов. Большая часть постояль</w:t>
      </w:r>
      <w:r w:rsidR="006848F8">
        <w:rPr>
          <w:rFonts w:ascii="Times New Roman" w:hAnsi="Times New Roman" w:cs="Times New Roman"/>
          <w:sz w:val="30"/>
          <w:szCs w:val="30"/>
        </w:rPr>
        <w:t>цев, размеще</w:t>
      </w:r>
      <w:r w:rsidR="00A70331" w:rsidRPr="004C086C">
        <w:rPr>
          <w:rFonts w:ascii="Times New Roman" w:hAnsi="Times New Roman" w:cs="Times New Roman"/>
          <w:sz w:val="30"/>
          <w:szCs w:val="30"/>
        </w:rPr>
        <w:t xml:space="preserve">нных в номерах на верхних этажах гостиницы, оказалась отрезанной от выходов. Спустя несколько минут после объявления тревоги к гостинице </w:t>
      </w:r>
      <w:r w:rsidR="006848F8">
        <w:rPr>
          <w:rFonts w:ascii="Times New Roman" w:hAnsi="Times New Roman" w:cs="Times New Roman"/>
          <w:sz w:val="30"/>
          <w:szCs w:val="30"/>
        </w:rPr>
        <w:t>прибыли несколько пожарных расче</w:t>
      </w:r>
      <w:r w:rsidR="00A70331" w:rsidRPr="004C086C">
        <w:rPr>
          <w:rFonts w:ascii="Times New Roman" w:hAnsi="Times New Roman" w:cs="Times New Roman"/>
          <w:sz w:val="30"/>
          <w:szCs w:val="30"/>
        </w:rPr>
        <w:t xml:space="preserve">тов. Борьба с пожаром длилась в </w:t>
      </w:r>
      <w:r w:rsidR="00A70331" w:rsidRPr="008F15C5">
        <w:rPr>
          <w:rFonts w:ascii="Times New Roman" w:hAnsi="Times New Roman" w:cs="Times New Roman"/>
          <w:sz w:val="30"/>
          <w:szCs w:val="30"/>
        </w:rPr>
        <w:t xml:space="preserve">течение нескольких часов. </w:t>
      </w:r>
      <w:r w:rsidR="009679C2" w:rsidRPr="008F15C5">
        <w:rPr>
          <w:rFonts w:ascii="Times New Roman" w:hAnsi="Times New Roman" w:cs="Times New Roman"/>
          <w:sz w:val="30"/>
          <w:szCs w:val="30"/>
        </w:rPr>
        <w:t>С самого начала при тушении пожара возникли серьезные проблемы. До верхних этажей здания лестницы не доставали. Наиболее отчаянные постояльцы гостиницы пытались спусти</w:t>
      </w:r>
      <w:r w:rsidR="006848F8" w:rsidRPr="008F15C5">
        <w:rPr>
          <w:rFonts w:ascii="Times New Roman" w:hAnsi="Times New Roman" w:cs="Times New Roman"/>
          <w:sz w:val="30"/>
          <w:szCs w:val="30"/>
        </w:rPr>
        <w:t>ться к лестницам из окон по вере</w:t>
      </w:r>
      <w:r w:rsidR="009679C2" w:rsidRPr="008F15C5">
        <w:rPr>
          <w:rFonts w:ascii="Times New Roman" w:hAnsi="Times New Roman" w:cs="Times New Roman"/>
          <w:sz w:val="30"/>
          <w:szCs w:val="30"/>
        </w:rPr>
        <w:t>вкам, с</w:t>
      </w:r>
      <w:r w:rsidR="00956C22" w:rsidRPr="008F15C5">
        <w:rPr>
          <w:rFonts w:ascii="Times New Roman" w:hAnsi="Times New Roman" w:cs="Times New Roman"/>
          <w:sz w:val="30"/>
          <w:szCs w:val="30"/>
        </w:rPr>
        <w:t>вязанным</w:t>
      </w:r>
      <w:r w:rsidR="009679C2" w:rsidRPr="008F15C5">
        <w:rPr>
          <w:rFonts w:ascii="Times New Roman" w:hAnsi="Times New Roman" w:cs="Times New Roman"/>
          <w:sz w:val="30"/>
          <w:szCs w:val="30"/>
        </w:rPr>
        <w:t xml:space="preserve"> из простыней. В результате этого несколько человек упало на асфальт и разб</w:t>
      </w:r>
      <w:r w:rsidR="006848F8" w:rsidRPr="008F15C5">
        <w:rPr>
          <w:rFonts w:ascii="Times New Roman" w:hAnsi="Times New Roman" w:cs="Times New Roman"/>
          <w:sz w:val="30"/>
          <w:szCs w:val="30"/>
        </w:rPr>
        <w:t>илось насмерт</w:t>
      </w:r>
      <w:r w:rsidR="006848F8">
        <w:rPr>
          <w:rFonts w:ascii="Times New Roman" w:hAnsi="Times New Roman" w:cs="Times New Roman"/>
          <w:sz w:val="30"/>
          <w:szCs w:val="30"/>
        </w:rPr>
        <w:t>ь, но некоторым все</w:t>
      </w:r>
      <w:r w:rsidR="009679C2" w:rsidRPr="004C086C">
        <w:rPr>
          <w:rFonts w:ascii="Times New Roman" w:hAnsi="Times New Roman" w:cs="Times New Roman"/>
          <w:sz w:val="30"/>
          <w:szCs w:val="30"/>
        </w:rPr>
        <w:t xml:space="preserve"> же удалось добраться до лестницы.</w:t>
      </w:r>
      <w:r w:rsidR="00504B4B" w:rsidRPr="004C086C">
        <w:rPr>
          <w:rFonts w:ascii="Times New Roman" w:hAnsi="Times New Roman" w:cs="Times New Roman"/>
          <w:sz w:val="30"/>
          <w:szCs w:val="30"/>
        </w:rPr>
        <w:t xml:space="preserve"> В частности, так из горящей гостиницы спаслась известная актриса Марина Влади. Ветер, дувший со стороны Невы, продувал гостиницу насквозь, увеличивая силу пламени. Постояльцы гостиницы метались по коридорам, пытаясь самостоятельно найти путь к спасению. Некоторые из них задохнулись в клубах дыма. Напряженность ситуации обострялась еще и тем, что прибывающим подразделениям, по существу, никто не мог рассказать об обстановке в эпицентре пожара, ведь люди уходили наверх и не возвращались.</w:t>
      </w:r>
      <w:r w:rsidR="004C086C">
        <w:rPr>
          <w:rFonts w:ascii="Times New Roman" w:hAnsi="Times New Roman" w:cs="Times New Roman"/>
          <w:sz w:val="30"/>
          <w:szCs w:val="30"/>
        </w:rPr>
        <w:t xml:space="preserve"> </w:t>
      </w:r>
      <w:r w:rsidR="00504B4B" w:rsidRPr="004C086C">
        <w:rPr>
          <w:rFonts w:ascii="Times New Roman" w:hAnsi="Times New Roman" w:cs="Times New Roman"/>
          <w:sz w:val="30"/>
          <w:szCs w:val="30"/>
        </w:rPr>
        <w:t xml:space="preserve">Борьба с пожаром длилась в течение 4 часов. Сотрудникам пожарной охраны удалось вывести из здания </w:t>
      </w:r>
      <w:r w:rsidR="006848F8">
        <w:rPr>
          <w:rFonts w:ascii="Times New Roman" w:hAnsi="Times New Roman" w:cs="Times New Roman"/>
          <w:sz w:val="30"/>
          <w:szCs w:val="30"/>
        </w:rPr>
        <w:t>252 человека, еще</w:t>
      </w:r>
      <w:r w:rsidR="00504B4B" w:rsidRPr="004C086C">
        <w:rPr>
          <w:rFonts w:ascii="Times New Roman" w:hAnsi="Times New Roman" w:cs="Times New Roman"/>
          <w:sz w:val="30"/>
          <w:szCs w:val="30"/>
        </w:rPr>
        <w:t xml:space="preserve"> 36 человек </w:t>
      </w:r>
      <w:r w:rsidR="00504B4B" w:rsidRPr="004C086C">
        <w:rPr>
          <w:rFonts w:ascii="Times New Roman" w:hAnsi="Times New Roman" w:cs="Times New Roman"/>
          <w:sz w:val="30"/>
          <w:szCs w:val="30"/>
        </w:rPr>
        <w:lastRenderedPageBreak/>
        <w:t xml:space="preserve">получили ожоги </w:t>
      </w:r>
      <w:r w:rsidR="00504B4B" w:rsidRPr="00D71029">
        <w:rPr>
          <w:rFonts w:ascii="Times New Roman" w:hAnsi="Times New Roman" w:cs="Times New Roman"/>
          <w:sz w:val="30"/>
          <w:szCs w:val="30"/>
        </w:rPr>
        <w:t>и отравления угарным газом. В резул</w:t>
      </w:r>
      <w:r w:rsidR="006848F8" w:rsidRPr="00D71029">
        <w:rPr>
          <w:rFonts w:ascii="Times New Roman" w:hAnsi="Times New Roman" w:cs="Times New Roman"/>
          <w:sz w:val="30"/>
          <w:szCs w:val="30"/>
        </w:rPr>
        <w:t xml:space="preserve">ьтате пожара погибли 16 человек </w:t>
      </w:r>
      <w:r w:rsidR="00504B4B" w:rsidRPr="00D71029">
        <w:rPr>
          <w:rFonts w:ascii="Times New Roman" w:hAnsi="Times New Roman" w:cs="Times New Roman"/>
          <w:sz w:val="30"/>
          <w:szCs w:val="30"/>
        </w:rPr>
        <w:t>— 9 пожарных и 7 постояльцев гостиницы.</w:t>
      </w:r>
      <w:r w:rsidR="00D603A2" w:rsidRPr="00D7102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603A2" w:rsidRPr="00D71029">
        <w:rPr>
          <w:rFonts w:ascii="Times New Roman" w:hAnsi="Times New Roman" w:cs="Times New Roman"/>
          <w:sz w:val="30"/>
          <w:szCs w:val="30"/>
          <w:shd w:val="clear" w:color="auto" w:fill="FFFFFF"/>
        </w:rPr>
        <w:t>Официальная причина пожара – короткое</w:t>
      </w:r>
      <w:r w:rsidR="00D603A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замыкание </w:t>
      </w:r>
      <w:r w:rsidR="00D603A2" w:rsidRPr="00D603A2">
        <w:rPr>
          <w:rFonts w:ascii="Times New Roman" w:hAnsi="Times New Roman" w:cs="Times New Roman"/>
          <w:sz w:val="30"/>
          <w:szCs w:val="30"/>
          <w:shd w:val="clear" w:color="auto" w:fill="FFFFFF"/>
        </w:rPr>
        <w:t>телевизор</w:t>
      </w:r>
      <w:r w:rsidR="00D603A2">
        <w:rPr>
          <w:rFonts w:ascii="Times New Roman" w:hAnsi="Times New Roman" w:cs="Times New Roman"/>
          <w:sz w:val="30"/>
          <w:szCs w:val="30"/>
          <w:shd w:val="clear" w:color="auto" w:fill="FFFFFF"/>
        </w:rPr>
        <w:t>а «Рекорд-В-312»</w:t>
      </w:r>
      <w:r w:rsidR="00CF437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D603A2">
        <w:rPr>
          <w:rFonts w:ascii="Times New Roman" w:hAnsi="Times New Roman" w:cs="Times New Roman"/>
          <w:sz w:val="30"/>
          <w:szCs w:val="30"/>
          <w:shd w:val="clear" w:color="auto" w:fill="FFFFFF"/>
        </w:rPr>
        <w:t>в одном из номеров</w:t>
      </w:r>
      <w:r w:rsidR="00CF437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гостиницы. </w:t>
      </w:r>
    </w:p>
    <w:p w14:paraId="63587AD3" w14:textId="2966EFF8" w:rsidR="008D60C4" w:rsidRPr="00D71029" w:rsidRDefault="008D60C4" w:rsidP="00B54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1029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21 февраля</w:t>
      </w:r>
      <w:r w:rsidRPr="00D7102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B5431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прошлого года</w:t>
      </w:r>
      <w:r w:rsidRPr="00D7102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произошел </w:t>
      </w:r>
      <w:r w:rsidRPr="00D71029">
        <w:rPr>
          <w:rFonts w:ascii="Times New Roman" w:hAnsi="Times New Roman" w:cs="Times New Roman"/>
          <w:sz w:val="30"/>
          <w:szCs w:val="30"/>
        </w:rPr>
        <w:t xml:space="preserve">пожар </w:t>
      </w:r>
      <w:r w:rsidR="006C24CD">
        <w:rPr>
          <w:rFonts w:ascii="Times New Roman" w:hAnsi="Times New Roman" w:cs="Times New Roman"/>
          <w:sz w:val="30"/>
          <w:szCs w:val="30"/>
        </w:rPr>
        <w:t xml:space="preserve">в Москве </w:t>
      </w:r>
      <w:r w:rsidRPr="00D71029">
        <w:rPr>
          <w:rFonts w:ascii="Times New Roman" w:hAnsi="Times New Roman" w:cs="Times New Roman"/>
          <w:sz w:val="30"/>
          <w:szCs w:val="30"/>
        </w:rPr>
        <w:t>в зда</w:t>
      </w:r>
      <w:r w:rsidR="006C24CD">
        <w:rPr>
          <w:rFonts w:ascii="Times New Roman" w:hAnsi="Times New Roman" w:cs="Times New Roman"/>
          <w:sz w:val="30"/>
          <w:szCs w:val="30"/>
        </w:rPr>
        <w:t xml:space="preserve">нии отеля </w:t>
      </w:r>
      <w:r w:rsidR="006C24CD" w:rsidRPr="00D71029">
        <w:rPr>
          <w:rFonts w:ascii="Times New Roman" w:hAnsi="Times New Roman" w:cs="Times New Roman"/>
          <w:sz w:val="30"/>
          <w:szCs w:val="30"/>
        </w:rPr>
        <w:t xml:space="preserve">«МКМ» </w:t>
      </w:r>
      <w:r w:rsidR="006C24CD">
        <w:rPr>
          <w:rFonts w:ascii="Times New Roman" w:hAnsi="Times New Roman" w:cs="Times New Roman"/>
          <w:sz w:val="30"/>
          <w:szCs w:val="30"/>
        </w:rPr>
        <w:t>на улице Международной</w:t>
      </w:r>
      <w:r w:rsidRPr="00D71029">
        <w:rPr>
          <w:rFonts w:ascii="Times New Roman" w:hAnsi="Times New Roman" w:cs="Times New Roman"/>
          <w:sz w:val="30"/>
          <w:szCs w:val="30"/>
        </w:rPr>
        <w:t xml:space="preserve"> у станции метро «Римская». Ранее это здание использовалось как общежитие. Возгорание произошло на пятом этаже шестнадцатиэтажного здания. Огнем было охвачено более 300 кв. м. </w:t>
      </w:r>
      <w:r w:rsidR="006C24CD">
        <w:rPr>
          <w:rFonts w:ascii="Times New Roman" w:hAnsi="Times New Roman" w:cs="Times New Roman"/>
          <w:sz w:val="30"/>
          <w:szCs w:val="30"/>
        </w:rPr>
        <w:t>Прибывшие работники МЧС</w:t>
      </w:r>
      <w:r w:rsidRPr="00D71029">
        <w:rPr>
          <w:rFonts w:ascii="Times New Roman" w:hAnsi="Times New Roman" w:cs="Times New Roman"/>
          <w:sz w:val="30"/>
          <w:szCs w:val="30"/>
        </w:rPr>
        <w:t xml:space="preserve"> </w:t>
      </w:r>
      <w:r w:rsidR="006C24CD">
        <w:rPr>
          <w:rFonts w:ascii="Times New Roman" w:hAnsi="Times New Roman" w:cs="Times New Roman"/>
          <w:sz w:val="30"/>
          <w:szCs w:val="30"/>
        </w:rPr>
        <w:t xml:space="preserve">экстренно </w:t>
      </w:r>
      <w:r w:rsidRPr="00D71029">
        <w:rPr>
          <w:rFonts w:ascii="Times New Roman" w:hAnsi="Times New Roman" w:cs="Times New Roman"/>
          <w:sz w:val="30"/>
          <w:szCs w:val="30"/>
        </w:rPr>
        <w:t xml:space="preserve">эвакуировали </w:t>
      </w:r>
      <w:r w:rsidR="006C24CD" w:rsidRPr="00D71029">
        <w:rPr>
          <w:rFonts w:ascii="Times New Roman" w:hAnsi="Times New Roman" w:cs="Times New Roman"/>
          <w:sz w:val="30"/>
          <w:szCs w:val="30"/>
        </w:rPr>
        <w:t xml:space="preserve">из горящего отеля </w:t>
      </w:r>
      <w:r w:rsidRPr="00D71029">
        <w:rPr>
          <w:rFonts w:ascii="Times New Roman" w:hAnsi="Times New Roman" w:cs="Times New Roman"/>
          <w:sz w:val="30"/>
          <w:szCs w:val="30"/>
        </w:rPr>
        <w:t>200 постояль</w:t>
      </w:r>
      <w:r w:rsidR="006C24CD">
        <w:rPr>
          <w:rFonts w:ascii="Times New Roman" w:hAnsi="Times New Roman" w:cs="Times New Roman"/>
          <w:sz w:val="30"/>
          <w:szCs w:val="30"/>
        </w:rPr>
        <w:t>цев</w:t>
      </w:r>
      <w:r w:rsidR="00D71029" w:rsidRPr="00D71029">
        <w:rPr>
          <w:rFonts w:ascii="Times New Roman" w:hAnsi="Times New Roman" w:cs="Times New Roman"/>
          <w:sz w:val="30"/>
          <w:szCs w:val="30"/>
        </w:rPr>
        <w:t xml:space="preserve">. </w:t>
      </w:r>
      <w:r w:rsidRPr="00D71029">
        <w:rPr>
          <w:rFonts w:ascii="Times New Roman" w:hAnsi="Times New Roman" w:cs="Times New Roman"/>
          <w:sz w:val="30"/>
          <w:szCs w:val="30"/>
        </w:rPr>
        <w:t xml:space="preserve">В результате пожара в гостинице погибли </w:t>
      </w:r>
      <w:r w:rsidR="00AB44B2">
        <w:rPr>
          <w:rFonts w:ascii="Times New Roman" w:hAnsi="Times New Roman" w:cs="Times New Roman"/>
          <w:sz w:val="30"/>
          <w:szCs w:val="30"/>
        </w:rPr>
        <w:t>7</w:t>
      </w:r>
      <w:r w:rsidRPr="00D71029">
        <w:rPr>
          <w:rFonts w:ascii="Times New Roman" w:hAnsi="Times New Roman" w:cs="Times New Roman"/>
          <w:sz w:val="30"/>
          <w:szCs w:val="30"/>
        </w:rPr>
        <w:t xml:space="preserve"> человек, </w:t>
      </w:r>
      <w:r w:rsidRPr="008F15C5">
        <w:rPr>
          <w:rFonts w:ascii="Times New Roman" w:hAnsi="Times New Roman" w:cs="Times New Roman"/>
          <w:sz w:val="30"/>
          <w:szCs w:val="30"/>
        </w:rPr>
        <w:t>среди них</w:t>
      </w:r>
      <w:r w:rsidR="00050B41" w:rsidRPr="008F15C5">
        <w:rPr>
          <w:rFonts w:ascii="Times New Roman" w:hAnsi="Times New Roman" w:cs="Times New Roman"/>
          <w:sz w:val="30"/>
          <w:szCs w:val="30"/>
        </w:rPr>
        <w:t xml:space="preserve"> </w:t>
      </w:r>
      <w:r w:rsidR="00617F96">
        <w:rPr>
          <w:rFonts w:ascii="Times New Roman" w:hAnsi="Times New Roman" w:cs="Times New Roman"/>
          <w:sz w:val="30"/>
          <w:szCs w:val="30"/>
        </w:rPr>
        <w:t>– двое</w:t>
      </w:r>
      <w:r w:rsidRPr="008F15C5">
        <w:rPr>
          <w:rFonts w:ascii="Times New Roman" w:hAnsi="Times New Roman" w:cs="Times New Roman"/>
          <w:sz w:val="30"/>
          <w:szCs w:val="30"/>
        </w:rPr>
        <w:t xml:space="preserve"> детей</w:t>
      </w:r>
      <w:r w:rsidR="00095804" w:rsidRPr="008F15C5">
        <w:rPr>
          <w:rFonts w:ascii="Times New Roman" w:hAnsi="Times New Roman" w:cs="Times New Roman"/>
          <w:sz w:val="30"/>
          <w:szCs w:val="30"/>
        </w:rPr>
        <w:t>.</w:t>
      </w:r>
      <w:r w:rsidR="00095804" w:rsidRPr="00D71029">
        <w:rPr>
          <w:rFonts w:ascii="Times New Roman" w:hAnsi="Times New Roman" w:cs="Times New Roman"/>
          <w:sz w:val="30"/>
          <w:szCs w:val="30"/>
        </w:rPr>
        <w:t xml:space="preserve"> </w:t>
      </w:r>
      <w:r w:rsidR="00D71029">
        <w:rPr>
          <w:rFonts w:ascii="Times New Roman" w:hAnsi="Times New Roman" w:cs="Times New Roman"/>
          <w:sz w:val="30"/>
          <w:szCs w:val="30"/>
        </w:rPr>
        <w:t xml:space="preserve">Причина пожара – нарушение правил пожарной безопасности одного из постояльцев. </w:t>
      </w:r>
    </w:p>
    <w:p w14:paraId="5EB96E12" w14:textId="7CE7575A" w:rsidR="000316AE" w:rsidRPr="000316AE" w:rsidRDefault="000316AE" w:rsidP="00B543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316AE">
        <w:rPr>
          <w:b/>
          <w:bCs/>
          <w:sz w:val="30"/>
          <w:szCs w:val="30"/>
        </w:rPr>
        <w:t>17 января этого года</w:t>
      </w:r>
      <w:r w:rsidRPr="000316AE">
        <w:rPr>
          <w:rFonts w:ascii="Arial" w:hAnsi="Arial" w:cs="Arial"/>
          <w:bCs/>
        </w:rPr>
        <w:t xml:space="preserve"> </w:t>
      </w:r>
      <w:r w:rsidRPr="000316AE">
        <w:rPr>
          <w:bCs/>
          <w:sz w:val="30"/>
          <w:szCs w:val="30"/>
        </w:rPr>
        <w:t xml:space="preserve">около полуночи в дежурную службу МЧС поступило сообщение о </w:t>
      </w:r>
      <w:proofErr w:type="spellStart"/>
      <w:r w:rsidRPr="000316AE">
        <w:rPr>
          <w:bCs/>
          <w:sz w:val="30"/>
          <w:szCs w:val="30"/>
        </w:rPr>
        <w:t>сработке</w:t>
      </w:r>
      <w:proofErr w:type="spellEnd"/>
      <w:r w:rsidRPr="000316AE">
        <w:rPr>
          <w:bCs/>
          <w:sz w:val="30"/>
          <w:szCs w:val="30"/>
        </w:rPr>
        <w:t xml:space="preserve"> сигнализации системы передачи извещения о ЧС «Молния» в здании общежития в городе Славгороде по улице Советской. </w:t>
      </w:r>
      <w:r w:rsidRPr="000316AE">
        <w:rPr>
          <w:sz w:val="30"/>
          <w:szCs w:val="30"/>
        </w:rPr>
        <w:t>Когда спасатели прибыли к месту вызова, наблюдалось задымление в блоке на третьем этаже. Хозяйка с тремя детьми находилась в коридоре общежития.</w:t>
      </w:r>
      <w:r w:rsidRPr="000316AE">
        <w:rPr>
          <w:bCs/>
          <w:sz w:val="30"/>
          <w:szCs w:val="30"/>
        </w:rPr>
        <w:t xml:space="preserve"> </w:t>
      </w:r>
      <w:r w:rsidRPr="000316AE">
        <w:rPr>
          <w:sz w:val="30"/>
          <w:szCs w:val="30"/>
        </w:rPr>
        <w:t xml:space="preserve">Как пояснила 23-летняя женщина, вечером она оставила работающий обогреватель в одной из комнат и вместе с детьми отправилась спать. Ближе к 12 часам ночи она проснулась от пронзительного звука автономного пожарного </w:t>
      </w:r>
      <w:proofErr w:type="spellStart"/>
      <w:r w:rsidRPr="000316AE">
        <w:rPr>
          <w:sz w:val="30"/>
          <w:szCs w:val="30"/>
        </w:rPr>
        <w:t>извещателя</w:t>
      </w:r>
      <w:proofErr w:type="spellEnd"/>
      <w:r w:rsidRPr="000316AE">
        <w:rPr>
          <w:sz w:val="30"/>
          <w:szCs w:val="30"/>
        </w:rPr>
        <w:t xml:space="preserve">, расположенного в блоке. Хозяйка побежала в комнату, где спали ее дети, и обнаружила загорание обогревателя. Затем она отключила обогреватель от сети и залила его водой. Далее мать разбудила малышей и вывела их в коридор общежития. Работники скорой помощи осмотрели </w:t>
      </w:r>
      <w:r>
        <w:rPr>
          <w:sz w:val="30"/>
          <w:szCs w:val="30"/>
        </w:rPr>
        <w:t xml:space="preserve">семью. К счастью, никто из жильцов общежития </w:t>
      </w:r>
      <w:r w:rsidRPr="000316AE">
        <w:rPr>
          <w:sz w:val="30"/>
          <w:szCs w:val="30"/>
        </w:rPr>
        <w:t>не пострадал</w:t>
      </w:r>
      <w:r>
        <w:rPr>
          <w:sz w:val="30"/>
          <w:szCs w:val="30"/>
        </w:rPr>
        <w:t xml:space="preserve">. </w:t>
      </w:r>
      <w:r w:rsidRPr="000316AE">
        <w:rPr>
          <w:sz w:val="30"/>
          <w:szCs w:val="30"/>
        </w:rPr>
        <w:t>Нарушение правил эксплуатации электросетей и электрооборудования (короткое замыкание проводки те</w:t>
      </w:r>
      <w:r>
        <w:rPr>
          <w:sz w:val="30"/>
          <w:szCs w:val="30"/>
        </w:rPr>
        <w:t>пловентилятора) едва не привело</w:t>
      </w:r>
      <w:r w:rsidRPr="000316AE">
        <w:rPr>
          <w:sz w:val="30"/>
          <w:szCs w:val="30"/>
        </w:rPr>
        <w:t xml:space="preserve"> к самым печальным последствиям. </w:t>
      </w:r>
    </w:p>
    <w:p w14:paraId="09F53171" w14:textId="1E767E97" w:rsidR="00453453" w:rsidRPr="00453453" w:rsidRDefault="00453453" w:rsidP="00B54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53453">
        <w:rPr>
          <w:rFonts w:ascii="Times New Roman" w:hAnsi="Times New Roman" w:cs="Times New Roman"/>
          <w:sz w:val="30"/>
          <w:szCs w:val="30"/>
        </w:rPr>
        <w:t xml:space="preserve">Происшествие случилось в общежитии по ул. Калинина </w:t>
      </w:r>
      <w:r w:rsidRPr="00453453">
        <w:rPr>
          <w:rFonts w:ascii="Times New Roman" w:hAnsi="Times New Roman" w:cs="Times New Roman"/>
          <w:sz w:val="30"/>
          <w:szCs w:val="30"/>
        </w:rPr>
        <w:br/>
        <w:t xml:space="preserve">в городе Белыничи Могилевской области вечером </w:t>
      </w:r>
      <w:r w:rsidRPr="00453453">
        <w:rPr>
          <w:rFonts w:ascii="Times New Roman" w:hAnsi="Times New Roman" w:cs="Times New Roman"/>
          <w:b/>
          <w:sz w:val="30"/>
          <w:szCs w:val="30"/>
        </w:rPr>
        <w:t xml:space="preserve">22 ноября </w:t>
      </w:r>
      <w:r w:rsidRPr="00453453">
        <w:rPr>
          <w:rFonts w:ascii="Times New Roman" w:hAnsi="Times New Roman" w:cs="Times New Roman"/>
          <w:b/>
          <w:bCs/>
          <w:sz w:val="30"/>
          <w:szCs w:val="30"/>
        </w:rPr>
        <w:t>2023 года</w:t>
      </w:r>
      <w:r w:rsidRPr="00453453">
        <w:rPr>
          <w:rFonts w:ascii="Times New Roman" w:hAnsi="Times New Roman" w:cs="Times New Roman"/>
          <w:sz w:val="30"/>
          <w:szCs w:val="30"/>
        </w:rPr>
        <w:t>.              В фойе общежития двое 12-летних и 13-летний школьники подожгли детскую коляску. Мальчишки зашли в общежитие погреться. Сначала они сидели на кафельном полу, после на ступеньках</w:t>
      </w:r>
      <w:r>
        <w:rPr>
          <w:rFonts w:ascii="Times New Roman" w:hAnsi="Times New Roman" w:cs="Times New Roman"/>
          <w:sz w:val="30"/>
          <w:szCs w:val="30"/>
        </w:rPr>
        <w:t xml:space="preserve"> и играли</w:t>
      </w:r>
      <w:r w:rsidRPr="00453453">
        <w:rPr>
          <w:rFonts w:ascii="Times New Roman" w:hAnsi="Times New Roman" w:cs="Times New Roman"/>
          <w:sz w:val="30"/>
          <w:szCs w:val="30"/>
        </w:rPr>
        <w:t xml:space="preserve"> в мобильные телефоны. Потом решили поразвлечься: принялись усаживаться в детские автокресла и коляски, которые стояли в фойе. Взрослые сделали несколько замечаний ребятам, но мальчишки не отреагировали. Школьники сказали, что ждут друга и продолжили дурачиться. У одного из них, 12-летнего парнишки, в руках оказалась зажигалка, которой он поджег коляску.</w:t>
      </w:r>
      <w:r w:rsidRPr="0045345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Синтетический материал вспыхнул за доли секунды. Пламя перекинулось на другие коляски, сработала пожарная сигнализация. В этот момент в одной из комнат находилась 11-летняя </w:t>
      </w:r>
      <w:r w:rsidRPr="00453453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девочка – она выбежала в коридор и из-за сильного задымления дезориентировалась в обстановке. Девочка, оступившись, упала, стала плакать и звать на помощь. На крики ребенка прибежал 42-летний сосед, однако подростка в густом дыму найти не смог и сам потерял сознание. Прибывший на место происшествия пожарный расчет потушил огонь </w:t>
      </w:r>
      <w:r w:rsidRPr="00453453">
        <w:rPr>
          <w:rFonts w:ascii="Times New Roman" w:hAnsi="Times New Roman" w:cs="Times New Roman"/>
          <w:sz w:val="30"/>
          <w:szCs w:val="30"/>
          <w:shd w:val="clear" w:color="auto" w:fill="FFFFFF"/>
        </w:rPr>
        <w:br/>
        <w:t>в фойе и вынес на воздух двоих, передав их бригаде скорой помощи.</w:t>
      </w:r>
      <w:r w:rsidRPr="00453453">
        <w:rPr>
          <w:rFonts w:ascii="Times New Roman" w:hAnsi="Times New Roman" w:cs="Times New Roman"/>
          <w:sz w:val="30"/>
          <w:szCs w:val="30"/>
        </w:rPr>
        <w:t xml:space="preserve"> </w:t>
      </w:r>
      <w:r w:rsidRPr="00453453">
        <w:rPr>
          <w:rFonts w:ascii="Times New Roman" w:hAnsi="Times New Roman" w:cs="Times New Roman"/>
          <w:sz w:val="30"/>
          <w:szCs w:val="30"/>
        </w:rPr>
        <w:br/>
        <w:t>В результате случившегося серьезно пострадали девочка (у ребенка свыше 70 % ожогов тела) и 42-летний мужчина (25 % ожогов).</w:t>
      </w:r>
      <w:r w:rsidRPr="0045345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Работниками МЧС из здания спасено 10 человек, эвакуировано </w:t>
      </w:r>
      <w:r w:rsidRPr="00453453">
        <w:rPr>
          <w:rFonts w:ascii="Times New Roman" w:hAnsi="Times New Roman" w:cs="Times New Roman"/>
          <w:sz w:val="30"/>
          <w:szCs w:val="30"/>
          <w:shd w:val="clear" w:color="auto" w:fill="FFFFFF"/>
        </w:rPr>
        <w:br/>
        <w:t>38 человек.</w:t>
      </w:r>
    </w:p>
    <w:p w14:paraId="4B6B8091" w14:textId="718ADB9F" w:rsidR="00BA0BAB" w:rsidRPr="00AA79CE" w:rsidRDefault="00453453" w:rsidP="007D538B">
      <w:pPr>
        <w:pStyle w:val="w800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53453">
        <w:rPr>
          <w:sz w:val="30"/>
          <w:szCs w:val="30"/>
        </w:rPr>
        <w:t>Навсегда останется в памяти страшная трагедия в городе Кемерово.</w:t>
      </w:r>
      <w:r>
        <w:rPr>
          <w:b/>
          <w:sz w:val="30"/>
          <w:szCs w:val="30"/>
        </w:rPr>
        <w:t xml:space="preserve"> </w:t>
      </w:r>
      <w:r w:rsidR="00BA0BAB" w:rsidRPr="00453453">
        <w:rPr>
          <w:b/>
          <w:sz w:val="30"/>
          <w:szCs w:val="30"/>
        </w:rPr>
        <w:t xml:space="preserve">25 марта </w:t>
      </w:r>
      <w:r w:rsidR="002F49CF" w:rsidRPr="00453453">
        <w:rPr>
          <w:b/>
          <w:sz w:val="30"/>
          <w:szCs w:val="30"/>
        </w:rPr>
        <w:t>2018 года</w:t>
      </w:r>
      <w:r w:rsidR="002F49CF" w:rsidRPr="00AA79CE">
        <w:rPr>
          <w:sz w:val="30"/>
          <w:szCs w:val="30"/>
        </w:rPr>
        <w:t xml:space="preserve"> </w:t>
      </w:r>
      <w:r w:rsidR="00BA0BAB" w:rsidRPr="00AA79CE">
        <w:rPr>
          <w:sz w:val="30"/>
          <w:szCs w:val="30"/>
        </w:rPr>
        <w:t xml:space="preserve">в </w:t>
      </w:r>
      <w:r w:rsidR="002F49CF" w:rsidRPr="00AA79CE">
        <w:rPr>
          <w:sz w:val="30"/>
          <w:szCs w:val="30"/>
        </w:rPr>
        <w:t xml:space="preserve">городе </w:t>
      </w:r>
      <w:r w:rsidR="00BA0BAB" w:rsidRPr="00AA79CE">
        <w:rPr>
          <w:sz w:val="30"/>
          <w:szCs w:val="30"/>
        </w:rPr>
        <w:t>Кемеров</w:t>
      </w:r>
      <w:r w:rsidR="002F49CF" w:rsidRPr="00AA79CE">
        <w:rPr>
          <w:sz w:val="30"/>
          <w:szCs w:val="30"/>
        </w:rPr>
        <w:t>о</w:t>
      </w:r>
      <w:r w:rsidR="00BA0BAB" w:rsidRPr="00AA79CE">
        <w:rPr>
          <w:sz w:val="30"/>
          <w:szCs w:val="30"/>
        </w:rPr>
        <w:t xml:space="preserve"> (Россия) загорелся торговый центр «Зимняя вишня». Пожар начался на последнем – четвертом этаже здания возле кинотеатра, где в тот момент было много детей: показыв</w:t>
      </w:r>
      <w:r w:rsidR="00AA4C74" w:rsidRPr="00AA79CE">
        <w:rPr>
          <w:sz w:val="30"/>
          <w:szCs w:val="30"/>
        </w:rPr>
        <w:t xml:space="preserve">али мультфильм «Шерлок </w:t>
      </w:r>
      <w:proofErr w:type="spellStart"/>
      <w:r w:rsidR="00AA4C74" w:rsidRPr="00AA79CE">
        <w:rPr>
          <w:sz w:val="30"/>
          <w:szCs w:val="30"/>
        </w:rPr>
        <w:t>Гномс</w:t>
      </w:r>
      <w:proofErr w:type="spellEnd"/>
      <w:r w:rsidR="00AA4C74" w:rsidRPr="00AA79CE">
        <w:rPr>
          <w:sz w:val="30"/>
          <w:szCs w:val="30"/>
        </w:rPr>
        <w:t>».</w:t>
      </w:r>
    </w:p>
    <w:p w14:paraId="76301124" w14:textId="77777777" w:rsidR="00BA0BAB" w:rsidRPr="00AA79CE" w:rsidRDefault="00BA0BAB" w:rsidP="007D538B">
      <w:pPr>
        <w:pStyle w:val="w800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A79CE">
        <w:rPr>
          <w:sz w:val="30"/>
          <w:szCs w:val="30"/>
        </w:rPr>
        <w:t xml:space="preserve">В здании не сработала пожарная сигнализация (по версии СК России, ее отключил охранник ТЦ), поэтому посетители и сотрудники </w:t>
      </w:r>
      <w:r w:rsidR="00AA79CE" w:rsidRPr="00AA79CE">
        <w:rPr>
          <w:sz w:val="30"/>
          <w:szCs w:val="30"/>
        </w:rPr>
        <w:br/>
      </w:r>
      <w:r w:rsidRPr="00AA79CE">
        <w:rPr>
          <w:sz w:val="30"/>
          <w:szCs w:val="30"/>
        </w:rPr>
        <w:t xml:space="preserve">не смогли организованно и быстро покинуть здание. Кроме этого, двери кинотеатра во время возгорания были закрыты – несколько десятков детей оказались в ловушке и сгорели заживо. </w:t>
      </w:r>
    </w:p>
    <w:p w14:paraId="2D0E8372" w14:textId="77777777" w:rsidR="00BA0BAB" w:rsidRPr="00AA79CE" w:rsidRDefault="00BA0BAB" w:rsidP="007D538B">
      <w:pPr>
        <w:pStyle w:val="w800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A79CE">
        <w:rPr>
          <w:sz w:val="30"/>
          <w:szCs w:val="30"/>
        </w:rPr>
        <w:t xml:space="preserve">Нужно сказать, что на сегодняшний день торговые центры, наверное, самые посещаемые места. Ведь здесь можно не только приобрести необходимые товары, но </w:t>
      </w:r>
      <w:r w:rsidR="006E7205" w:rsidRPr="00AA79CE">
        <w:rPr>
          <w:sz w:val="30"/>
          <w:szCs w:val="30"/>
        </w:rPr>
        <w:t xml:space="preserve">и </w:t>
      </w:r>
      <w:r w:rsidRPr="00AA79CE">
        <w:rPr>
          <w:sz w:val="30"/>
          <w:szCs w:val="30"/>
        </w:rPr>
        <w:t xml:space="preserve">замечательно провести время всей семьей – посетить </w:t>
      </w:r>
      <w:r w:rsidR="00927653" w:rsidRPr="00AA79CE">
        <w:rPr>
          <w:sz w:val="30"/>
          <w:szCs w:val="30"/>
        </w:rPr>
        <w:t>кинотеатр, каток, игровую комнату, посидеть в кафе</w:t>
      </w:r>
      <w:r w:rsidR="00F30076" w:rsidRPr="00AA79CE">
        <w:rPr>
          <w:sz w:val="30"/>
          <w:szCs w:val="30"/>
        </w:rPr>
        <w:t xml:space="preserve">. Но за всей этой доступностью и красотой стоит работа огромного количества людей, задача которых создать </w:t>
      </w:r>
      <w:r w:rsidR="008A451F" w:rsidRPr="00AA79CE">
        <w:rPr>
          <w:sz w:val="30"/>
          <w:szCs w:val="30"/>
        </w:rPr>
        <w:t xml:space="preserve">посетителям </w:t>
      </w:r>
      <w:r w:rsidR="00F30076" w:rsidRPr="00AA79CE">
        <w:rPr>
          <w:sz w:val="30"/>
          <w:szCs w:val="30"/>
        </w:rPr>
        <w:t xml:space="preserve">не только комфортное, но и </w:t>
      </w:r>
      <w:r w:rsidR="00AA79CE" w:rsidRPr="00AA79CE">
        <w:rPr>
          <w:sz w:val="30"/>
          <w:szCs w:val="30"/>
        </w:rPr>
        <w:t>безопасное времяпрепровождение.</w:t>
      </w:r>
    </w:p>
    <w:p w14:paraId="20D57F83" w14:textId="77777777" w:rsidR="006E7205" w:rsidRPr="00AA79CE" w:rsidRDefault="00C14636" w:rsidP="007D5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79CE">
        <w:rPr>
          <w:rFonts w:ascii="Times New Roman" w:eastAsia="Times New Roman" w:hAnsi="Times New Roman" w:cs="Times New Roman"/>
          <w:sz w:val="30"/>
          <w:szCs w:val="30"/>
        </w:rPr>
        <w:t>Современные торговые центры строятся по последнему слову техники</w:t>
      </w:r>
      <w:r w:rsidR="008A451F" w:rsidRPr="00AA79C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A79CE">
        <w:rPr>
          <w:rFonts w:ascii="Times New Roman" w:eastAsia="Times New Roman" w:hAnsi="Times New Roman" w:cs="Times New Roman"/>
          <w:sz w:val="30"/>
          <w:szCs w:val="30"/>
        </w:rPr>
        <w:t xml:space="preserve">и, прежде чем такой </w:t>
      </w:r>
      <w:r w:rsidR="006E7205" w:rsidRPr="00AA79CE">
        <w:rPr>
          <w:rFonts w:ascii="Times New Roman" w:eastAsia="Times New Roman" w:hAnsi="Times New Roman" w:cs="Times New Roman"/>
          <w:sz w:val="30"/>
          <w:szCs w:val="30"/>
        </w:rPr>
        <w:t xml:space="preserve">центр </w:t>
      </w:r>
      <w:r w:rsidR="00D04BDD" w:rsidRPr="00AA79CE">
        <w:rPr>
          <w:rFonts w:ascii="Times New Roman" w:eastAsia="Times New Roman" w:hAnsi="Times New Roman" w:cs="Times New Roman"/>
          <w:sz w:val="30"/>
          <w:szCs w:val="30"/>
        </w:rPr>
        <w:t>примет посетителей</w:t>
      </w:r>
      <w:r w:rsidRPr="00AA79CE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D04BDD" w:rsidRPr="00AA79CE">
        <w:rPr>
          <w:rFonts w:ascii="Times New Roman" w:eastAsia="Times New Roman" w:hAnsi="Times New Roman" w:cs="Times New Roman"/>
          <w:sz w:val="30"/>
          <w:szCs w:val="30"/>
        </w:rPr>
        <w:t>в установленном законодательством порядке соответствующими службами осуществляется его приемка, в ходе которой определяется</w:t>
      </w:r>
      <w:r w:rsidR="006E7205" w:rsidRPr="00AA79CE">
        <w:rPr>
          <w:rFonts w:ascii="Times New Roman" w:eastAsia="Times New Roman" w:hAnsi="Times New Roman" w:cs="Times New Roman"/>
          <w:sz w:val="30"/>
          <w:szCs w:val="30"/>
        </w:rPr>
        <w:t xml:space="preserve"> соответствие объекта требованиям безопасности</w:t>
      </w:r>
      <w:r w:rsidR="009933EC" w:rsidRPr="00AA79CE">
        <w:rPr>
          <w:rFonts w:ascii="Times New Roman" w:eastAsia="Times New Roman" w:hAnsi="Times New Roman" w:cs="Times New Roman"/>
          <w:sz w:val="30"/>
          <w:szCs w:val="30"/>
        </w:rPr>
        <w:t>, в том числе пожарной</w:t>
      </w:r>
      <w:r w:rsidRPr="00AA79C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6E7205" w:rsidRPr="00AA79CE">
        <w:rPr>
          <w:rFonts w:ascii="Times New Roman" w:hAnsi="Times New Roman"/>
          <w:sz w:val="30"/>
          <w:szCs w:val="30"/>
        </w:rPr>
        <w:t>Т</w:t>
      </w:r>
      <w:r w:rsidR="00D04BDD" w:rsidRPr="00AA79CE">
        <w:rPr>
          <w:rFonts w:ascii="Times New Roman" w:hAnsi="Times New Roman"/>
          <w:sz w:val="30"/>
          <w:szCs w:val="30"/>
        </w:rPr>
        <w:t xml:space="preserve">акие объекты оборудуются автоматической пожарной сигнализацией, автоматическими установками </w:t>
      </w:r>
      <w:r w:rsidR="00D04BDD" w:rsidRPr="008F15C5">
        <w:rPr>
          <w:rFonts w:ascii="Times New Roman" w:hAnsi="Times New Roman"/>
          <w:sz w:val="30"/>
          <w:szCs w:val="30"/>
        </w:rPr>
        <w:t>пожаротушения и системой оповещения и управления эвакуацией людей при пожаре.</w:t>
      </w:r>
      <w:r w:rsidR="006E7205" w:rsidRPr="008F15C5">
        <w:rPr>
          <w:rFonts w:ascii="Times New Roman" w:hAnsi="Times New Roman" w:cs="Times New Roman"/>
          <w:sz w:val="30"/>
          <w:szCs w:val="30"/>
        </w:rPr>
        <w:t xml:space="preserve"> Пути эвакуации и эвакуационные выходы обозначаются эвакуационными знаками,</w:t>
      </w:r>
      <w:r w:rsidR="006E7205" w:rsidRPr="00AA79CE">
        <w:rPr>
          <w:rFonts w:ascii="Times New Roman" w:hAnsi="Times New Roman" w:cs="Times New Roman"/>
          <w:sz w:val="30"/>
          <w:szCs w:val="30"/>
        </w:rPr>
        <w:t xml:space="preserve"> </w:t>
      </w:r>
      <w:r w:rsidR="009933EC" w:rsidRPr="00AA79CE">
        <w:rPr>
          <w:rFonts w:ascii="Times New Roman" w:hAnsi="Times New Roman" w:cs="Times New Roman"/>
          <w:sz w:val="30"/>
          <w:szCs w:val="30"/>
        </w:rPr>
        <w:t>установлен</w:t>
      </w:r>
      <w:r w:rsidR="006E7205" w:rsidRPr="00AA79CE">
        <w:rPr>
          <w:rFonts w:ascii="Times New Roman" w:hAnsi="Times New Roman" w:cs="Times New Roman"/>
          <w:sz w:val="30"/>
          <w:szCs w:val="30"/>
        </w:rPr>
        <w:t>ными техническими нормативными правовыми актами.</w:t>
      </w:r>
    </w:p>
    <w:p w14:paraId="398988ED" w14:textId="77777777" w:rsidR="00D04BDD" w:rsidRPr="00AA79CE" w:rsidRDefault="006E7205" w:rsidP="007D538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A79CE">
        <w:rPr>
          <w:rFonts w:ascii="Times New Roman" w:hAnsi="Times New Roman"/>
          <w:sz w:val="30"/>
          <w:szCs w:val="30"/>
        </w:rPr>
        <w:t xml:space="preserve">Однако обеспечение </w:t>
      </w:r>
      <w:r w:rsidR="009933EC" w:rsidRPr="00AA79CE">
        <w:rPr>
          <w:rFonts w:ascii="Times New Roman" w:hAnsi="Times New Roman"/>
          <w:sz w:val="30"/>
          <w:szCs w:val="30"/>
        </w:rPr>
        <w:t xml:space="preserve">пожарной </w:t>
      </w:r>
      <w:r w:rsidRPr="00AA79CE">
        <w:rPr>
          <w:rFonts w:ascii="Times New Roman" w:hAnsi="Times New Roman"/>
          <w:sz w:val="30"/>
          <w:szCs w:val="30"/>
        </w:rPr>
        <w:t xml:space="preserve">безопасности торговых центров </w:t>
      </w:r>
      <w:r w:rsidR="00AA79CE" w:rsidRPr="00AA79CE">
        <w:rPr>
          <w:rFonts w:ascii="Times New Roman" w:hAnsi="Times New Roman"/>
          <w:sz w:val="30"/>
          <w:szCs w:val="30"/>
        </w:rPr>
        <w:br/>
      </w:r>
      <w:r w:rsidRPr="00AA79CE">
        <w:rPr>
          <w:rFonts w:ascii="Times New Roman" w:hAnsi="Times New Roman"/>
          <w:sz w:val="30"/>
          <w:szCs w:val="30"/>
        </w:rPr>
        <w:t>не ограничивается конструктивными решениями. Законодательно установлен ряд требований, направленных на безопасность посетителей торговых центров в период их эксплуатации.</w:t>
      </w:r>
    </w:p>
    <w:p w14:paraId="6C56B8BF" w14:textId="77777777" w:rsidR="002F49CF" w:rsidRPr="00AA79CE" w:rsidRDefault="003C552C" w:rsidP="007D538B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30"/>
          <w:szCs w:val="30"/>
        </w:rPr>
      </w:pPr>
      <w:r w:rsidRPr="00AA79CE">
        <w:rPr>
          <w:sz w:val="30"/>
          <w:szCs w:val="30"/>
        </w:rPr>
        <w:lastRenderedPageBreak/>
        <w:t xml:space="preserve">Для каждого </w:t>
      </w:r>
      <w:r w:rsidR="008A451F" w:rsidRPr="00AA79CE">
        <w:rPr>
          <w:sz w:val="30"/>
          <w:szCs w:val="30"/>
        </w:rPr>
        <w:t xml:space="preserve">этажа </w:t>
      </w:r>
      <w:r w:rsidRPr="00AA79CE">
        <w:rPr>
          <w:sz w:val="30"/>
          <w:szCs w:val="30"/>
        </w:rPr>
        <w:t xml:space="preserve">здания </w:t>
      </w:r>
      <w:r w:rsidR="009933EC" w:rsidRPr="00AA79CE">
        <w:rPr>
          <w:sz w:val="30"/>
          <w:szCs w:val="30"/>
        </w:rPr>
        <w:t>должен быть разработан</w:t>
      </w:r>
      <w:r w:rsidRPr="00AA79CE">
        <w:rPr>
          <w:sz w:val="30"/>
          <w:szCs w:val="30"/>
        </w:rPr>
        <w:t xml:space="preserve"> план эвакуации</w:t>
      </w:r>
      <w:r w:rsidR="009933EC" w:rsidRPr="00AA79CE">
        <w:rPr>
          <w:sz w:val="30"/>
          <w:szCs w:val="30"/>
        </w:rPr>
        <w:t xml:space="preserve"> людей при пожаре</w:t>
      </w:r>
      <w:r w:rsidRPr="00AA79CE">
        <w:rPr>
          <w:sz w:val="30"/>
          <w:szCs w:val="30"/>
        </w:rPr>
        <w:t xml:space="preserve">, который утверждается руководителем и </w:t>
      </w:r>
      <w:r w:rsidR="008A451F" w:rsidRPr="00AA79CE">
        <w:rPr>
          <w:sz w:val="30"/>
          <w:szCs w:val="30"/>
        </w:rPr>
        <w:t>размеща</w:t>
      </w:r>
      <w:r w:rsidR="00D04BDD" w:rsidRPr="00AA79CE">
        <w:rPr>
          <w:sz w:val="30"/>
          <w:szCs w:val="30"/>
        </w:rPr>
        <w:t>ет</w:t>
      </w:r>
      <w:r w:rsidR="008A451F" w:rsidRPr="00AA79CE">
        <w:rPr>
          <w:sz w:val="30"/>
          <w:szCs w:val="30"/>
        </w:rPr>
        <w:t>ся</w:t>
      </w:r>
      <w:r w:rsidRPr="00AA79CE">
        <w:rPr>
          <w:sz w:val="30"/>
          <w:szCs w:val="30"/>
        </w:rPr>
        <w:t xml:space="preserve"> на самом видном месте</w:t>
      </w:r>
      <w:r w:rsidR="008A451F" w:rsidRPr="00AA79CE">
        <w:rPr>
          <w:sz w:val="30"/>
          <w:szCs w:val="30"/>
        </w:rPr>
        <w:t xml:space="preserve"> </w:t>
      </w:r>
      <w:r w:rsidR="009933EC" w:rsidRPr="00AA79CE">
        <w:rPr>
          <w:sz w:val="30"/>
          <w:szCs w:val="30"/>
        </w:rPr>
        <w:t xml:space="preserve">(в помещениях дежурных работников, на каждом этаже </w:t>
      </w:r>
      <w:r w:rsidR="009933EC" w:rsidRPr="008F15C5">
        <w:rPr>
          <w:sz w:val="30"/>
          <w:szCs w:val="30"/>
        </w:rPr>
        <w:t xml:space="preserve">у входов в лестничные клетки, эвакуационных выходов из здания). </w:t>
      </w:r>
      <w:r w:rsidR="008A451F" w:rsidRPr="008F15C5">
        <w:rPr>
          <w:sz w:val="30"/>
          <w:szCs w:val="30"/>
        </w:rPr>
        <w:t xml:space="preserve">На плане указываются основной и запасный путь эвакуации, места размещения огнетушителей, </w:t>
      </w:r>
      <w:r w:rsidR="002F49CF" w:rsidRPr="008F15C5">
        <w:rPr>
          <w:sz w:val="30"/>
          <w:szCs w:val="30"/>
          <w:shd w:val="clear" w:color="auto" w:fill="FFFFFF"/>
        </w:rPr>
        <w:t>сре</w:t>
      </w:r>
      <w:proofErr w:type="gramStart"/>
      <w:r w:rsidR="002F49CF" w:rsidRPr="008F15C5">
        <w:rPr>
          <w:sz w:val="30"/>
          <w:szCs w:val="30"/>
          <w:shd w:val="clear" w:color="auto" w:fill="FFFFFF"/>
        </w:rPr>
        <w:t>дств св</w:t>
      </w:r>
      <w:proofErr w:type="gramEnd"/>
      <w:r w:rsidR="002F49CF" w:rsidRPr="008F15C5">
        <w:rPr>
          <w:sz w:val="30"/>
          <w:szCs w:val="30"/>
          <w:shd w:val="clear" w:color="auto" w:fill="FFFFFF"/>
        </w:rPr>
        <w:t xml:space="preserve">язи, </w:t>
      </w:r>
      <w:proofErr w:type="spellStart"/>
      <w:r w:rsidR="002F49CF" w:rsidRPr="008F15C5">
        <w:rPr>
          <w:sz w:val="30"/>
          <w:szCs w:val="30"/>
          <w:shd w:val="clear" w:color="auto" w:fill="FFFFFF"/>
        </w:rPr>
        <w:t>извещателей</w:t>
      </w:r>
      <w:proofErr w:type="spellEnd"/>
      <w:r w:rsidR="002F49CF" w:rsidRPr="00AA79CE">
        <w:rPr>
          <w:sz w:val="30"/>
          <w:szCs w:val="30"/>
          <w:shd w:val="clear" w:color="auto" w:fill="FFFFFF"/>
        </w:rPr>
        <w:t xml:space="preserve"> ручных пожарных, кнопок ручного пуска установок системы </w:t>
      </w:r>
      <w:proofErr w:type="spellStart"/>
      <w:r w:rsidR="002F49CF" w:rsidRPr="00AA79CE">
        <w:rPr>
          <w:sz w:val="30"/>
          <w:szCs w:val="30"/>
          <w:shd w:val="clear" w:color="auto" w:fill="FFFFFF"/>
        </w:rPr>
        <w:t>дымоудаления</w:t>
      </w:r>
      <w:proofErr w:type="spellEnd"/>
      <w:r w:rsidR="002F49CF" w:rsidRPr="00AA79CE">
        <w:rPr>
          <w:sz w:val="30"/>
          <w:szCs w:val="30"/>
          <w:shd w:val="clear" w:color="auto" w:fill="FFFFFF"/>
        </w:rPr>
        <w:t xml:space="preserve">, </w:t>
      </w:r>
      <w:r w:rsidR="002F49CF" w:rsidRPr="00AA79CE">
        <w:rPr>
          <w:sz w:val="30"/>
          <w:szCs w:val="30"/>
        </w:rPr>
        <w:t>а также порядок действий людей при пожаре</w:t>
      </w:r>
      <w:r w:rsidR="002F49CF" w:rsidRPr="00AA79CE">
        <w:rPr>
          <w:color w:val="000000"/>
          <w:sz w:val="30"/>
          <w:szCs w:val="30"/>
        </w:rPr>
        <w:t>.</w:t>
      </w:r>
    </w:p>
    <w:p w14:paraId="55FA709F" w14:textId="4E3358E7" w:rsidR="00501296" w:rsidRPr="00AA79CE" w:rsidRDefault="00501296" w:rsidP="007D538B">
      <w:pPr>
        <w:pStyle w:val="11"/>
        <w:shd w:val="clear" w:color="auto" w:fill="FFFFFF"/>
        <w:ind w:firstLine="709"/>
        <w:rPr>
          <w:color w:val="000000"/>
          <w:sz w:val="30"/>
          <w:szCs w:val="30"/>
        </w:rPr>
      </w:pPr>
      <w:proofErr w:type="gramStart"/>
      <w:r w:rsidRPr="00AA79CE">
        <w:rPr>
          <w:color w:val="000000"/>
          <w:sz w:val="30"/>
          <w:szCs w:val="30"/>
        </w:rPr>
        <w:t xml:space="preserve">Замки (запоры) на дверях, расположенных на путях эвакуации </w:t>
      </w:r>
      <w:r w:rsidRPr="00AA79CE">
        <w:rPr>
          <w:sz w:val="30"/>
          <w:szCs w:val="30"/>
        </w:rPr>
        <w:t>(двери, разделяющие коридоры, двери тамбуров-шлюзов, вестибюлей, холлов, лифтовых холлов, незадымляемых лестничных клеток, помещений с массовым пребыванием людей, наружных эвакуационных дверей),</w:t>
      </w:r>
      <w:r w:rsidRPr="00AA79CE">
        <w:rPr>
          <w:color w:val="000000"/>
          <w:sz w:val="30"/>
          <w:szCs w:val="30"/>
        </w:rPr>
        <w:t xml:space="preserve"> должны обеспечивать возможность их свободного открывания изнутри без ключа </w:t>
      </w:r>
      <w:r w:rsidRPr="00AA79CE">
        <w:rPr>
          <w:i/>
          <w:color w:val="000000"/>
          <w:sz w:val="30"/>
          <w:szCs w:val="30"/>
        </w:rPr>
        <w:t xml:space="preserve">(любой человек (посетитель или работник </w:t>
      </w:r>
      <w:r w:rsidR="00AA79CE" w:rsidRPr="00AA79CE">
        <w:rPr>
          <w:i/>
          <w:color w:val="000000"/>
          <w:sz w:val="30"/>
          <w:szCs w:val="30"/>
        </w:rPr>
        <w:t xml:space="preserve">торгового </w:t>
      </w:r>
      <w:r w:rsidR="007D538B" w:rsidRPr="00AA79CE">
        <w:rPr>
          <w:i/>
          <w:color w:val="000000"/>
          <w:sz w:val="30"/>
          <w:szCs w:val="30"/>
        </w:rPr>
        <w:t>центра)</w:t>
      </w:r>
      <w:r w:rsidRPr="00AA79CE">
        <w:rPr>
          <w:i/>
          <w:color w:val="000000"/>
          <w:sz w:val="30"/>
          <w:szCs w:val="30"/>
        </w:rPr>
        <w:t xml:space="preserve"> в случае возникновения пожара должен иметь возможность беспрепятственно открыть дверь и эвакуироваться наружу)</w:t>
      </w:r>
      <w:r w:rsidRPr="00AA79CE">
        <w:rPr>
          <w:color w:val="000000"/>
          <w:sz w:val="30"/>
          <w:szCs w:val="30"/>
        </w:rPr>
        <w:t>.</w:t>
      </w:r>
      <w:proofErr w:type="gramEnd"/>
    </w:p>
    <w:p w14:paraId="03BF59B5" w14:textId="77777777" w:rsidR="003C552C" w:rsidRPr="00AA79CE" w:rsidRDefault="002F49CF" w:rsidP="007D538B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000000"/>
          <w:sz w:val="30"/>
          <w:szCs w:val="30"/>
        </w:rPr>
      </w:pPr>
      <w:r w:rsidRPr="00AA79CE">
        <w:rPr>
          <w:rFonts w:ascii="Times New Roman" w:hAnsi="Times New Roman" w:cs="Times New Roman"/>
          <w:sz w:val="30"/>
          <w:szCs w:val="30"/>
        </w:rPr>
        <w:t>Д</w:t>
      </w:r>
      <w:r w:rsidR="003C552C" w:rsidRPr="00AA79CE">
        <w:rPr>
          <w:rFonts w:ascii="Times New Roman" w:hAnsi="Times New Roman" w:cs="Times New Roman"/>
          <w:snapToGrid w:val="0"/>
          <w:color w:val="000000"/>
          <w:sz w:val="30"/>
          <w:szCs w:val="30"/>
        </w:rPr>
        <w:t>ля обеспечения безопасной эвакуации не допускается:</w:t>
      </w:r>
    </w:p>
    <w:p w14:paraId="5EE13557" w14:textId="77777777" w:rsidR="003C552C" w:rsidRPr="00AA79CE" w:rsidRDefault="003C552C" w:rsidP="007D538B">
      <w:pPr>
        <w:pStyle w:val="11"/>
        <w:shd w:val="clear" w:color="auto" w:fill="FFFFFF"/>
        <w:ind w:firstLine="709"/>
        <w:rPr>
          <w:color w:val="000000"/>
          <w:sz w:val="30"/>
          <w:szCs w:val="30"/>
        </w:rPr>
      </w:pPr>
      <w:r w:rsidRPr="00AA79CE">
        <w:rPr>
          <w:color w:val="000000"/>
          <w:sz w:val="30"/>
          <w:szCs w:val="30"/>
        </w:rPr>
        <w:t>загромождать проходы, выходы, двери на путях эвакуации, эвакуационные выходы на кровлю, устанавливать выставочные стенды, торговые лотки, мебель, цветы, растения и другое имущество, уменьшающее минимальную эвакуационную ширину и высоту;</w:t>
      </w:r>
    </w:p>
    <w:p w14:paraId="00C83A7A" w14:textId="1BD795A1" w:rsidR="002F49CF" w:rsidRPr="00AA79CE" w:rsidRDefault="002F49CF" w:rsidP="007D53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8F15C5">
        <w:rPr>
          <w:rFonts w:ascii="Times New Roman" w:hAnsi="Times New Roman" w:cs="Times New Roman"/>
          <w:i/>
          <w:sz w:val="30"/>
          <w:szCs w:val="30"/>
        </w:rPr>
        <w:t>Очень часто пути эвакуации (лестницы, проходы, выходы, двери) заставлены коробками, шкафами, рекламными стендами и прочими «нужными» предметами.</w:t>
      </w:r>
      <w:proofErr w:type="gramEnd"/>
      <w:r w:rsidRPr="008F15C5">
        <w:rPr>
          <w:rFonts w:ascii="Times New Roman" w:hAnsi="Times New Roman" w:cs="Times New Roman"/>
          <w:i/>
          <w:sz w:val="30"/>
          <w:szCs w:val="30"/>
        </w:rPr>
        <w:t xml:space="preserve"> Вот только в момент проведения эвакуации все эти предметы станут не просто препятствием, а реальной угрозой жизни людей, приведут к падению людей, столпотворению, массовой давке и в результате количество жертв возрастет в несколько раз.</w:t>
      </w:r>
    </w:p>
    <w:p w14:paraId="1C781511" w14:textId="77777777" w:rsidR="003C552C" w:rsidRPr="00AA79CE" w:rsidRDefault="003C552C" w:rsidP="007D538B">
      <w:pPr>
        <w:pStyle w:val="11"/>
        <w:shd w:val="clear" w:color="auto" w:fill="FFFFFF"/>
        <w:ind w:firstLine="709"/>
        <w:rPr>
          <w:color w:val="000000"/>
          <w:sz w:val="30"/>
          <w:szCs w:val="30"/>
        </w:rPr>
      </w:pPr>
      <w:r w:rsidRPr="00AA79CE">
        <w:rPr>
          <w:color w:val="000000"/>
          <w:sz w:val="30"/>
          <w:szCs w:val="30"/>
        </w:rPr>
        <w:t xml:space="preserve">изменять направление открывания дверей </w:t>
      </w:r>
      <w:r w:rsidRPr="00AA79CE">
        <w:rPr>
          <w:sz w:val="30"/>
          <w:szCs w:val="30"/>
        </w:rPr>
        <w:t>на</w:t>
      </w:r>
      <w:r w:rsidR="00501296" w:rsidRPr="00AA79CE">
        <w:rPr>
          <w:sz w:val="30"/>
          <w:szCs w:val="30"/>
        </w:rPr>
        <w:t xml:space="preserve"> </w:t>
      </w:r>
      <w:r w:rsidRPr="00AA79CE">
        <w:rPr>
          <w:color w:val="000000"/>
          <w:sz w:val="30"/>
          <w:szCs w:val="30"/>
        </w:rPr>
        <w:t>препятствующее выходу из зданий и помещений</w:t>
      </w:r>
      <w:r w:rsidR="00501296" w:rsidRPr="00AA79CE">
        <w:rPr>
          <w:color w:val="000000"/>
          <w:sz w:val="30"/>
          <w:szCs w:val="30"/>
        </w:rPr>
        <w:t xml:space="preserve"> </w:t>
      </w:r>
      <w:r w:rsidR="00501296" w:rsidRPr="00AA79CE">
        <w:rPr>
          <w:i/>
          <w:sz w:val="30"/>
          <w:szCs w:val="30"/>
        </w:rPr>
        <w:t>(требование установлено для исключения блокировки дверным полотном путей эвакуации)</w:t>
      </w:r>
      <w:r w:rsidRPr="00AA79CE">
        <w:rPr>
          <w:color w:val="000000"/>
          <w:sz w:val="30"/>
          <w:szCs w:val="30"/>
        </w:rPr>
        <w:t>;</w:t>
      </w:r>
    </w:p>
    <w:p w14:paraId="45CCF03D" w14:textId="77777777" w:rsidR="003C552C" w:rsidRPr="00AA79CE" w:rsidRDefault="003C552C" w:rsidP="007D538B">
      <w:pPr>
        <w:pStyle w:val="11"/>
        <w:shd w:val="clear" w:color="auto" w:fill="FFFFFF"/>
        <w:ind w:firstLine="709"/>
        <w:rPr>
          <w:color w:val="000000"/>
          <w:sz w:val="30"/>
          <w:szCs w:val="30"/>
        </w:rPr>
      </w:pPr>
      <w:r w:rsidRPr="00AA79CE">
        <w:rPr>
          <w:color w:val="000000"/>
          <w:sz w:val="30"/>
          <w:szCs w:val="30"/>
        </w:rPr>
        <w:t xml:space="preserve">устраивать на путях эвакуации имитацию дверей, устанавливать турникеты (без дублирования проходов в них распашной калиткой </w:t>
      </w:r>
      <w:r w:rsidR="00AA79CE" w:rsidRPr="00AA79CE">
        <w:rPr>
          <w:color w:val="000000"/>
          <w:sz w:val="30"/>
          <w:szCs w:val="30"/>
        </w:rPr>
        <w:br/>
      </w:r>
      <w:r w:rsidRPr="00AA79CE">
        <w:rPr>
          <w:color w:val="000000"/>
          <w:sz w:val="30"/>
          <w:szCs w:val="30"/>
        </w:rPr>
        <w:t>с обеспечением требуемой эвакуационной ширины или без обеспечения возможности их принудительного открытия) и другое имущество, препятствующее безопасной эвакуации;</w:t>
      </w:r>
    </w:p>
    <w:p w14:paraId="622928F1" w14:textId="77777777" w:rsidR="003C552C" w:rsidRPr="00AA79CE" w:rsidRDefault="003C552C" w:rsidP="00AA79CE">
      <w:pPr>
        <w:pStyle w:val="11"/>
        <w:shd w:val="clear" w:color="auto" w:fill="FFFFFF"/>
        <w:ind w:firstLine="709"/>
        <w:rPr>
          <w:color w:val="000000"/>
          <w:sz w:val="30"/>
          <w:szCs w:val="30"/>
        </w:rPr>
      </w:pPr>
      <w:r w:rsidRPr="00AA79CE">
        <w:rPr>
          <w:color w:val="000000"/>
          <w:sz w:val="30"/>
          <w:szCs w:val="30"/>
        </w:rPr>
        <w:t>использовать лифты, подъемники, эскалаторы для эвакуации людей при пожаре. При возникновении пожара эскалаторы необходимо выключать и блокировать</w:t>
      </w:r>
      <w:r w:rsidR="00501296" w:rsidRPr="00AA79CE">
        <w:rPr>
          <w:color w:val="000000"/>
          <w:sz w:val="30"/>
          <w:szCs w:val="30"/>
        </w:rPr>
        <w:t xml:space="preserve"> </w:t>
      </w:r>
      <w:r w:rsidR="00501296" w:rsidRPr="00AA79CE">
        <w:rPr>
          <w:i/>
          <w:color w:val="000000"/>
          <w:sz w:val="30"/>
          <w:szCs w:val="30"/>
        </w:rPr>
        <w:t>(в связи с возможным отключением электроснабжения во время пожара происходит остановка лифта и выбраться из него невозможно, а шахта лифта при пожаре работает в качестве вытяжки, что может послужить причиной отравления продуктами горения</w:t>
      </w:r>
      <w:r w:rsidR="00AA79CE" w:rsidRPr="00AA79CE">
        <w:rPr>
          <w:i/>
          <w:color w:val="000000"/>
          <w:sz w:val="30"/>
          <w:szCs w:val="30"/>
        </w:rPr>
        <w:t xml:space="preserve"> людей, находящихся в лифте</w:t>
      </w:r>
      <w:r w:rsidR="00501296" w:rsidRPr="00AA79CE">
        <w:rPr>
          <w:i/>
          <w:color w:val="000000"/>
          <w:sz w:val="30"/>
          <w:szCs w:val="30"/>
        </w:rPr>
        <w:t>)</w:t>
      </w:r>
      <w:r w:rsidRPr="00AA79CE">
        <w:rPr>
          <w:color w:val="000000"/>
          <w:sz w:val="30"/>
          <w:szCs w:val="30"/>
        </w:rPr>
        <w:t>;</w:t>
      </w:r>
    </w:p>
    <w:p w14:paraId="6014805D" w14:textId="21EDE962" w:rsidR="003C552C" w:rsidRPr="00AA79CE" w:rsidRDefault="003C552C" w:rsidP="00AA79CE">
      <w:pPr>
        <w:pStyle w:val="11"/>
        <w:shd w:val="clear" w:color="auto" w:fill="FFFFFF"/>
        <w:ind w:firstLine="709"/>
        <w:rPr>
          <w:color w:val="000000"/>
          <w:sz w:val="30"/>
          <w:szCs w:val="30"/>
        </w:rPr>
      </w:pPr>
      <w:r w:rsidRPr="00AA79CE">
        <w:rPr>
          <w:color w:val="000000"/>
          <w:sz w:val="30"/>
          <w:szCs w:val="30"/>
        </w:rPr>
        <w:lastRenderedPageBreak/>
        <w:t xml:space="preserve">размещать под маршами эвакуационных лестничных клеток горючие материалы и устраивать различные помещения, за исключением узлов </w:t>
      </w:r>
      <w:r w:rsidRPr="008F15C5">
        <w:rPr>
          <w:color w:val="000000"/>
          <w:sz w:val="30"/>
          <w:szCs w:val="30"/>
        </w:rPr>
        <w:t>управления</w:t>
      </w:r>
      <w:r w:rsidR="00B178F6" w:rsidRPr="008F15C5">
        <w:rPr>
          <w:color w:val="000000"/>
          <w:sz w:val="30"/>
          <w:szCs w:val="30"/>
        </w:rPr>
        <w:t xml:space="preserve"> </w:t>
      </w:r>
      <w:r w:rsidRPr="008F15C5">
        <w:rPr>
          <w:color w:val="000000"/>
          <w:sz w:val="30"/>
          <w:szCs w:val="30"/>
        </w:rPr>
        <w:t>центрального отопления</w:t>
      </w:r>
      <w:r w:rsidRPr="00AA79CE">
        <w:rPr>
          <w:color w:val="000000"/>
          <w:sz w:val="30"/>
          <w:szCs w:val="30"/>
        </w:rPr>
        <w:t xml:space="preserve">, водомерных узлов. </w:t>
      </w:r>
    </w:p>
    <w:p w14:paraId="0D8D4F52" w14:textId="77777777" w:rsidR="002717B7" w:rsidRPr="00AA79CE" w:rsidRDefault="002F49CF" w:rsidP="00AA79CE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  <w:shd w:val="clear" w:color="auto" w:fill="FFFFFF"/>
        </w:rPr>
      </w:pPr>
      <w:r w:rsidRPr="00AA79CE">
        <w:rPr>
          <w:sz w:val="30"/>
          <w:szCs w:val="30"/>
        </w:rPr>
        <w:t>Большое</w:t>
      </w:r>
      <w:r w:rsidR="00C14636" w:rsidRPr="00AA79CE">
        <w:rPr>
          <w:sz w:val="30"/>
          <w:szCs w:val="30"/>
        </w:rPr>
        <w:t xml:space="preserve"> значение имеет уровень подготовки </w:t>
      </w:r>
      <w:r w:rsidR="00AA79CE">
        <w:rPr>
          <w:sz w:val="30"/>
          <w:szCs w:val="30"/>
        </w:rPr>
        <w:t xml:space="preserve">к действиям в случае возникновения пожара </w:t>
      </w:r>
      <w:r w:rsidR="00C14636" w:rsidRPr="00AA79CE">
        <w:rPr>
          <w:sz w:val="30"/>
          <w:szCs w:val="30"/>
        </w:rPr>
        <w:t xml:space="preserve">всего </w:t>
      </w:r>
      <w:r w:rsidR="00847A30" w:rsidRPr="00AA79CE">
        <w:rPr>
          <w:sz w:val="30"/>
          <w:szCs w:val="30"/>
        </w:rPr>
        <w:t>персонала торгового центра</w:t>
      </w:r>
      <w:r w:rsidR="00C14636" w:rsidRPr="00AA79CE">
        <w:rPr>
          <w:sz w:val="30"/>
          <w:szCs w:val="30"/>
        </w:rPr>
        <w:t xml:space="preserve">. Уровень подготовки поддерживается на должном уровне посредством занятий и практических тренировок. </w:t>
      </w:r>
      <w:r w:rsidR="002717B7" w:rsidRPr="00AA79CE">
        <w:rPr>
          <w:sz w:val="30"/>
          <w:szCs w:val="30"/>
          <w:shd w:val="clear" w:color="auto" w:fill="FFFFFF"/>
        </w:rPr>
        <w:t xml:space="preserve">Организация </w:t>
      </w:r>
      <w:r w:rsidR="002717B7" w:rsidRPr="00AA79CE">
        <w:rPr>
          <w:sz w:val="30"/>
          <w:szCs w:val="30"/>
        </w:rPr>
        <w:t>тренировочных занятий по эвакуации людей при пожаре</w:t>
      </w:r>
      <w:r w:rsidR="002717B7" w:rsidRPr="00AA79CE">
        <w:rPr>
          <w:sz w:val="30"/>
          <w:szCs w:val="30"/>
          <w:shd w:val="clear" w:color="auto" w:fill="FFFFFF"/>
        </w:rPr>
        <w:t xml:space="preserve"> является одним из важнейших мероприятий по обеспечению пожарной безопасности </w:t>
      </w:r>
      <w:r w:rsidR="00AA79CE">
        <w:rPr>
          <w:sz w:val="30"/>
          <w:szCs w:val="30"/>
          <w:shd w:val="clear" w:color="auto" w:fill="FFFFFF"/>
        </w:rPr>
        <w:t>на объекте</w:t>
      </w:r>
      <w:r w:rsidR="002717B7" w:rsidRPr="00AA79CE">
        <w:rPr>
          <w:sz w:val="30"/>
          <w:szCs w:val="30"/>
          <w:shd w:val="clear" w:color="auto" w:fill="FFFFFF"/>
        </w:rPr>
        <w:t>. Тренировки направлены на приобретение работниками устойчивых навыков, необходимых для принятия своевременных и быстрых решений в случае возникновения пожара.</w:t>
      </w:r>
    </w:p>
    <w:p w14:paraId="0128C6F9" w14:textId="77777777" w:rsidR="002717B7" w:rsidRPr="00AA79CE" w:rsidRDefault="002717B7" w:rsidP="00AA79CE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proofErr w:type="gramStart"/>
      <w:r w:rsidRPr="00AA79CE">
        <w:rPr>
          <w:sz w:val="30"/>
          <w:szCs w:val="30"/>
        </w:rPr>
        <w:t xml:space="preserve">Обязанности и действия работников при пожаре, в том числе при вызове пожарных аварийно-спасательных подразделений, оповещении (информировании) руководства и дежурных служб объекта, сборе членов пожарных команд (дружин), тушении пожара с применением имеющихся первичных средств пожаротушения (до прибытия пожарных аварийно-спасательных подразделений и (или) пожарных команд (дружин)) должны быть отражены в </w:t>
      </w:r>
      <w:proofErr w:type="spellStart"/>
      <w:r w:rsidRPr="00AA79CE">
        <w:rPr>
          <w:sz w:val="30"/>
          <w:szCs w:val="30"/>
        </w:rPr>
        <w:t>общеобъектовой</w:t>
      </w:r>
      <w:proofErr w:type="spellEnd"/>
      <w:r w:rsidRPr="00AA79CE">
        <w:rPr>
          <w:sz w:val="30"/>
          <w:szCs w:val="30"/>
        </w:rPr>
        <w:t xml:space="preserve"> инструкции по пожарной безопасности и доводиться до работников каждый раз при</w:t>
      </w:r>
      <w:proofErr w:type="gramEnd"/>
      <w:r w:rsidRPr="00AA79CE">
        <w:rPr>
          <w:sz w:val="30"/>
          <w:szCs w:val="30"/>
        </w:rPr>
        <w:t xml:space="preserve"> </w:t>
      </w:r>
      <w:proofErr w:type="gramStart"/>
      <w:r w:rsidRPr="00AA79CE">
        <w:rPr>
          <w:sz w:val="30"/>
          <w:szCs w:val="30"/>
        </w:rPr>
        <w:t>проведении</w:t>
      </w:r>
      <w:proofErr w:type="gramEnd"/>
      <w:r w:rsidRPr="00AA79CE">
        <w:rPr>
          <w:sz w:val="30"/>
          <w:szCs w:val="30"/>
        </w:rPr>
        <w:t xml:space="preserve"> противопожарных инструктажей.</w:t>
      </w:r>
    </w:p>
    <w:p w14:paraId="1465EB31" w14:textId="77777777" w:rsidR="00C45EA0" w:rsidRPr="00AA79CE" w:rsidRDefault="00C45EA0" w:rsidP="00AA79CE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A79CE">
        <w:rPr>
          <w:sz w:val="30"/>
          <w:szCs w:val="30"/>
        </w:rPr>
        <w:t xml:space="preserve">На объектах, специально предназначенных для пребывания детей, объектах с одновременным пребыванием свыше 300 человек, объектах социальной сферы и здравоохранения с круглосуточным пребыванием тренировочные занятия по эвакуации должны проводиться </w:t>
      </w:r>
      <w:r w:rsidRPr="00AA79CE">
        <w:rPr>
          <w:bCs/>
          <w:i/>
          <w:sz w:val="30"/>
          <w:szCs w:val="30"/>
        </w:rPr>
        <w:t>не реже двух раз в год</w:t>
      </w:r>
      <w:r w:rsidRPr="00AA79CE">
        <w:rPr>
          <w:sz w:val="30"/>
          <w:szCs w:val="30"/>
        </w:rPr>
        <w:t>.</w:t>
      </w:r>
    </w:p>
    <w:p w14:paraId="24FC7B23" w14:textId="77777777" w:rsidR="002F49CF" w:rsidRPr="00AA79CE" w:rsidRDefault="002F49CF" w:rsidP="00AA79CE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A79CE">
        <w:rPr>
          <w:sz w:val="30"/>
          <w:szCs w:val="30"/>
        </w:rPr>
        <w:t xml:space="preserve">Как же </w:t>
      </w:r>
      <w:r w:rsidR="00AA79CE">
        <w:rPr>
          <w:sz w:val="30"/>
          <w:szCs w:val="30"/>
        </w:rPr>
        <w:t xml:space="preserve">должен </w:t>
      </w:r>
      <w:r w:rsidRPr="00AA79CE">
        <w:rPr>
          <w:sz w:val="30"/>
          <w:szCs w:val="30"/>
        </w:rPr>
        <w:t>отработать в идеале</w:t>
      </w:r>
      <w:r w:rsidR="00AA79CE">
        <w:rPr>
          <w:sz w:val="30"/>
          <w:szCs w:val="30"/>
        </w:rPr>
        <w:t xml:space="preserve"> персонал торгового центра</w:t>
      </w:r>
      <w:r w:rsidRPr="00AA79CE">
        <w:rPr>
          <w:sz w:val="30"/>
          <w:szCs w:val="30"/>
        </w:rPr>
        <w:t xml:space="preserve">, чтобы </w:t>
      </w:r>
      <w:r w:rsidR="00AA79CE" w:rsidRPr="00AA79CE">
        <w:rPr>
          <w:sz w:val="30"/>
          <w:szCs w:val="30"/>
        </w:rPr>
        <w:t xml:space="preserve">избежать </w:t>
      </w:r>
      <w:r w:rsidRPr="00AA79CE">
        <w:rPr>
          <w:sz w:val="30"/>
          <w:szCs w:val="30"/>
        </w:rPr>
        <w:t>же</w:t>
      </w:r>
      <w:proofErr w:type="gramStart"/>
      <w:r w:rsidRPr="00AA79CE">
        <w:rPr>
          <w:sz w:val="30"/>
          <w:szCs w:val="30"/>
        </w:rPr>
        <w:t xml:space="preserve">ртв </w:t>
      </w:r>
      <w:r w:rsidR="00AA79CE">
        <w:rPr>
          <w:sz w:val="30"/>
          <w:szCs w:val="30"/>
        </w:rPr>
        <w:t>в сл</w:t>
      </w:r>
      <w:proofErr w:type="gramEnd"/>
      <w:r w:rsidR="00AA79CE">
        <w:rPr>
          <w:sz w:val="30"/>
          <w:szCs w:val="30"/>
        </w:rPr>
        <w:t>учае возникновения пожара или иной чрезвычайной ситуации</w:t>
      </w:r>
      <w:r w:rsidRPr="00AA79CE">
        <w:rPr>
          <w:sz w:val="30"/>
          <w:szCs w:val="30"/>
        </w:rPr>
        <w:t>?</w:t>
      </w:r>
    </w:p>
    <w:p w14:paraId="050CC5DF" w14:textId="77777777" w:rsidR="00583565" w:rsidRPr="00AA79CE" w:rsidRDefault="00583565" w:rsidP="00AA79CE">
      <w:pPr>
        <w:pStyle w:val="w800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A79CE">
        <w:rPr>
          <w:sz w:val="30"/>
          <w:szCs w:val="30"/>
        </w:rPr>
        <w:t>В торговом центре единовременно находятся огромное количество людей</w:t>
      </w:r>
      <w:r w:rsidR="00D167B1" w:rsidRPr="00AA79CE">
        <w:rPr>
          <w:sz w:val="30"/>
          <w:szCs w:val="30"/>
        </w:rPr>
        <w:t>.</w:t>
      </w:r>
      <w:r w:rsidRPr="00AA79CE">
        <w:rPr>
          <w:sz w:val="30"/>
          <w:szCs w:val="30"/>
        </w:rPr>
        <w:t xml:space="preserve"> Зачастую даже не сотни, а несколько тысяч человек. И главная задача в случае опасной ситуации максимально быстро и грамотно эвакуировать посетителей и персонал из здания. </w:t>
      </w:r>
    </w:p>
    <w:p w14:paraId="560FB72B" w14:textId="77777777" w:rsidR="0031248B" w:rsidRDefault="00C45EA0" w:rsidP="00312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A79CE">
        <w:rPr>
          <w:rFonts w:ascii="Times New Roman" w:eastAsia="Calibri" w:hAnsi="Times New Roman" w:cs="Times New Roman"/>
          <w:sz w:val="30"/>
          <w:szCs w:val="30"/>
        </w:rPr>
        <w:t>Алгоритм действий работников объекта при срабатывании пожарной сигнализации или обнаружении запаха дыма:</w:t>
      </w:r>
    </w:p>
    <w:p w14:paraId="33F2C2D4" w14:textId="77777777" w:rsidR="00C45EA0" w:rsidRPr="0031248B" w:rsidRDefault="00C45EA0" w:rsidP="00312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A79CE">
        <w:rPr>
          <w:rFonts w:ascii="Times New Roman" w:hAnsi="Times New Roman" w:cs="Times New Roman"/>
          <w:sz w:val="30"/>
          <w:szCs w:val="30"/>
        </w:rPr>
        <w:t>оперативно определить место (очаг) загорания, немедленно позвонить по тел. 112 и вызвать помощь;</w:t>
      </w:r>
    </w:p>
    <w:p w14:paraId="032904DA" w14:textId="77777777" w:rsidR="00C45EA0" w:rsidRPr="00AA79CE" w:rsidRDefault="00C45EA0" w:rsidP="00AA7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A79CE">
        <w:rPr>
          <w:rFonts w:ascii="Times New Roman" w:eastAsia="Calibri" w:hAnsi="Times New Roman" w:cs="Times New Roman"/>
          <w:sz w:val="30"/>
          <w:szCs w:val="30"/>
        </w:rPr>
        <w:t>с учетом сложившейся обстановки определить ближайшие и наиболее безопасные пути эвакуации и эвакуационные выходы, обеспечивающие возможность эвакуации наружу в кратчайший срок</w:t>
      </w:r>
      <w:r w:rsidR="00AA79CE" w:rsidRPr="00AA79CE">
        <w:rPr>
          <w:rFonts w:ascii="Times New Roman" w:eastAsia="Calibri" w:hAnsi="Times New Roman" w:cs="Times New Roman"/>
          <w:sz w:val="30"/>
          <w:szCs w:val="30"/>
        </w:rPr>
        <w:t>,</w:t>
      </w:r>
      <w:r w:rsidR="00AA79CE" w:rsidRPr="00AA79CE">
        <w:rPr>
          <w:rFonts w:ascii="Times New Roman" w:hAnsi="Times New Roman" w:cs="Times New Roman"/>
          <w:sz w:val="30"/>
          <w:szCs w:val="30"/>
        </w:rPr>
        <w:t xml:space="preserve"> обеспечить безопасную эвакуацию персонала и посетителей из здания</w:t>
      </w:r>
      <w:r w:rsidRPr="00AA79CE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57ABDDC2" w14:textId="77777777" w:rsidR="00C45EA0" w:rsidRPr="00AA79CE" w:rsidRDefault="00C45EA0" w:rsidP="00AA7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A79CE">
        <w:rPr>
          <w:rFonts w:ascii="Times New Roman" w:eastAsia="Calibri" w:hAnsi="Times New Roman" w:cs="Times New Roman"/>
          <w:sz w:val="30"/>
          <w:szCs w:val="30"/>
        </w:rPr>
        <w:lastRenderedPageBreak/>
        <w:t>исключить условия, способствующие возникновению паники (например, не о</w:t>
      </w:r>
      <w:r w:rsidRPr="00AA79CE">
        <w:rPr>
          <w:rFonts w:ascii="Times New Roman" w:hAnsi="Times New Roman" w:cs="Times New Roman"/>
          <w:sz w:val="30"/>
          <w:szCs w:val="30"/>
          <w:shd w:val="clear" w:color="auto" w:fill="FFFFFF"/>
        </w:rPr>
        <w:t>ставлять детей, пожилых людей без присмотра с момента обнаружения пожара, проведения эвакуации и до его ликвидации</w:t>
      </w:r>
      <w:r w:rsidRPr="00AA79CE">
        <w:rPr>
          <w:rFonts w:ascii="Times New Roman" w:eastAsia="Calibri" w:hAnsi="Times New Roman" w:cs="Times New Roman"/>
          <w:sz w:val="30"/>
          <w:szCs w:val="30"/>
        </w:rPr>
        <w:t>);</w:t>
      </w:r>
    </w:p>
    <w:p w14:paraId="77674F04" w14:textId="77777777" w:rsidR="00C45EA0" w:rsidRPr="00AA79CE" w:rsidRDefault="00C45EA0" w:rsidP="00AA7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A79CE">
        <w:rPr>
          <w:rFonts w:ascii="Times New Roman" w:eastAsia="Calibri" w:hAnsi="Times New Roman" w:cs="Times New Roman"/>
          <w:sz w:val="30"/>
          <w:szCs w:val="30"/>
        </w:rPr>
        <w:t>начинать эвакуацию людей из помещения, в котором возник пожар, и смежных с ним помещений, которым угрожает опасность распространения огня и продуктов горения;</w:t>
      </w:r>
    </w:p>
    <w:p w14:paraId="514F40BE" w14:textId="77777777" w:rsidR="0031248B" w:rsidRPr="0031248B" w:rsidRDefault="0031248B" w:rsidP="0031248B">
      <w:pPr>
        <w:pStyle w:val="w800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Одновременно</w:t>
      </w:r>
      <w:r w:rsidRPr="0031248B">
        <w:rPr>
          <w:i/>
          <w:sz w:val="30"/>
          <w:szCs w:val="30"/>
        </w:rPr>
        <w:t xml:space="preserve"> эвакуация начинается с детских площадок и игровых зон. Приоритет всегда стоит на обеспечении сохранности жизни и здоровья детей, </w:t>
      </w:r>
      <w:r>
        <w:rPr>
          <w:i/>
          <w:sz w:val="30"/>
          <w:szCs w:val="30"/>
        </w:rPr>
        <w:t xml:space="preserve">также </w:t>
      </w:r>
      <w:r w:rsidRPr="0031248B">
        <w:rPr>
          <w:i/>
          <w:sz w:val="30"/>
          <w:szCs w:val="30"/>
        </w:rPr>
        <w:t>акцент делается на посетителях с ограниченными возможностями.</w:t>
      </w:r>
    </w:p>
    <w:p w14:paraId="68738F44" w14:textId="77777777" w:rsidR="00C45EA0" w:rsidRPr="00AA79CE" w:rsidRDefault="00C45EA0" w:rsidP="00AA7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A79CE">
        <w:rPr>
          <w:rFonts w:ascii="Times New Roman" w:eastAsia="Calibri" w:hAnsi="Times New Roman" w:cs="Times New Roman"/>
          <w:sz w:val="30"/>
          <w:szCs w:val="30"/>
        </w:rPr>
        <w:t xml:space="preserve">тщательно проверить все помещения, чтобы исключить возможность нахождения в здании людей (например, детей, </w:t>
      </w:r>
      <w:r w:rsidRPr="00AA79CE">
        <w:rPr>
          <w:rFonts w:ascii="Times New Roman" w:hAnsi="Times New Roman" w:cs="Times New Roman"/>
          <w:sz w:val="30"/>
          <w:szCs w:val="30"/>
          <w:shd w:val="clear" w:color="auto" w:fill="FFFFFF"/>
        </w:rPr>
        <w:t>спрятавшихся под столами, в шкафах и иных местах)</w:t>
      </w:r>
      <w:r w:rsidRPr="00AA79CE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344C002A" w14:textId="77777777" w:rsidR="00C45EA0" w:rsidRPr="00AA79CE" w:rsidRDefault="00C45EA0" w:rsidP="00AA7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A79CE">
        <w:rPr>
          <w:rFonts w:ascii="Times New Roman" w:eastAsia="Calibri" w:hAnsi="Times New Roman" w:cs="Times New Roman"/>
          <w:sz w:val="30"/>
          <w:szCs w:val="30"/>
        </w:rPr>
        <w:t xml:space="preserve">при тушении пожара стремиться в первую очередь обеспечить благоприятные условия для безопасной эвакуации людей, воздержаться </w:t>
      </w:r>
      <w:r w:rsidRPr="00AA79CE">
        <w:rPr>
          <w:rFonts w:ascii="Times New Roman" w:eastAsia="Calibri" w:hAnsi="Times New Roman" w:cs="Times New Roman"/>
          <w:sz w:val="30"/>
          <w:szCs w:val="30"/>
        </w:rPr>
        <w:br/>
        <w:t>от открывания окон и дверей во избежание притока воздуха, способствующего распространению дыма и огня.</w:t>
      </w:r>
    </w:p>
    <w:p w14:paraId="62AF2AA4" w14:textId="77777777" w:rsidR="0031248B" w:rsidRPr="00AA79CE" w:rsidRDefault="0031248B" w:rsidP="0031248B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A79CE">
        <w:rPr>
          <w:sz w:val="30"/>
          <w:szCs w:val="30"/>
        </w:rPr>
        <w:t>Посты службы безопасности должны в это время обеспечить беспрепятственный, без заторов выезд с территории автомобилей посетителей, при этом въезд на территорию перекрывается. Подготавливаются подъездные пути для пожарной аварийно-спасательной техники и автомобилей других оперативных служб.</w:t>
      </w:r>
    </w:p>
    <w:p w14:paraId="7503B82E" w14:textId="77777777" w:rsidR="002F49CF" w:rsidRPr="00AA79CE" w:rsidRDefault="002F49CF" w:rsidP="00AA79CE">
      <w:pPr>
        <w:pStyle w:val="w800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A79CE">
        <w:rPr>
          <w:sz w:val="30"/>
          <w:szCs w:val="30"/>
        </w:rPr>
        <w:t xml:space="preserve">Кто предупрежден, тот вооружен, говорится в известной пословице. Любой посетитель торгового центра должен знать и понимать, как быстро и правильно покинуть помещение, в котором возникла опасная ситуация. </w:t>
      </w:r>
    </w:p>
    <w:p w14:paraId="2ABDBE6A" w14:textId="77777777" w:rsidR="00C45EA0" w:rsidRPr="00AA79CE" w:rsidRDefault="00C45EA0" w:rsidP="00AA79CE">
      <w:pPr>
        <w:pStyle w:val="2"/>
        <w:spacing w:before="0" w:beforeAutospacing="0" w:after="0" w:afterAutospacing="0"/>
        <w:ind w:firstLine="708"/>
        <w:jc w:val="both"/>
        <w:rPr>
          <w:b w:val="0"/>
          <w:sz w:val="30"/>
          <w:szCs w:val="30"/>
        </w:rPr>
      </w:pPr>
      <w:r w:rsidRPr="00AA79CE">
        <w:rPr>
          <w:b w:val="0"/>
          <w:sz w:val="30"/>
          <w:szCs w:val="30"/>
        </w:rPr>
        <w:t>На что нужно обратить внимание в торговом центре рядовому посетителю?</w:t>
      </w:r>
    </w:p>
    <w:p w14:paraId="4C3EAC2B" w14:textId="02699BCF" w:rsidR="00AA79CE" w:rsidRPr="00AA79CE" w:rsidRDefault="00C45EA0" w:rsidP="00AA7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A79CE">
        <w:rPr>
          <w:rFonts w:ascii="Times New Roman" w:hAnsi="Times New Roman" w:cs="Times New Roman"/>
          <w:sz w:val="30"/>
          <w:szCs w:val="30"/>
        </w:rPr>
        <w:t xml:space="preserve">Находясь в торговом центре, делая </w:t>
      </w:r>
      <w:r w:rsidRPr="008F15C5">
        <w:rPr>
          <w:rFonts w:ascii="Times New Roman" w:hAnsi="Times New Roman" w:cs="Times New Roman"/>
          <w:sz w:val="30"/>
          <w:szCs w:val="30"/>
        </w:rPr>
        <w:t xml:space="preserve">покупки или просто отдыхая, необходимо изучить план эвакуации, обращать внимание на ближайшие пути эвакуации и эвакуационные выходы, на сообщения, которые передаются по громкой связи. И если зазвучит оповещение о необходимости эвакуироваться из здания, нужно быстро, но без паники выйти на улицу. </w:t>
      </w:r>
      <w:r w:rsidR="00AA79CE" w:rsidRPr="008F15C5">
        <w:rPr>
          <w:rFonts w:ascii="Times New Roman" w:hAnsi="Times New Roman" w:cs="Times New Roman"/>
          <w:sz w:val="30"/>
          <w:szCs w:val="30"/>
        </w:rPr>
        <w:t>При движении</w:t>
      </w:r>
      <w:r w:rsidR="00AA79CE" w:rsidRPr="008F15C5">
        <w:rPr>
          <w:rFonts w:ascii="Times New Roman" w:hAnsi="Times New Roman" w:cs="Times New Roman"/>
          <w:color w:val="000000"/>
          <w:sz w:val="30"/>
          <w:szCs w:val="30"/>
        </w:rPr>
        <w:t xml:space="preserve"> в задымленном помещении необходимо держаться за стену (поручни при их наличии), пытаться найти выход из него. Органы дыхания и зрения необходимо закрыть носовым платком, тканью или частью одежды, предварительно при возможности смочив их водой. В случае нахождения в помещении детей держать их за руки, ведя перед собой. Если помещение полностью задымлено</w:t>
      </w:r>
      <w:r w:rsidR="006E7AE1" w:rsidRPr="008F15C5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AA79CE" w:rsidRPr="008F15C5">
        <w:rPr>
          <w:rFonts w:ascii="Times New Roman" w:hAnsi="Times New Roman" w:cs="Times New Roman"/>
          <w:color w:val="000000"/>
          <w:sz w:val="30"/>
          <w:szCs w:val="30"/>
        </w:rPr>
        <w:t xml:space="preserve"> то следует пробираться к выходу низко пригнувшись к полу (ползком).</w:t>
      </w:r>
    </w:p>
    <w:p w14:paraId="665AD351" w14:textId="612EE9F8" w:rsidR="00280E79" w:rsidRPr="00AA79CE" w:rsidRDefault="008A14C1" w:rsidP="00AC2C2F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A79CE">
        <w:rPr>
          <w:sz w:val="30"/>
          <w:szCs w:val="30"/>
        </w:rPr>
        <w:t xml:space="preserve">Правильные </w:t>
      </w:r>
      <w:r w:rsidR="00AA79CE" w:rsidRPr="00AA79CE">
        <w:rPr>
          <w:sz w:val="30"/>
          <w:szCs w:val="30"/>
        </w:rPr>
        <w:t xml:space="preserve">и четкие </w:t>
      </w:r>
      <w:r w:rsidRPr="00AA79CE">
        <w:rPr>
          <w:sz w:val="30"/>
          <w:szCs w:val="30"/>
        </w:rPr>
        <w:t xml:space="preserve">действия персонала </w:t>
      </w:r>
      <w:r w:rsidR="0031248B">
        <w:rPr>
          <w:sz w:val="30"/>
          <w:szCs w:val="30"/>
        </w:rPr>
        <w:t xml:space="preserve">и посетителей торгового центра </w:t>
      </w:r>
      <w:r w:rsidRPr="00AA79CE">
        <w:rPr>
          <w:sz w:val="30"/>
          <w:szCs w:val="30"/>
        </w:rPr>
        <w:t>при срабатывании пожарной сигнализации позволят не допустить тяжелых последствий</w:t>
      </w:r>
      <w:r w:rsidR="0031248B">
        <w:rPr>
          <w:sz w:val="30"/>
          <w:szCs w:val="30"/>
        </w:rPr>
        <w:t xml:space="preserve"> в</w:t>
      </w:r>
      <w:r w:rsidRPr="00AA79CE">
        <w:rPr>
          <w:sz w:val="30"/>
          <w:szCs w:val="30"/>
        </w:rPr>
        <w:t xml:space="preserve"> случае возникновения на объекте пожара. </w:t>
      </w:r>
    </w:p>
    <w:p w14:paraId="4569C323" w14:textId="77777777" w:rsidR="00280E79" w:rsidRPr="00425C58" w:rsidRDefault="00280E79" w:rsidP="007D538B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 w:rsidRPr="00425C58">
        <w:rPr>
          <w:sz w:val="30"/>
          <w:szCs w:val="30"/>
        </w:rPr>
        <w:lastRenderedPageBreak/>
        <w:t>АЛГОРИТМ</w:t>
      </w:r>
    </w:p>
    <w:p w14:paraId="056FE119" w14:textId="77777777" w:rsidR="00280E79" w:rsidRPr="00425C58" w:rsidRDefault="00280E79" w:rsidP="007D538B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 w:rsidRPr="00425C58">
        <w:rPr>
          <w:sz w:val="30"/>
          <w:szCs w:val="30"/>
        </w:rPr>
        <w:t>обеспечения условий безопасной эвакуации</w:t>
      </w:r>
    </w:p>
    <w:p w14:paraId="301B2538" w14:textId="77777777" w:rsidR="008029CD" w:rsidRPr="00425C58" w:rsidRDefault="008029CD" w:rsidP="007D538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1C6FA478" w14:textId="77777777" w:rsidR="006578DB" w:rsidRPr="00425C58" w:rsidRDefault="006578DB" w:rsidP="009633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25C58">
        <w:rPr>
          <w:rFonts w:ascii="Times New Roman" w:hAnsi="Times New Roman" w:cs="Times New Roman"/>
          <w:i/>
          <w:sz w:val="30"/>
          <w:szCs w:val="30"/>
        </w:rPr>
        <w:t>Организационн</w:t>
      </w:r>
      <w:r w:rsidR="0005341E" w:rsidRPr="00425C58">
        <w:rPr>
          <w:rFonts w:ascii="Times New Roman" w:hAnsi="Times New Roman" w:cs="Times New Roman"/>
          <w:i/>
          <w:sz w:val="30"/>
          <w:szCs w:val="30"/>
        </w:rPr>
        <w:t>ая</w:t>
      </w:r>
      <w:r w:rsidR="0031248B" w:rsidRPr="00425C5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05341E" w:rsidRPr="00425C58">
        <w:rPr>
          <w:rFonts w:ascii="Times New Roman" w:hAnsi="Times New Roman" w:cs="Times New Roman"/>
          <w:i/>
          <w:sz w:val="30"/>
          <w:szCs w:val="30"/>
        </w:rPr>
        <w:t>часть</w:t>
      </w:r>
    </w:p>
    <w:p w14:paraId="0205623E" w14:textId="77777777" w:rsidR="0031248B" w:rsidRPr="00B874AC" w:rsidRDefault="0031248B" w:rsidP="0031248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5C58">
        <w:rPr>
          <w:rFonts w:ascii="Times New Roman" w:hAnsi="Times New Roman" w:cs="Times New Roman"/>
          <w:sz w:val="30"/>
          <w:szCs w:val="30"/>
        </w:rPr>
        <w:t xml:space="preserve">1. Руководителем организации распорядительным документом должно быть назначены </w:t>
      </w:r>
      <w:r w:rsidRPr="00B874AC">
        <w:rPr>
          <w:rFonts w:ascii="Times New Roman" w:hAnsi="Times New Roman" w:cs="Times New Roman"/>
          <w:sz w:val="30"/>
          <w:szCs w:val="30"/>
        </w:rPr>
        <w:t>лица, ответственные за организацию безопасной эвакуации людей из здания при пожаре.</w:t>
      </w:r>
    </w:p>
    <w:p w14:paraId="2396A56A" w14:textId="77777777" w:rsidR="0031248B" w:rsidRPr="00B874AC" w:rsidRDefault="0031248B" w:rsidP="0031248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74AC">
        <w:rPr>
          <w:rFonts w:ascii="Times New Roman" w:hAnsi="Times New Roman" w:cs="Times New Roman"/>
          <w:sz w:val="30"/>
          <w:szCs w:val="30"/>
        </w:rPr>
        <w:t>2. Руководителем организации должна быть обеспечена подготовка лиц, ответственных за организацию безопасной эвакуации людей из здания при пожаре (например, по программе пожарно-технического минимума для работников, ответственных за обеспечение пожарной безопасности субъекта хозяйствования, членов пожарно-технических комиссий).</w:t>
      </w:r>
    </w:p>
    <w:p w14:paraId="65549286" w14:textId="51B1DA74" w:rsidR="0031248B" w:rsidRPr="00B874AC" w:rsidRDefault="0031248B" w:rsidP="0031248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74AC">
        <w:rPr>
          <w:rFonts w:ascii="Times New Roman" w:hAnsi="Times New Roman" w:cs="Times New Roman"/>
          <w:sz w:val="30"/>
          <w:szCs w:val="30"/>
        </w:rPr>
        <w:t>3. Лицо, ответственное за организацию безопасной эвакуации людей из здания при пожаре, по согласованию с руководителем организации</w:t>
      </w:r>
      <w:r w:rsidR="006E7AE1" w:rsidRPr="00B874AC">
        <w:rPr>
          <w:rFonts w:ascii="Times New Roman" w:hAnsi="Times New Roman" w:cs="Times New Roman"/>
          <w:sz w:val="30"/>
          <w:szCs w:val="30"/>
        </w:rPr>
        <w:t>,</w:t>
      </w:r>
      <w:r w:rsidRPr="00B874AC">
        <w:rPr>
          <w:rFonts w:ascii="Times New Roman" w:hAnsi="Times New Roman" w:cs="Times New Roman"/>
          <w:sz w:val="30"/>
          <w:szCs w:val="30"/>
        </w:rPr>
        <w:t xml:space="preserve"> определяет работников организации, которые будут обеспечивать направление посетителей к выходам из здания при пожаре (более эффективным является закрепление работников, участвующих </w:t>
      </w:r>
      <w:r w:rsidR="00963355" w:rsidRPr="00B874AC">
        <w:rPr>
          <w:rFonts w:ascii="Times New Roman" w:hAnsi="Times New Roman" w:cs="Times New Roman"/>
          <w:sz w:val="30"/>
          <w:szCs w:val="30"/>
        </w:rPr>
        <w:br/>
      </w:r>
      <w:r w:rsidRPr="00B874AC">
        <w:rPr>
          <w:rFonts w:ascii="Times New Roman" w:hAnsi="Times New Roman" w:cs="Times New Roman"/>
          <w:sz w:val="30"/>
          <w:szCs w:val="30"/>
        </w:rPr>
        <w:t>в организации эвакуации распорядительным документом).</w:t>
      </w:r>
    </w:p>
    <w:p w14:paraId="7886064D" w14:textId="77777777" w:rsidR="00A9524D" w:rsidRPr="00B874AC" w:rsidRDefault="0031248B" w:rsidP="007D538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74AC">
        <w:rPr>
          <w:rFonts w:ascii="Times New Roman" w:hAnsi="Times New Roman" w:cs="Times New Roman"/>
          <w:sz w:val="30"/>
          <w:szCs w:val="30"/>
        </w:rPr>
        <w:t>4</w:t>
      </w:r>
      <w:r w:rsidR="00A9524D" w:rsidRPr="00B874AC">
        <w:rPr>
          <w:rFonts w:ascii="Times New Roman" w:hAnsi="Times New Roman" w:cs="Times New Roman"/>
          <w:sz w:val="30"/>
          <w:szCs w:val="30"/>
        </w:rPr>
        <w:t>. Руководител</w:t>
      </w:r>
      <w:r w:rsidR="00FB4511" w:rsidRPr="00B874AC">
        <w:rPr>
          <w:rFonts w:ascii="Times New Roman" w:hAnsi="Times New Roman" w:cs="Times New Roman"/>
          <w:sz w:val="30"/>
          <w:szCs w:val="30"/>
        </w:rPr>
        <w:t>ь</w:t>
      </w:r>
      <w:r w:rsidR="00A9524D" w:rsidRPr="00B874AC">
        <w:rPr>
          <w:rFonts w:ascii="Times New Roman" w:hAnsi="Times New Roman" w:cs="Times New Roman"/>
          <w:sz w:val="30"/>
          <w:szCs w:val="30"/>
        </w:rPr>
        <w:t xml:space="preserve"> организации </w:t>
      </w:r>
      <w:r w:rsidRPr="00B874AC">
        <w:rPr>
          <w:rFonts w:ascii="Times New Roman" w:hAnsi="Times New Roman" w:cs="Times New Roman"/>
          <w:sz w:val="30"/>
          <w:szCs w:val="30"/>
        </w:rPr>
        <w:t>должен обеспечить средствами защиты органов дыхания (</w:t>
      </w:r>
      <w:proofErr w:type="spellStart"/>
      <w:r w:rsidRPr="00B874AC">
        <w:rPr>
          <w:rFonts w:ascii="Times New Roman" w:hAnsi="Times New Roman" w:cs="Times New Roman"/>
          <w:sz w:val="30"/>
          <w:szCs w:val="30"/>
        </w:rPr>
        <w:t>самоспасателями</w:t>
      </w:r>
      <w:proofErr w:type="spellEnd"/>
      <w:r w:rsidRPr="00B874AC">
        <w:rPr>
          <w:rFonts w:ascii="Times New Roman" w:hAnsi="Times New Roman" w:cs="Times New Roman"/>
          <w:sz w:val="30"/>
          <w:szCs w:val="30"/>
        </w:rPr>
        <w:t>)</w:t>
      </w:r>
      <w:r w:rsidR="00A9524D" w:rsidRPr="00B874AC">
        <w:rPr>
          <w:rFonts w:ascii="Times New Roman" w:hAnsi="Times New Roman" w:cs="Times New Roman"/>
          <w:sz w:val="30"/>
          <w:szCs w:val="30"/>
        </w:rPr>
        <w:t xml:space="preserve"> </w:t>
      </w:r>
      <w:r w:rsidR="00FB4511" w:rsidRPr="00B874AC">
        <w:rPr>
          <w:rFonts w:ascii="Times New Roman" w:hAnsi="Times New Roman" w:cs="Times New Roman"/>
          <w:sz w:val="30"/>
          <w:szCs w:val="30"/>
        </w:rPr>
        <w:t>работников организации, которые будут обеспечивать направление посетителей к выходам из здания при пожаре.</w:t>
      </w:r>
    </w:p>
    <w:p w14:paraId="48ACC031" w14:textId="77777777" w:rsidR="006578DB" w:rsidRPr="00B874AC" w:rsidRDefault="006578DB" w:rsidP="007D538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874AC">
        <w:rPr>
          <w:rFonts w:ascii="Times New Roman" w:hAnsi="Times New Roman" w:cs="Times New Roman"/>
          <w:i/>
          <w:sz w:val="30"/>
          <w:szCs w:val="30"/>
        </w:rPr>
        <w:t>Техническ</w:t>
      </w:r>
      <w:r w:rsidR="00D300BC" w:rsidRPr="00B874AC">
        <w:rPr>
          <w:rFonts w:ascii="Times New Roman" w:hAnsi="Times New Roman" w:cs="Times New Roman"/>
          <w:i/>
          <w:sz w:val="30"/>
          <w:szCs w:val="30"/>
        </w:rPr>
        <w:t>ая</w:t>
      </w:r>
      <w:r w:rsidR="0031248B" w:rsidRPr="00B874AC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D300BC" w:rsidRPr="00B874AC">
        <w:rPr>
          <w:rFonts w:ascii="Times New Roman" w:hAnsi="Times New Roman" w:cs="Times New Roman"/>
          <w:i/>
          <w:sz w:val="30"/>
          <w:szCs w:val="30"/>
        </w:rPr>
        <w:t>часть</w:t>
      </w:r>
    </w:p>
    <w:p w14:paraId="2655FA55" w14:textId="77777777" w:rsidR="00FB7F31" w:rsidRPr="00B874AC" w:rsidRDefault="0031248B" w:rsidP="007D538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74AC">
        <w:rPr>
          <w:rFonts w:ascii="Times New Roman" w:hAnsi="Times New Roman" w:cs="Times New Roman"/>
          <w:sz w:val="30"/>
          <w:szCs w:val="30"/>
        </w:rPr>
        <w:t>5</w:t>
      </w:r>
      <w:r w:rsidR="00FB7F31" w:rsidRPr="00B874AC">
        <w:rPr>
          <w:rFonts w:ascii="Times New Roman" w:hAnsi="Times New Roman" w:cs="Times New Roman"/>
          <w:sz w:val="30"/>
          <w:szCs w:val="30"/>
        </w:rPr>
        <w:t xml:space="preserve">. </w:t>
      </w:r>
      <w:r w:rsidR="00D06EC6" w:rsidRPr="00B874AC">
        <w:rPr>
          <w:rFonts w:ascii="Times New Roman" w:hAnsi="Times New Roman" w:cs="Times New Roman"/>
          <w:sz w:val="30"/>
          <w:szCs w:val="30"/>
        </w:rPr>
        <w:t>Данному</w:t>
      </w:r>
      <w:r w:rsidR="00FB7F31" w:rsidRPr="00B874AC">
        <w:rPr>
          <w:rFonts w:ascii="Times New Roman" w:hAnsi="Times New Roman" w:cs="Times New Roman"/>
          <w:sz w:val="30"/>
          <w:szCs w:val="30"/>
        </w:rPr>
        <w:t xml:space="preserve"> работнику определяется сектор площади торгового центра, на котором он обеспечивает организацию движения людей </w:t>
      </w:r>
      <w:r w:rsidR="00963355" w:rsidRPr="00B874AC">
        <w:rPr>
          <w:rFonts w:ascii="Times New Roman" w:hAnsi="Times New Roman" w:cs="Times New Roman"/>
          <w:sz w:val="30"/>
          <w:szCs w:val="30"/>
        </w:rPr>
        <w:br/>
      </w:r>
      <w:r w:rsidR="00FB7F31" w:rsidRPr="00B874AC">
        <w:rPr>
          <w:rFonts w:ascii="Times New Roman" w:hAnsi="Times New Roman" w:cs="Times New Roman"/>
          <w:sz w:val="30"/>
          <w:szCs w:val="30"/>
        </w:rPr>
        <w:t>к выходам из здания.</w:t>
      </w:r>
      <w:r w:rsidR="000C673A" w:rsidRPr="00B874AC">
        <w:rPr>
          <w:rFonts w:ascii="Times New Roman" w:hAnsi="Times New Roman" w:cs="Times New Roman"/>
          <w:sz w:val="30"/>
          <w:szCs w:val="30"/>
        </w:rPr>
        <w:t xml:space="preserve"> В данном секторе должно быть определено, из какого количества </w:t>
      </w:r>
      <w:r w:rsidR="00F87882" w:rsidRPr="00B874AC">
        <w:rPr>
          <w:rFonts w:ascii="Times New Roman" w:hAnsi="Times New Roman" w:cs="Times New Roman"/>
          <w:sz w:val="30"/>
          <w:szCs w:val="30"/>
        </w:rPr>
        <w:t>«</w:t>
      </w:r>
      <w:r w:rsidR="000C673A" w:rsidRPr="00B874AC">
        <w:rPr>
          <w:rFonts w:ascii="Times New Roman" w:hAnsi="Times New Roman" w:cs="Times New Roman"/>
          <w:sz w:val="30"/>
          <w:szCs w:val="30"/>
        </w:rPr>
        <w:t>бутиков</w:t>
      </w:r>
      <w:r w:rsidR="00F87882" w:rsidRPr="00B874AC">
        <w:rPr>
          <w:rFonts w:ascii="Times New Roman" w:hAnsi="Times New Roman" w:cs="Times New Roman"/>
          <w:sz w:val="30"/>
          <w:szCs w:val="30"/>
        </w:rPr>
        <w:t>»</w:t>
      </w:r>
      <w:r w:rsidR="000C673A" w:rsidRPr="00B874AC">
        <w:rPr>
          <w:rFonts w:ascii="Times New Roman" w:hAnsi="Times New Roman" w:cs="Times New Roman"/>
          <w:sz w:val="30"/>
          <w:szCs w:val="30"/>
        </w:rPr>
        <w:t xml:space="preserve"> данный работник будет принимать </w:t>
      </w:r>
      <w:proofErr w:type="gramStart"/>
      <w:r w:rsidR="000C673A" w:rsidRPr="00B874AC">
        <w:rPr>
          <w:rFonts w:ascii="Times New Roman" w:hAnsi="Times New Roman" w:cs="Times New Roman"/>
          <w:sz w:val="30"/>
          <w:szCs w:val="30"/>
        </w:rPr>
        <w:t>посетителей</w:t>
      </w:r>
      <w:proofErr w:type="gramEnd"/>
      <w:r w:rsidR="000C673A" w:rsidRPr="00B874AC">
        <w:rPr>
          <w:rFonts w:ascii="Times New Roman" w:hAnsi="Times New Roman" w:cs="Times New Roman"/>
          <w:sz w:val="30"/>
          <w:szCs w:val="30"/>
        </w:rPr>
        <w:t xml:space="preserve"> и сопровождать их к выходу. Замыкать </w:t>
      </w:r>
      <w:r w:rsidR="00E13F42" w:rsidRPr="00B874AC">
        <w:rPr>
          <w:rFonts w:ascii="Times New Roman" w:hAnsi="Times New Roman" w:cs="Times New Roman"/>
          <w:sz w:val="30"/>
          <w:szCs w:val="30"/>
        </w:rPr>
        <w:t>группу</w:t>
      </w:r>
      <w:r w:rsidR="000C673A" w:rsidRPr="00B874AC">
        <w:rPr>
          <w:rFonts w:ascii="Times New Roman" w:hAnsi="Times New Roman" w:cs="Times New Roman"/>
          <w:sz w:val="30"/>
          <w:szCs w:val="30"/>
        </w:rPr>
        <w:t xml:space="preserve"> посетителей из </w:t>
      </w:r>
      <w:r w:rsidR="00F87882" w:rsidRPr="00B874AC">
        <w:rPr>
          <w:rFonts w:ascii="Times New Roman" w:hAnsi="Times New Roman" w:cs="Times New Roman"/>
          <w:sz w:val="30"/>
          <w:szCs w:val="30"/>
        </w:rPr>
        <w:t>«</w:t>
      </w:r>
      <w:r w:rsidR="000C673A" w:rsidRPr="00B874AC">
        <w:rPr>
          <w:rFonts w:ascii="Times New Roman" w:hAnsi="Times New Roman" w:cs="Times New Roman"/>
          <w:sz w:val="30"/>
          <w:szCs w:val="30"/>
        </w:rPr>
        <w:t>бутиков</w:t>
      </w:r>
      <w:r w:rsidR="00F87882" w:rsidRPr="00B874AC">
        <w:rPr>
          <w:rFonts w:ascii="Times New Roman" w:hAnsi="Times New Roman" w:cs="Times New Roman"/>
          <w:sz w:val="30"/>
          <w:szCs w:val="30"/>
        </w:rPr>
        <w:t>»</w:t>
      </w:r>
      <w:r w:rsidR="000C673A" w:rsidRPr="00B874AC">
        <w:rPr>
          <w:rFonts w:ascii="Times New Roman" w:hAnsi="Times New Roman" w:cs="Times New Roman"/>
          <w:sz w:val="30"/>
          <w:szCs w:val="30"/>
        </w:rPr>
        <w:t xml:space="preserve"> должны </w:t>
      </w:r>
      <w:r w:rsidR="00BD1D52" w:rsidRPr="00B874AC">
        <w:rPr>
          <w:rFonts w:ascii="Times New Roman" w:hAnsi="Times New Roman" w:cs="Times New Roman"/>
          <w:sz w:val="30"/>
          <w:szCs w:val="30"/>
        </w:rPr>
        <w:t xml:space="preserve">работники данных </w:t>
      </w:r>
      <w:r w:rsidR="001F0CF4" w:rsidRPr="00B874AC">
        <w:rPr>
          <w:rFonts w:ascii="Times New Roman" w:hAnsi="Times New Roman" w:cs="Times New Roman"/>
          <w:sz w:val="30"/>
          <w:szCs w:val="30"/>
        </w:rPr>
        <w:t>«</w:t>
      </w:r>
      <w:r w:rsidR="00BD1D52" w:rsidRPr="00B874AC">
        <w:rPr>
          <w:rFonts w:ascii="Times New Roman" w:hAnsi="Times New Roman" w:cs="Times New Roman"/>
          <w:sz w:val="30"/>
          <w:szCs w:val="30"/>
        </w:rPr>
        <w:t>бутиков</w:t>
      </w:r>
      <w:r w:rsidR="001F0CF4" w:rsidRPr="00B874AC">
        <w:rPr>
          <w:rFonts w:ascii="Times New Roman" w:hAnsi="Times New Roman" w:cs="Times New Roman"/>
          <w:sz w:val="30"/>
          <w:szCs w:val="30"/>
        </w:rPr>
        <w:t>»</w:t>
      </w:r>
      <w:r w:rsidR="00BD1D52" w:rsidRPr="00B874AC">
        <w:rPr>
          <w:rFonts w:ascii="Times New Roman" w:hAnsi="Times New Roman" w:cs="Times New Roman"/>
          <w:sz w:val="30"/>
          <w:szCs w:val="30"/>
        </w:rPr>
        <w:t>.</w:t>
      </w:r>
    </w:p>
    <w:p w14:paraId="4B71633F" w14:textId="70842662" w:rsidR="006578DB" w:rsidRPr="00425C58" w:rsidRDefault="0031248B" w:rsidP="007D538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74AC">
        <w:rPr>
          <w:rFonts w:ascii="Times New Roman" w:hAnsi="Times New Roman" w:cs="Times New Roman"/>
          <w:sz w:val="30"/>
          <w:szCs w:val="30"/>
        </w:rPr>
        <w:t>6</w:t>
      </w:r>
      <w:r w:rsidR="006578DB" w:rsidRPr="00B874AC">
        <w:rPr>
          <w:rFonts w:ascii="Times New Roman" w:hAnsi="Times New Roman" w:cs="Times New Roman"/>
          <w:sz w:val="30"/>
          <w:szCs w:val="30"/>
        </w:rPr>
        <w:t xml:space="preserve">. </w:t>
      </w:r>
      <w:r w:rsidR="00D06EC6" w:rsidRPr="00B874AC">
        <w:rPr>
          <w:rFonts w:ascii="Times New Roman" w:hAnsi="Times New Roman" w:cs="Times New Roman"/>
          <w:sz w:val="30"/>
          <w:szCs w:val="30"/>
        </w:rPr>
        <w:t xml:space="preserve">При срабатывании системы оповещения людей о пожаре </w:t>
      </w:r>
      <w:r w:rsidR="00FC2DF1" w:rsidRPr="00B874AC">
        <w:rPr>
          <w:rFonts w:ascii="Times New Roman" w:hAnsi="Times New Roman" w:cs="Times New Roman"/>
          <w:sz w:val="30"/>
          <w:szCs w:val="30"/>
        </w:rPr>
        <w:t xml:space="preserve">работник, обеспечивающий направление движения людей, должен </w:t>
      </w:r>
      <w:r w:rsidR="006901C4" w:rsidRPr="00B874AC">
        <w:rPr>
          <w:rFonts w:ascii="Times New Roman" w:hAnsi="Times New Roman" w:cs="Times New Roman"/>
          <w:sz w:val="30"/>
          <w:szCs w:val="30"/>
        </w:rPr>
        <w:t xml:space="preserve">взять средство </w:t>
      </w:r>
      <w:r w:rsidRPr="00B874AC">
        <w:rPr>
          <w:rFonts w:ascii="Times New Roman" w:hAnsi="Times New Roman" w:cs="Times New Roman"/>
          <w:sz w:val="30"/>
          <w:szCs w:val="30"/>
        </w:rPr>
        <w:t>защиты</w:t>
      </w:r>
      <w:r w:rsidR="006901C4" w:rsidRPr="00B874AC">
        <w:rPr>
          <w:rFonts w:ascii="Times New Roman" w:hAnsi="Times New Roman" w:cs="Times New Roman"/>
          <w:sz w:val="30"/>
          <w:szCs w:val="30"/>
        </w:rPr>
        <w:t xml:space="preserve"> органов дыхания и </w:t>
      </w:r>
      <w:r w:rsidR="00FC2DF1" w:rsidRPr="00B874AC">
        <w:rPr>
          <w:rFonts w:ascii="Times New Roman" w:hAnsi="Times New Roman" w:cs="Times New Roman"/>
          <w:sz w:val="30"/>
          <w:szCs w:val="30"/>
        </w:rPr>
        <w:t xml:space="preserve">прибыть в заранее установленное место. </w:t>
      </w:r>
      <w:r w:rsidR="006901C4" w:rsidRPr="00B874AC">
        <w:rPr>
          <w:rFonts w:ascii="Times New Roman" w:hAnsi="Times New Roman" w:cs="Times New Roman"/>
          <w:sz w:val="30"/>
          <w:szCs w:val="30"/>
        </w:rPr>
        <w:t>При выходе посетителей из «бутиков»</w:t>
      </w:r>
      <w:r w:rsidR="00B35078" w:rsidRPr="00B874AC">
        <w:rPr>
          <w:rFonts w:ascii="Times New Roman" w:hAnsi="Times New Roman" w:cs="Times New Roman"/>
          <w:sz w:val="30"/>
          <w:szCs w:val="30"/>
        </w:rPr>
        <w:t xml:space="preserve"> жестами рук и </w:t>
      </w:r>
      <w:r w:rsidR="00963355" w:rsidRPr="00B874AC">
        <w:rPr>
          <w:rFonts w:ascii="Times New Roman" w:hAnsi="Times New Roman" w:cs="Times New Roman"/>
          <w:sz w:val="30"/>
          <w:szCs w:val="30"/>
        </w:rPr>
        <w:t>словами</w:t>
      </w:r>
      <w:r w:rsidR="00B35078" w:rsidRPr="00B874AC">
        <w:rPr>
          <w:rFonts w:ascii="Times New Roman" w:hAnsi="Times New Roman" w:cs="Times New Roman"/>
          <w:sz w:val="30"/>
          <w:szCs w:val="30"/>
        </w:rPr>
        <w:t xml:space="preserve"> указывать направления, в котором посетители должны двигаться. После выхода всех посетителей и работников </w:t>
      </w:r>
      <w:r w:rsidR="00963355" w:rsidRPr="00B874AC">
        <w:rPr>
          <w:rFonts w:ascii="Times New Roman" w:hAnsi="Times New Roman" w:cs="Times New Roman"/>
          <w:sz w:val="30"/>
          <w:szCs w:val="30"/>
        </w:rPr>
        <w:t xml:space="preserve">из </w:t>
      </w:r>
      <w:r w:rsidR="00B35078" w:rsidRPr="00B874AC">
        <w:rPr>
          <w:rFonts w:ascii="Times New Roman" w:hAnsi="Times New Roman" w:cs="Times New Roman"/>
          <w:sz w:val="30"/>
          <w:szCs w:val="30"/>
        </w:rPr>
        <w:t>«бутиков» этот работник должен замкнуть группу людей и сопровождать их до выхода наружу.</w:t>
      </w:r>
      <w:r w:rsidR="00AA4C74" w:rsidRPr="00B874AC">
        <w:rPr>
          <w:rFonts w:ascii="Times New Roman" w:hAnsi="Times New Roman" w:cs="Times New Roman"/>
          <w:sz w:val="30"/>
          <w:szCs w:val="30"/>
        </w:rPr>
        <w:t xml:space="preserve"> </w:t>
      </w:r>
      <w:r w:rsidR="00963355" w:rsidRPr="00B874AC">
        <w:rPr>
          <w:rFonts w:ascii="Times New Roman" w:hAnsi="Times New Roman" w:cs="Times New Roman"/>
          <w:sz w:val="30"/>
          <w:szCs w:val="30"/>
        </w:rPr>
        <w:br/>
      </w:r>
      <w:r w:rsidR="00B35078" w:rsidRPr="00B874AC">
        <w:rPr>
          <w:rFonts w:ascii="Times New Roman" w:hAnsi="Times New Roman" w:cs="Times New Roman"/>
          <w:sz w:val="30"/>
          <w:szCs w:val="30"/>
        </w:rPr>
        <w:t>На последующих секторах по направлению движения посетителей,</w:t>
      </w:r>
      <w:r w:rsidR="00963355" w:rsidRPr="00B874AC">
        <w:rPr>
          <w:rFonts w:ascii="Times New Roman" w:hAnsi="Times New Roman" w:cs="Times New Roman"/>
          <w:sz w:val="30"/>
          <w:szCs w:val="30"/>
        </w:rPr>
        <w:t xml:space="preserve"> </w:t>
      </w:r>
      <w:r w:rsidR="00B35078" w:rsidRPr="00B874AC">
        <w:rPr>
          <w:rFonts w:ascii="Times New Roman" w:hAnsi="Times New Roman" w:cs="Times New Roman"/>
          <w:sz w:val="30"/>
          <w:szCs w:val="30"/>
        </w:rPr>
        <w:t>работники, обеспечивающие безопасную эвакуацию</w:t>
      </w:r>
      <w:r w:rsidR="00963355" w:rsidRPr="00B874AC">
        <w:rPr>
          <w:rFonts w:ascii="Times New Roman" w:hAnsi="Times New Roman" w:cs="Times New Roman"/>
          <w:sz w:val="30"/>
          <w:szCs w:val="30"/>
        </w:rPr>
        <w:t>,</w:t>
      </w:r>
      <w:r w:rsidR="00B35078" w:rsidRPr="00B874AC">
        <w:rPr>
          <w:rFonts w:ascii="Times New Roman" w:hAnsi="Times New Roman" w:cs="Times New Roman"/>
          <w:sz w:val="30"/>
          <w:szCs w:val="30"/>
        </w:rPr>
        <w:t xml:space="preserve"> прод</w:t>
      </w:r>
      <w:r w:rsidR="00B35078" w:rsidRPr="00425C58">
        <w:rPr>
          <w:rFonts w:ascii="Times New Roman" w:hAnsi="Times New Roman" w:cs="Times New Roman"/>
          <w:sz w:val="30"/>
          <w:szCs w:val="30"/>
        </w:rPr>
        <w:t>олжаю</w:t>
      </w:r>
      <w:r w:rsidR="00963355" w:rsidRPr="00425C58">
        <w:rPr>
          <w:rFonts w:ascii="Times New Roman" w:hAnsi="Times New Roman" w:cs="Times New Roman"/>
          <w:sz w:val="30"/>
          <w:szCs w:val="30"/>
        </w:rPr>
        <w:t>т</w:t>
      </w:r>
      <w:r w:rsidR="00B35078" w:rsidRPr="00425C58">
        <w:rPr>
          <w:rFonts w:ascii="Times New Roman" w:hAnsi="Times New Roman" w:cs="Times New Roman"/>
          <w:sz w:val="30"/>
          <w:szCs w:val="30"/>
        </w:rPr>
        <w:t xml:space="preserve"> показывать жестами направление движения группы людей, прибывшей из предыдущего сектора. Эти работники собственную эвакуацию начинают </w:t>
      </w:r>
      <w:r w:rsidR="00B35078" w:rsidRPr="004C00F9">
        <w:rPr>
          <w:rFonts w:ascii="Times New Roman" w:hAnsi="Times New Roman" w:cs="Times New Roman"/>
          <w:sz w:val="30"/>
          <w:szCs w:val="30"/>
        </w:rPr>
        <w:t>только по</w:t>
      </w:r>
      <w:r w:rsidR="00FC5F97" w:rsidRPr="004C00F9">
        <w:rPr>
          <w:rFonts w:ascii="Times New Roman" w:hAnsi="Times New Roman" w:cs="Times New Roman"/>
          <w:sz w:val="30"/>
          <w:szCs w:val="30"/>
        </w:rPr>
        <w:t>с</w:t>
      </w:r>
      <w:r w:rsidR="00B35078" w:rsidRPr="004C00F9">
        <w:rPr>
          <w:rFonts w:ascii="Times New Roman" w:hAnsi="Times New Roman" w:cs="Times New Roman"/>
          <w:sz w:val="30"/>
          <w:szCs w:val="30"/>
        </w:rPr>
        <w:t>ле движения последнего</w:t>
      </w:r>
      <w:r w:rsidR="00B35078" w:rsidRPr="00425C58">
        <w:rPr>
          <w:rFonts w:ascii="Times New Roman" w:hAnsi="Times New Roman" w:cs="Times New Roman"/>
          <w:sz w:val="30"/>
          <w:szCs w:val="30"/>
        </w:rPr>
        <w:t xml:space="preserve"> посетителя.</w:t>
      </w:r>
    </w:p>
    <w:p w14:paraId="57F955F5" w14:textId="77777777" w:rsidR="00B35078" w:rsidRPr="00425C58" w:rsidRDefault="00963355" w:rsidP="007D538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5C58">
        <w:rPr>
          <w:rFonts w:ascii="Times New Roman" w:hAnsi="Times New Roman" w:cs="Times New Roman"/>
          <w:sz w:val="30"/>
          <w:szCs w:val="30"/>
        </w:rPr>
        <w:lastRenderedPageBreak/>
        <w:t>7</w:t>
      </w:r>
      <w:r w:rsidR="00B35078" w:rsidRPr="00425C58">
        <w:rPr>
          <w:rFonts w:ascii="Times New Roman" w:hAnsi="Times New Roman" w:cs="Times New Roman"/>
          <w:sz w:val="30"/>
          <w:szCs w:val="30"/>
        </w:rPr>
        <w:t xml:space="preserve">. В случае </w:t>
      </w:r>
      <w:r w:rsidR="00B35078" w:rsidRPr="004C00F9">
        <w:rPr>
          <w:rFonts w:ascii="Times New Roman" w:hAnsi="Times New Roman" w:cs="Times New Roman"/>
          <w:sz w:val="30"/>
          <w:szCs w:val="30"/>
        </w:rPr>
        <w:t>проявления</w:t>
      </w:r>
      <w:r w:rsidR="00B35078" w:rsidRPr="00425C58">
        <w:rPr>
          <w:rFonts w:ascii="Times New Roman" w:hAnsi="Times New Roman" w:cs="Times New Roman"/>
          <w:sz w:val="30"/>
          <w:szCs w:val="30"/>
        </w:rPr>
        <w:t xml:space="preserve"> продуктов горения, работник</w:t>
      </w:r>
      <w:r w:rsidRPr="00425C58">
        <w:rPr>
          <w:rFonts w:ascii="Times New Roman" w:hAnsi="Times New Roman" w:cs="Times New Roman"/>
          <w:sz w:val="30"/>
          <w:szCs w:val="30"/>
        </w:rPr>
        <w:t>и</w:t>
      </w:r>
      <w:r w:rsidR="00B35078" w:rsidRPr="00B874AC">
        <w:rPr>
          <w:rFonts w:ascii="Times New Roman" w:hAnsi="Times New Roman" w:cs="Times New Roman"/>
          <w:sz w:val="30"/>
          <w:szCs w:val="30"/>
        </w:rPr>
        <w:t>, обеспечивающие безопасную эвакуацию, должны использовать средств</w:t>
      </w:r>
      <w:r w:rsidR="00B35078" w:rsidRPr="00425C58">
        <w:rPr>
          <w:rFonts w:ascii="Times New Roman" w:hAnsi="Times New Roman" w:cs="Times New Roman"/>
          <w:sz w:val="30"/>
          <w:szCs w:val="30"/>
        </w:rPr>
        <w:t>а</w:t>
      </w:r>
      <w:r w:rsidR="00AA4C74" w:rsidRPr="00425C58">
        <w:rPr>
          <w:rFonts w:ascii="Times New Roman" w:hAnsi="Times New Roman" w:cs="Times New Roman"/>
          <w:sz w:val="30"/>
          <w:szCs w:val="30"/>
        </w:rPr>
        <w:t xml:space="preserve"> защиты органов дыхания (</w:t>
      </w:r>
      <w:proofErr w:type="spellStart"/>
      <w:r w:rsidR="00AA4C74" w:rsidRPr="00425C58">
        <w:rPr>
          <w:rFonts w:ascii="Times New Roman" w:hAnsi="Times New Roman" w:cs="Times New Roman"/>
          <w:sz w:val="30"/>
          <w:szCs w:val="30"/>
        </w:rPr>
        <w:t>самоспа</w:t>
      </w:r>
      <w:r w:rsidR="00B35078" w:rsidRPr="00425C58">
        <w:rPr>
          <w:rFonts w:ascii="Times New Roman" w:hAnsi="Times New Roman" w:cs="Times New Roman"/>
          <w:sz w:val="30"/>
          <w:szCs w:val="30"/>
        </w:rPr>
        <w:t>сатели</w:t>
      </w:r>
      <w:proofErr w:type="spellEnd"/>
      <w:r w:rsidR="00B35078" w:rsidRPr="00425C58">
        <w:rPr>
          <w:rFonts w:ascii="Times New Roman" w:hAnsi="Times New Roman" w:cs="Times New Roman"/>
          <w:sz w:val="30"/>
          <w:szCs w:val="30"/>
        </w:rPr>
        <w:t>) для обеспечения функциональности процесса эвакуации.</w:t>
      </w:r>
    </w:p>
    <w:p w14:paraId="13636B54" w14:textId="77777777" w:rsidR="00EC023D" w:rsidRPr="00425C58" w:rsidRDefault="00963355" w:rsidP="007D538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5C58">
        <w:rPr>
          <w:rFonts w:ascii="Times New Roman" w:hAnsi="Times New Roman" w:cs="Times New Roman"/>
          <w:sz w:val="30"/>
          <w:szCs w:val="30"/>
        </w:rPr>
        <w:t>8</w:t>
      </w:r>
      <w:r w:rsidR="00EC023D" w:rsidRPr="00425C58">
        <w:rPr>
          <w:rFonts w:ascii="Times New Roman" w:hAnsi="Times New Roman" w:cs="Times New Roman"/>
          <w:sz w:val="30"/>
          <w:szCs w:val="30"/>
        </w:rPr>
        <w:t>. Выход посетителей и обслуживающего персонала торгового центра на улицу – является окончательной стадией процесса эвакуации людей из здания при пожаре.</w:t>
      </w:r>
    </w:p>
    <w:sectPr w:rsidR="00EC023D" w:rsidRPr="00425C58" w:rsidSect="002F49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3CA7"/>
    <w:multiLevelType w:val="multilevel"/>
    <w:tmpl w:val="1164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B3D04"/>
    <w:multiLevelType w:val="hybridMultilevel"/>
    <w:tmpl w:val="BC50BCCA"/>
    <w:lvl w:ilvl="0" w:tplc="4E94E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6C25D1"/>
    <w:multiLevelType w:val="hybridMultilevel"/>
    <w:tmpl w:val="26FA9964"/>
    <w:lvl w:ilvl="0" w:tplc="D6B0C2D6">
      <w:start w:val="1"/>
      <w:numFmt w:val="decimal"/>
      <w:lvlText w:val="%1."/>
      <w:lvlJc w:val="left"/>
      <w:pPr>
        <w:ind w:left="220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42532EEF"/>
    <w:multiLevelType w:val="hybridMultilevel"/>
    <w:tmpl w:val="550CFDA6"/>
    <w:lvl w:ilvl="0" w:tplc="336C1C0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AC33F1"/>
    <w:multiLevelType w:val="hybridMultilevel"/>
    <w:tmpl w:val="1DE42BB6"/>
    <w:lvl w:ilvl="0" w:tplc="7BC26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CD"/>
    <w:rsid w:val="00022408"/>
    <w:rsid w:val="000316AE"/>
    <w:rsid w:val="0004224E"/>
    <w:rsid w:val="00050B41"/>
    <w:rsid w:val="0005341E"/>
    <w:rsid w:val="00063FF2"/>
    <w:rsid w:val="000843ED"/>
    <w:rsid w:val="00095804"/>
    <w:rsid w:val="000B14A2"/>
    <w:rsid w:val="000C673A"/>
    <w:rsid w:val="000D29BF"/>
    <w:rsid w:val="000E1C60"/>
    <w:rsid w:val="0016661B"/>
    <w:rsid w:val="001F0CF4"/>
    <w:rsid w:val="00205589"/>
    <w:rsid w:val="00224845"/>
    <w:rsid w:val="00240A58"/>
    <w:rsid w:val="00246D37"/>
    <w:rsid w:val="002717B7"/>
    <w:rsid w:val="002719D4"/>
    <w:rsid w:val="00280E79"/>
    <w:rsid w:val="0028250B"/>
    <w:rsid w:val="00291F49"/>
    <w:rsid w:val="002D03D9"/>
    <w:rsid w:val="002F49CF"/>
    <w:rsid w:val="0031248B"/>
    <w:rsid w:val="00326007"/>
    <w:rsid w:val="003C285F"/>
    <w:rsid w:val="003C552C"/>
    <w:rsid w:val="003D6A10"/>
    <w:rsid w:val="00425C58"/>
    <w:rsid w:val="00445BF7"/>
    <w:rsid w:val="00453453"/>
    <w:rsid w:val="004C00F9"/>
    <w:rsid w:val="004C086C"/>
    <w:rsid w:val="00501296"/>
    <w:rsid w:val="00504B4B"/>
    <w:rsid w:val="0050581C"/>
    <w:rsid w:val="005251AA"/>
    <w:rsid w:val="00541F3E"/>
    <w:rsid w:val="005628E0"/>
    <w:rsid w:val="00583565"/>
    <w:rsid w:val="005D59F2"/>
    <w:rsid w:val="006164C5"/>
    <w:rsid w:val="00617F96"/>
    <w:rsid w:val="00653ADE"/>
    <w:rsid w:val="006578DB"/>
    <w:rsid w:val="006848F8"/>
    <w:rsid w:val="006901C4"/>
    <w:rsid w:val="006912CD"/>
    <w:rsid w:val="006B1547"/>
    <w:rsid w:val="006C24CD"/>
    <w:rsid w:val="006E7205"/>
    <w:rsid w:val="006E7AE1"/>
    <w:rsid w:val="0070574F"/>
    <w:rsid w:val="0075668C"/>
    <w:rsid w:val="00783FBF"/>
    <w:rsid w:val="007901F2"/>
    <w:rsid w:val="007D538B"/>
    <w:rsid w:val="008029CD"/>
    <w:rsid w:val="00847A30"/>
    <w:rsid w:val="00877BC1"/>
    <w:rsid w:val="008A14C1"/>
    <w:rsid w:val="008A451F"/>
    <w:rsid w:val="008C0BBA"/>
    <w:rsid w:val="008D60C4"/>
    <w:rsid w:val="008F15C5"/>
    <w:rsid w:val="009214F3"/>
    <w:rsid w:val="00921558"/>
    <w:rsid w:val="00927653"/>
    <w:rsid w:val="009333F6"/>
    <w:rsid w:val="0094176E"/>
    <w:rsid w:val="00956C22"/>
    <w:rsid w:val="00963355"/>
    <w:rsid w:val="009679C2"/>
    <w:rsid w:val="009933EC"/>
    <w:rsid w:val="00A1303C"/>
    <w:rsid w:val="00A16D79"/>
    <w:rsid w:val="00A3274F"/>
    <w:rsid w:val="00A70331"/>
    <w:rsid w:val="00A93EB4"/>
    <w:rsid w:val="00A9524D"/>
    <w:rsid w:val="00AA31C3"/>
    <w:rsid w:val="00AA4C74"/>
    <w:rsid w:val="00AA6FFD"/>
    <w:rsid w:val="00AA79CE"/>
    <w:rsid w:val="00AB44B2"/>
    <w:rsid w:val="00AC2C2F"/>
    <w:rsid w:val="00AF2694"/>
    <w:rsid w:val="00B15F7D"/>
    <w:rsid w:val="00B178F6"/>
    <w:rsid w:val="00B35078"/>
    <w:rsid w:val="00B35D35"/>
    <w:rsid w:val="00B54317"/>
    <w:rsid w:val="00B874AC"/>
    <w:rsid w:val="00BA0BAB"/>
    <w:rsid w:val="00BB0A6D"/>
    <w:rsid w:val="00BD1D52"/>
    <w:rsid w:val="00BE30E0"/>
    <w:rsid w:val="00BF3CD4"/>
    <w:rsid w:val="00C14636"/>
    <w:rsid w:val="00C20BA4"/>
    <w:rsid w:val="00C35B7F"/>
    <w:rsid w:val="00C45EA0"/>
    <w:rsid w:val="00C72C47"/>
    <w:rsid w:val="00CE0887"/>
    <w:rsid w:val="00CE67A3"/>
    <w:rsid w:val="00CF4374"/>
    <w:rsid w:val="00D0269A"/>
    <w:rsid w:val="00D04BDD"/>
    <w:rsid w:val="00D06EC6"/>
    <w:rsid w:val="00D16416"/>
    <w:rsid w:val="00D167B1"/>
    <w:rsid w:val="00D300BC"/>
    <w:rsid w:val="00D603A2"/>
    <w:rsid w:val="00D71029"/>
    <w:rsid w:val="00E13F42"/>
    <w:rsid w:val="00E63B65"/>
    <w:rsid w:val="00EC023D"/>
    <w:rsid w:val="00F30076"/>
    <w:rsid w:val="00F4454B"/>
    <w:rsid w:val="00F46D63"/>
    <w:rsid w:val="00F87882"/>
    <w:rsid w:val="00FB4511"/>
    <w:rsid w:val="00FB4CC9"/>
    <w:rsid w:val="00FB7F31"/>
    <w:rsid w:val="00FC2DF1"/>
    <w:rsid w:val="00FC5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6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67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7B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67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D167B1"/>
    <w:rPr>
      <w:color w:val="0000FF"/>
      <w:u w:val="single"/>
    </w:rPr>
  </w:style>
  <w:style w:type="paragraph" w:customStyle="1" w:styleId="w800">
    <w:name w:val="w800"/>
    <w:basedOn w:val="a"/>
    <w:rsid w:val="00BA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E67A3"/>
    <w:rPr>
      <w:b/>
      <w:bCs/>
    </w:rPr>
  </w:style>
  <w:style w:type="paragraph" w:customStyle="1" w:styleId="11">
    <w:name w:val="Обычный11"/>
    <w:rsid w:val="003C552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280E79"/>
    <w:pPr>
      <w:ind w:left="720"/>
      <w:contextualSpacing/>
    </w:pPr>
  </w:style>
  <w:style w:type="character" w:styleId="a9">
    <w:name w:val="Emphasis"/>
    <w:uiPriority w:val="20"/>
    <w:qFormat/>
    <w:rsid w:val="00501296"/>
    <w:rPr>
      <w:i/>
      <w:iCs/>
    </w:rPr>
  </w:style>
  <w:style w:type="character" w:customStyle="1" w:styleId="apple-converted-space">
    <w:name w:val="apple-converted-space"/>
    <w:basedOn w:val="a0"/>
    <w:rsid w:val="00501296"/>
  </w:style>
  <w:style w:type="character" w:customStyle="1" w:styleId="intro">
    <w:name w:val="intro"/>
    <w:basedOn w:val="a0"/>
    <w:rsid w:val="008D60C4"/>
  </w:style>
  <w:style w:type="character" w:customStyle="1" w:styleId="idea">
    <w:name w:val="idea"/>
    <w:basedOn w:val="a0"/>
    <w:rsid w:val="008D6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67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7B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67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D167B1"/>
    <w:rPr>
      <w:color w:val="0000FF"/>
      <w:u w:val="single"/>
    </w:rPr>
  </w:style>
  <w:style w:type="paragraph" w:customStyle="1" w:styleId="w800">
    <w:name w:val="w800"/>
    <w:basedOn w:val="a"/>
    <w:rsid w:val="00BA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E67A3"/>
    <w:rPr>
      <w:b/>
      <w:bCs/>
    </w:rPr>
  </w:style>
  <w:style w:type="paragraph" w:customStyle="1" w:styleId="11">
    <w:name w:val="Обычный11"/>
    <w:rsid w:val="003C552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280E79"/>
    <w:pPr>
      <w:ind w:left="720"/>
      <w:contextualSpacing/>
    </w:pPr>
  </w:style>
  <w:style w:type="character" w:styleId="a9">
    <w:name w:val="Emphasis"/>
    <w:uiPriority w:val="20"/>
    <w:qFormat/>
    <w:rsid w:val="00501296"/>
    <w:rPr>
      <w:i/>
      <w:iCs/>
    </w:rPr>
  </w:style>
  <w:style w:type="character" w:customStyle="1" w:styleId="apple-converted-space">
    <w:name w:val="apple-converted-space"/>
    <w:basedOn w:val="a0"/>
    <w:rsid w:val="00501296"/>
  </w:style>
  <w:style w:type="character" w:customStyle="1" w:styleId="intro">
    <w:name w:val="intro"/>
    <w:basedOn w:val="a0"/>
    <w:rsid w:val="008D60C4"/>
  </w:style>
  <w:style w:type="character" w:customStyle="1" w:styleId="idea">
    <w:name w:val="idea"/>
    <w:basedOn w:val="a0"/>
    <w:rsid w:val="008D6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46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893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7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956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608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2620</Words>
  <Characters>14936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</Company>
  <LinksUpToDate>false</LinksUpToDate>
  <CharactersWithSpaces>17521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Марина А. Стёпкина</cp:lastModifiedBy>
  <cp:revision>21</cp:revision>
  <dcterms:created xsi:type="dcterms:W3CDTF">2024-02-28T11:53:00Z</dcterms:created>
  <dcterms:modified xsi:type="dcterms:W3CDTF">2024-09-05T12:51:00Z</dcterms:modified>
</cp:coreProperties>
</file>