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6FFB9" w14:textId="77777777" w:rsidR="001105AF" w:rsidRPr="001105AF" w:rsidRDefault="001105AF" w:rsidP="001105AF">
      <w:pPr>
        <w:spacing w:before="0" w:beforeAutospacing="0" w:afterAutospacing="0"/>
        <w:jc w:val="center"/>
        <w:rPr>
          <w:rFonts w:ascii="Times New Roman" w:eastAsia="Times New Roman" w:hAnsi="Times New Roman" w:cs="Times New Roman"/>
          <w:sz w:val="24"/>
          <w:szCs w:val="24"/>
          <w:lang w:eastAsia="ru-RU"/>
        </w:rPr>
      </w:pPr>
      <w:r w:rsidRPr="001105AF">
        <w:rPr>
          <w:rFonts w:ascii="Times New Roman" w:eastAsia="Times New Roman" w:hAnsi="Times New Roman" w:cs="Times New Roman"/>
          <w:caps/>
          <w:sz w:val="24"/>
          <w:szCs w:val="24"/>
          <w:lang w:eastAsia="ru-RU"/>
        </w:rPr>
        <w:t>ДЕКРЕТ ПРЕЗИДЕНТА РЕСПУБЛИКИ БЕЛАРУСЬ</w:t>
      </w:r>
    </w:p>
    <w:p w14:paraId="6AFD2CD4" w14:textId="77777777" w:rsidR="001105AF" w:rsidRPr="001105AF" w:rsidRDefault="001105AF" w:rsidP="001105AF">
      <w:pPr>
        <w:spacing w:before="0" w:beforeAutospacing="0" w:afterAutospacing="0"/>
        <w:jc w:val="center"/>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23 ноября 2017 г. № 7</w:t>
      </w:r>
    </w:p>
    <w:p w14:paraId="0DADABF1" w14:textId="77777777" w:rsidR="001105AF" w:rsidRPr="001105AF" w:rsidRDefault="001105AF" w:rsidP="001105AF">
      <w:pPr>
        <w:spacing w:before="240" w:beforeAutospacing="0" w:after="240" w:afterAutospacing="0"/>
        <w:ind w:right="2268"/>
        <w:jc w:val="left"/>
        <w:rPr>
          <w:rFonts w:ascii="Times New Roman" w:eastAsia="Times New Roman" w:hAnsi="Times New Roman" w:cs="Times New Roman"/>
          <w:b/>
          <w:bCs/>
          <w:sz w:val="28"/>
          <w:szCs w:val="28"/>
          <w:lang w:eastAsia="ru-RU"/>
        </w:rPr>
      </w:pPr>
      <w:r w:rsidRPr="001105AF">
        <w:rPr>
          <w:rFonts w:ascii="Times New Roman" w:eastAsia="Times New Roman" w:hAnsi="Times New Roman" w:cs="Times New Roman"/>
          <w:b/>
          <w:bCs/>
          <w:sz w:val="28"/>
          <w:szCs w:val="28"/>
          <w:lang w:eastAsia="ru-RU"/>
        </w:rPr>
        <w:t>О развитии предпринимательства</w:t>
      </w:r>
    </w:p>
    <w:p w14:paraId="5AA9F7D1" w14:textId="77777777" w:rsidR="001105AF" w:rsidRPr="001105AF" w:rsidRDefault="001105AF" w:rsidP="001105AF">
      <w:pPr>
        <w:spacing w:before="0" w:beforeAutospacing="0" w:afterAutospacing="0"/>
        <w:ind w:left="1021"/>
        <w:jc w:val="left"/>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Изменения и дополнения:</w:t>
      </w:r>
    </w:p>
    <w:p w14:paraId="459500C4" w14:textId="77777777" w:rsidR="001105AF" w:rsidRPr="001105AF" w:rsidRDefault="001105AF" w:rsidP="001105AF">
      <w:pPr>
        <w:spacing w:before="0" w:beforeAutospacing="0" w:afterAutospacing="0"/>
        <w:ind w:left="1134"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Декрет Президента Республики Беларусь от 16 июля 2019 г. № 4 (Национальный правовой Интернет-портал Республики Беларусь, 18.07.2019, 1/18467) &lt;Pd1900004&gt;;</w:t>
      </w:r>
    </w:p>
    <w:p w14:paraId="004B3201" w14:textId="77777777" w:rsidR="001105AF" w:rsidRPr="001105AF" w:rsidRDefault="001105AF" w:rsidP="001105AF">
      <w:pPr>
        <w:spacing w:before="0" w:beforeAutospacing="0" w:afterAutospacing="0"/>
        <w:ind w:left="1134"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Указ Президента Республики Беларусь от 26 февраля 2021 г. № 58 (Национальный правовой Интернет-портал Республики Беларусь, 27.02.2021, 1/19513) &lt;P32100058&gt;;</w:t>
      </w:r>
    </w:p>
    <w:p w14:paraId="5FC9F8D3" w14:textId="77777777" w:rsidR="001105AF" w:rsidRPr="001105AF" w:rsidRDefault="001105AF" w:rsidP="001105AF">
      <w:pPr>
        <w:spacing w:before="0" w:beforeAutospacing="0" w:afterAutospacing="0"/>
        <w:ind w:left="1134"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Декрет Президента Республики Беларусь от 6 июля 2021 г. № 3 (Национальный правовой Интернет-портал Республики Беларусь, 07.07.2021, 1/19776) &lt;Pd2100003&gt;;</w:t>
      </w:r>
    </w:p>
    <w:p w14:paraId="625B93CA" w14:textId="77777777" w:rsidR="001105AF" w:rsidRPr="001105AF" w:rsidRDefault="001105AF" w:rsidP="001105AF">
      <w:pPr>
        <w:spacing w:before="0" w:beforeAutospacing="0" w:afterAutospacing="0"/>
        <w:ind w:left="1134"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Указ Президента Республики Беларусь от 28 февраля 2022 г. № 73 (Национальный правовой Интернет-портал Республики Беларусь, 04.03.2022, 1/20209) &lt;P32200073&gt;;</w:t>
      </w:r>
    </w:p>
    <w:p w14:paraId="6E418C23" w14:textId="77777777" w:rsidR="001105AF" w:rsidRPr="001105AF" w:rsidRDefault="001105AF" w:rsidP="001105AF">
      <w:pPr>
        <w:spacing w:before="0" w:beforeAutospacing="0" w:afterAutospacing="0"/>
        <w:ind w:left="1134"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Кодекс Республики Беларусь от 17 июля 2023 г. № 289-З (Национальный правовой Интернет-портал Республики Беларусь, 22.07.2023, 2/3009) &lt;Hk2300289&gt; - </w:t>
      </w:r>
      <w:r w:rsidRPr="001105AF">
        <w:rPr>
          <w:rFonts w:ascii="Times New Roman" w:eastAsia="Times New Roman" w:hAnsi="Times New Roman" w:cs="Times New Roman"/>
          <w:b/>
          <w:bCs/>
          <w:sz w:val="24"/>
          <w:szCs w:val="24"/>
          <w:lang w:eastAsia="ru-RU"/>
        </w:rPr>
        <w:t>Кодекс Республики Беларусь вступает в силу 23 июля 2024 г.</w:t>
      </w:r>
      <w:r w:rsidRPr="001105AF">
        <w:rPr>
          <w:rFonts w:ascii="Times New Roman" w:eastAsia="Times New Roman" w:hAnsi="Times New Roman" w:cs="Times New Roman"/>
          <w:sz w:val="24"/>
          <w:szCs w:val="24"/>
          <w:lang w:eastAsia="ru-RU"/>
        </w:rPr>
        <w:t>;</w:t>
      </w:r>
    </w:p>
    <w:p w14:paraId="63AA2029" w14:textId="77777777" w:rsidR="001105AF" w:rsidRPr="001105AF" w:rsidRDefault="001105AF" w:rsidP="001105AF">
      <w:pPr>
        <w:spacing w:before="0" w:beforeAutospacing="0" w:afterAutospacing="0"/>
        <w:ind w:left="1134"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Закон Республики Беларусь от 17 июля 2023 г. № 295-З (Национальный правовой Интернет-портал Республики Беларусь, 22.07.2023, 2/3015) &lt;H12300295&gt; - </w:t>
      </w:r>
      <w:r w:rsidRPr="001105AF">
        <w:rPr>
          <w:rFonts w:ascii="Times New Roman" w:eastAsia="Times New Roman" w:hAnsi="Times New Roman" w:cs="Times New Roman"/>
          <w:b/>
          <w:bCs/>
          <w:sz w:val="24"/>
          <w:szCs w:val="24"/>
          <w:lang w:eastAsia="ru-RU"/>
        </w:rPr>
        <w:t>Закон Республики Беларусь вступает в силу 23 января 2024 г.</w:t>
      </w:r>
      <w:r w:rsidRPr="001105AF">
        <w:rPr>
          <w:rFonts w:ascii="Times New Roman" w:eastAsia="Times New Roman" w:hAnsi="Times New Roman" w:cs="Times New Roman"/>
          <w:sz w:val="24"/>
          <w:szCs w:val="24"/>
          <w:lang w:eastAsia="ru-RU"/>
        </w:rPr>
        <w:t>;</w:t>
      </w:r>
    </w:p>
    <w:p w14:paraId="10A0B211" w14:textId="77777777" w:rsidR="001105AF" w:rsidRPr="001105AF" w:rsidRDefault="001105AF" w:rsidP="001105AF">
      <w:pPr>
        <w:spacing w:before="0" w:beforeAutospacing="0" w:afterAutospacing="0"/>
        <w:ind w:left="1134"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Закон Республики Беларусь от 17 июля 2023 г. № 296-З (Национальный правовой Интернет-портал Республики Беларусь, 22.07.2023, 2/3016) &lt;H12300296&gt; - </w:t>
      </w:r>
      <w:r w:rsidRPr="001105AF">
        <w:rPr>
          <w:rFonts w:ascii="Times New Roman" w:eastAsia="Times New Roman" w:hAnsi="Times New Roman" w:cs="Times New Roman"/>
          <w:b/>
          <w:bCs/>
          <w:sz w:val="24"/>
          <w:szCs w:val="24"/>
          <w:lang w:eastAsia="ru-RU"/>
        </w:rPr>
        <w:t>Закон Республики Беларусь вступает в силу 23 января 2024 г.</w:t>
      </w:r>
      <w:r w:rsidRPr="001105AF">
        <w:rPr>
          <w:rFonts w:ascii="Times New Roman" w:eastAsia="Times New Roman" w:hAnsi="Times New Roman" w:cs="Times New Roman"/>
          <w:sz w:val="24"/>
          <w:szCs w:val="24"/>
          <w:lang w:eastAsia="ru-RU"/>
        </w:rPr>
        <w:t>;</w:t>
      </w:r>
    </w:p>
    <w:p w14:paraId="7FDC0299" w14:textId="77777777" w:rsidR="001105AF" w:rsidRPr="001105AF" w:rsidRDefault="001105AF" w:rsidP="001105AF">
      <w:pPr>
        <w:spacing w:before="0" w:beforeAutospacing="0" w:afterAutospacing="0"/>
        <w:ind w:left="1134"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Закон Республики Беларусь от 29 декабря 2023 г. № 332-З (Национальный правовой Интернет-портал Республики Беларусь, 05.01.2024, 2/3051) &lt;H12300332&gt;;</w:t>
      </w:r>
    </w:p>
    <w:p w14:paraId="365CB246" w14:textId="77777777" w:rsidR="001105AF" w:rsidRPr="001105AF" w:rsidRDefault="001105AF" w:rsidP="001105AF">
      <w:pPr>
        <w:spacing w:before="0" w:beforeAutospacing="0" w:afterAutospacing="0"/>
        <w:ind w:left="1134"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Закон Республики Беларусь от 5 января 2024 г. № 345-З (Национальный правовой Интернет-портал Республики Беларусь, 10.01.2024, 2/3065) &lt;H12400345&gt;;</w:t>
      </w:r>
    </w:p>
    <w:p w14:paraId="1D3009AA" w14:textId="77777777" w:rsidR="001105AF" w:rsidRPr="001105AF" w:rsidRDefault="001105AF" w:rsidP="001105AF">
      <w:pPr>
        <w:spacing w:before="0" w:beforeAutospacing="0" w:afterAutospacing="0"/>
        <w:ind w:left="1134"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Закон Республики Беларусь от 6 января 2024 г. № 353-З (Национальный правовой Интернет-портал Республики Беларусь, 11.01.2024, 2/3073) &lt;H12400353&gt; - </w:t>
      </w:r>
      <w:r w:rsidRPr="001105AF">
        <w:rPr>
          <w:rFonts w:ascii="Times New Roman" w:eastAsia="Times New Roman" w:hAnsi="Times New Roman" w:cs="Times New Roman"/>
          <w:b/>
          <w:bCs/>
          <w:sz w:val="24"/>
          <w:szCs w:val="24"/>
          <w:lang w:eastAsia="ru-RU"/>
        </w:rPr>
        <w:t>Закон Республики Беларусь вступает в силу 12 июля 2024 г.</w:t>
      </w:r>
      <w:r w:rsidRPr="001105AF">
        <w:rPr>
          <w:rFonts w:ascii="Times New Roman" w:eastAsia="Times New Roman" w:hAnsi="Times New Roman" w:cs="Times New Roman"/>
          <w:sz w:val="24"/>
          <w:szCs w:val="24"/>
          <w:lang w:eastAsia="ru-RU"/>
        </w:rPr>
        <w:t>;</w:t>
      </w:r>
    </w:p>
    <w:p w14:paraId="56EF7741" w14:textId="77777777" w:rsidR="001105AF" w:rsidRPr="001105AF" w:rsidRDefault="001105AF" w:rsidP="001105AF">
      <w:pPr>
        <w:spacing w:before="0" w:beforeAutospacing="0" w:afterAutospacing="0"/>
        <w:ind w:left="1134"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Закон Республики Беларусь от 7 марта 2024 г. № 358-З (Национальный правовой Интернет-портал Республики Беларусь, 12.03.2024, 2/3078) &lt;H12400358&gt;</w:t>
      </w:r>
    </w:p>
    <w:p w14:paraId="3BBED0C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p w14:paraId="225D40A9" w14:textId="77777777" w:rsidR="001105AF" w:rsidRPr="001105AF" w:rsidRDefault="001105AF" w:rsidP="001105AF">
      <w:pPr>
        <w:spacing w:before="0" w:beforeAutospacing="0" w:afterAutospacing="0"/>
        <w:ind w:left="1021"/>
        <w:jc w:val="left"/>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Распространение действия:</w:t>
      </w:r>
    </w:p>
    <w:p w14:paraId="6E86545B" w14:textId="77777777" w:rsidR="001105AF" w:rsidRPr="001105AF" w:rsidRDefault="001105AF" w:rsidP="001105AF">
      <w:pPr>
        <w:spacing w:before="0" w:beforeAutospacing="0" w:afterAutospacing="0"/>
        <w:ind w:left="1134"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Указ Президента Республики Беларусь от 24 апреля 2020 г. № 143 (Национальный правовой Интернет-портал Республики Беларусь, 25.04.2020, 1/18970) &lt;P32000143&gt;</w:t>
      </w:r>
    </w:p>
    <w:p w14:paraId="325F136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p w14:paraId="0478497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В целях развития предпринимательской инициативы, стимулирования деловой активности и в соответствии с частью третьей статьи 101 Конституции Республики Беларусь </w:t>
      </w:r>
      <w:r w:rsidRPr="001105AF">
        <w:rPr>
          <w:rFonts w:ascii="Times New Roman" w:eastAsia="Times New Roman" w:hAnsi="Times New Roman" w:cs="Times New Roman"/>
          <w:spacing w:val="30"/>
          <w:sz w:val="24"/>
          <w:szCs w:val="24"/>
          <w:lang w:eastAsia="ru-RU"/>
        </w:rPr>
        <w:t>постановля</w:t>
      </w:r>
      <w:r w:rsidRPr="001105AF">
        <w:rPr>
          <w:rFonts w:ascii="Times New Roman" w:eastAsia="Times New Roman" w:hAnsi="Times New Roman" w:cs="Times New Roman"/>
          <w:sz w:val="24"/>
          <w:szCs w:val="24"/>
          <w:lang w:eastAsia="ru-RU"/>
        </w:rPr>
        <w:t>ю:</w:t>
      </w:r>
    </w:p>
    <w:p w14:paraId="15A5FA3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1. Определить, что взаимодействие государственных органов, иных государственных организаций (далее, если не предусмотрено иное, – государственные органы), их </w:t>
      </w:r>
      <w:r w:rsidRPr="001105AF">
        <w:rPr>
          <w:rFonts w:ascii="Times New Roman" w:eastAsia="Times New Roman" w:hAnsi="Times New Roman" w:cs="Times New Roman"/>
          <w:sz w:val="24"/>
          <w:szCs w:val="24"/>
          <w:lang w:eastAsia="ru-RU"/>
        </w:rPr>
        <w:lastRenderedPageBreak/>
        <w:t>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14:paraId="1B7C25F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презумпции добросовестности субъектов хозяйствования;</w:t>
      </w:r>
    </w:p>
    <w:p w14:paraId="04C9010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14:paraId="2E38EE9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14:paraId="5924EAA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14:paraId="784B929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14:paraId="064376F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14:paraId="65386A0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14:paraId="404774A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14:paraId="10528DF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14:paraId="4A1D4D7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 Утвердить:</w:t>
      </w:r>
    </w:p>
    <w:p w14:paraId="6132B1E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2.1. перечень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14:paraId="70E0415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2.2.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14:paraId="6638611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2.3. 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14:paraId="1BF1237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2.4.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14:paraId="0CE9847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2.5. 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14:paraId="758B779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 Установить, что:</w:t>
      </w:r>
    </w:p>
    <w:p w14:paraId="0278863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3.1. субъект хозяйствования, намеревающийся осуществлять вид экономической деятельности, включенный в перечень,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w:t>
      </w:r>
      <w:r w:rsidRPr="001105AF">
        <w:rPr>
          <w:rFonts w:ascii="Times New Roman" w:eastAsia="Times New Roman" w:hAnsi="Times New Roman" w:cs="Times New Roman"/>
          <w:sz w:val="24"/>
          <w:szCs w:val="24"/>
          <w:lang w:eastAsia="ru-RU"/>
        </w:rPr>
        <w:lastRenderedPageBreak/>
        <w:t>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14:paraId="64C1F79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Форма уведомления, порядок его направления в местный исполнительный и распорядительный орган, а также порядок учета уведомлений устанавливаются Cоветом Министров Республики Беларусь.</w:t>
      </w:r>
    </w:p>
    <w:p w14:paraId="0043851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Информация о полученных уведомлениях</w:t>
      </w:r>
      <w:r w:rsidRPr="001105AF">
        <w:rPr>
          <w:rFonts w:ascii="Times New Roman" w:eastAsia="Times New Roman" w:hAnsi="Times New Roman" w:cs="Times New Roman"/>
          <w:sz w:val="24"/>
          <w:szCs w:val="24"/>
          <w:vertAlign w:val="superscript"/>
          <w:lang w:eastAsia="ru-RU"/>
        </w:rPr>
        <w:t>1</w:t>
      </w:r>
      <w:r w:rsidRPr="001105AF">
        <w:rPr>
          <w:rFonts w:ascii="Times New Roman" w:eastAsia="Times New Roman" w:hAnsi="Times New Roman" w:cs="Times New Roman"/>
          <w:sz w:val="24"/>
          <w:szCs w:val="24"/>
          <w:lang w:eastAsia="ru-RU"/>
        </w:rP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14:paraId="3955A729"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25FAA7A4"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1</w:t>
      </w:r>
      <w:r w:rsidRPr="001105AF">
        <w:rPr>
          <w:rFonts w:ascii="Times New Roman" w:eastAsia="Times New Roman" w:hAnsi="Times New Roman" w:cs="Times New Roman"/>
          <w:sz w:val="20"/>
          <w:szCs w:val="20"/>
          <w:lang w:eastAsia="ru-RU"/>
        </w:rPr>
        <w:t> За исключением уведомлений, направленных с использованием единого портала электронных услуг.</w:t>
      </w:r>
    </w:p>
    <w:p w14:paraId="1BFDF4F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14:paraId="78ABEFB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14:paraId="7718119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Порядок и условия проведения государственной санитарно-гигиенической экспертизы устанавливаются Советом Министров Республики Беларусь.</w:t>
      </w:r>
    </w:p>
    <w:p w14:paraId="71681DC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14:paraId="424B5D9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3.3. в случае прекращения, приостановления или возобновления осуществления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p w14:paraId="6052654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3.4. субъекту хозяйствования для начала осуществления видов экономической деятельности, не включенных в перечень,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14:paraId="54039B6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14:paraId="296D6CA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3.5. субъекты хозяйствования в процессе осуществления экономической деятельности обязаны соблюдать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14:paraId="65EDF8E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w:t>
      </w:r>
      <w:r w:rsidRPr="001105AF">
        <w:rPr>
          <w:rFonts w:ascii="Times New Roman" w:eastAsia="Times New Roman" w:hAnsi="Times New Roman" w:cs="Times New Roman"/>
          <w:sz w:val="24"/>
          <w:szCs w:val="24"/>
          <w:lang w:eastAsia="ru-RU"/>
        </w:rPr>
        <w:lastRenderedPageBreak/>
        <w:t>содержащиеся в технических нормативных правовых актах</w:t>
      </w:r>
      <w:r w:rsidRPr="001105AF">
        <w:rPr>
          <w:rFonts w:ascii="Times New Roman" w:eastAsia="Times New Roman" w:hAnsi="Times New Roman" w:cs="Times New Roman"/>
          <w:sz w:val="24"/>
          <w:szCs w:val="24"/>
          <w:vertAlign w:val="superscript"/>
          <w:lang w:eastAsia="ru-RU"/>
        </w:rPr>
        <w:t>2</w:t>
      </w:r>
      <w:r w:rsidRPr="001105AF">
        <w:rPr>
          <w:rFonts w:ascii="Times New Roman" w:eastAsia="Times New Roman" w:hAnsi="Times New Roman" w:cs="Times New Roman"/>
          <w:sz w:val="24"/>
          <w:szCs w:val="24"/>
          <w:lang w:eastAsia="ru-RU"/>
        </w:rP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14:paraId="7573165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этом субъектами хозяйствования обеспечиваются нормальные условия для выполнения работниками норм труда в соответствии со статьей 89 Трудового кодекса Республики Беларусь;</w:t>
      </w:r>
    </w:p>
    <w:p w14:paraId="5B2C6EE1"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52A689F9"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2 </w:t>
      </w:r>
      <w:r w:rsidRPr="001105AF">
        <w:rPr>
          <w:rFonts w:ascii="Times New Roman" w:eastAsia="Times New Roman" w:hAnsi="Times New Roman" w:cs="Times New Roman"/>
          <w:sz w:val="20"/>
          <w:szCs w:val="20"/>
          <w:lang w:eastAsia="ru-RU"/>
        </w:rPr>
        <w:t>За исключением требований, предусмотренных техническими регламентами Республики Беларусь.</w:t>
      </w:r>
    </w:p>
    <w:p w14:paraId="5A08064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3.6. технические нормативные правовые акты</w:t>
      </w:r>
      <w:r w:rsidRPr="001105AF">
        <w:rPr>
          <w:rFonts w:ascii="Times New Roman" w:eastAsia="Times New Roman" w:hAnsi="Times New Roman" w:cs="Times New Roman"/>
          <w:sz w:val="24"/>
          <w:szCs w:val="24"/>
          <w:vertAlign w:val="superscript"/>
          <w:lang w:eastAsia="ru-RU"/>
        </w:rPr>
        <w:t>3</w:t>
      </w:r>
      <w:r w:rsidRPr="001105AF">
        <w:rPr>
          <w:rFonts w:ascii="Times New Roman" w:eastAsia="Times New Roman" w:hAnsi="Times New Roman" w:cs="Times New Roman"/>
          <w:sz w:val="24"/>
          <w:szCs w:val="24"/>
          <w:lang w:eastAsia="ru-RU"/>
        </w:rP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14:paraId="00E6809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w:t>
      </w:r>
      <w:r w:rsidRPr="001105AF">
        <w:rPr>
          <w:rFonts w:ascii="Times New Roman" w:eastAsia="Times New Roman" w:hAnsi="Times New Roman" w:cs="Times New Roman"/>
          <w:sz w:val="24"/>
          <w:szCs w:val="24"/>
          <w:vertAlign w:val="superscript"/>
          <w:lang w:eastAsia="ru-RU"/>
        </w:rPr>
        <w:t>4</w:t>
      </w:r>
      <w:r w:rsidRPr="001105AF">
        <w:rPr>
          <w:rFonts w:ascii="Times New Roman" w:eastAsia="Times New Roman" w:hAnsi="Times New Roman" w:cs="Times New Roman"/>
          <w:sz w:val="24"/>
          <w:szCs w:val="24"/>
          <w:lang w:eastAsia="ru-RU"/>
        </w:rPr>
        <w:t>;</w:t>
      </w:r>
    </w:p>
    <w:p w14:paraId="25DF87F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включению в Национальный реестр правовых актов Республики Беларусь;</w:t>
      </w:r>
    </w:p>
    <w:p w14:paraId="0B70765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w:t>
      </w:r>
      <w:r w:rsidRPr="001105AF">
        <w:rPr>
          <w:rFonts w:ascii="Times New Roman" w:eastAsia="Times New Roman" w:hAnsi="Times New Roman" w:cs="Times New Roman"/>
          <w:sz w:val="24"/>
          <w:szCs w:val="24"/>
          <w:vertAlign w:val="superscript"/>
          <w:lang w:eastAsia="ru-RU"/>
        </w:rPr>
        <w:t>5</w:t>
      </w:r>
      <w:r w:rsidRPr="001105AF">
        <w:rPr>
          <w:rFonts w:ascii="Times New Roman" w:eastAsia="Times New Roman" w:hAnsi="Times New Roman" w:cs="Times New Roman"/>
          <w:sz w:val="24"/>
          <w:szCs w:val="24"/>
          <w:lang w:eastAsia="ru-RU"/>
        </w:rPr>
        <w:t>;</w:t>
      </w:r>
    </w:p>
    <w:p w14:paraId="74789186"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5073C6C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3</w:t>
      </w:r>
      <w:r w:rsidRPr="001105AF">
        <w:rPr>
          <w:rFonts w:ascii="Times New Roman" w:eastAsia="Times New Roman" w:hAnsi="Times New Roman" w:cs="Times New Roman"/>
          <w:sz w:val="20"/>
          <w:szCs w:val="20"/>
          <w:lang w:eastAsia="ru-RU"/>
        </w:rPr>
        <w:t> За исключением технических нормативных правовых актов, утверждаемых субъектами хозяйствования.</w:t>
      </w:r>
    </w:p>
    <w:p w14:paraId="049E146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4</w:t>
      </w:r>
      <w:r w:rsidRPr="001105AF">
        <w:rPr>
          <w:rFonts w:ascii="Times New Roman" w:eastAsia="Times New Roman" w:hAnsi="Times New Roman" w:cs="Times New Roman"/>
          <w:sz w:val="20"/>
          <w:szCs w:val="20"/>
          <w:lang w:eastAsia="ru-RU"/>
        </w:rPr>
        <w:t> Положения абзаца второго подпункта 3.6 пункта 3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14:paraId="3F8208F7"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5</w:t>
      </w:r>
      <w:r w:rsidRPr="001105AF">
        <w:rPr>
          <w:rFonts w:ascii="Times New Roman" w:eastAsia="Times New Roman" w:hAnsi="Times New Roman" w:cs="Times New Roman"/>
          <w:sz w:val="20"/>
          <w:szCs w:val="20"/>
          <w:lang w:eastAsia="ru-RU"/>
        </w:rPr>
        <w:t> Если иное не установлено международными обязательствами Республики Беларусь.</w:t>
      </w:r>
    </w:p>
    <w:p w14:paraId="7A9EB92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3.7. технические регламенты Республики Беларусь разрабатываются только в отношении продукции</w:t>
      </w:r>
      <w:r w:rsidRPr="001105AF">
        <w:rPr>
          <w:rFonts w:ascii="Times New Roman" w:eastAsia="Times New Roman" w:hAnsi="Times New Roman" w:cs="Times New Roman"/>
          <w:sz w:val="24"/>
          <w:szCs w:val="24"/>
          <w:vertAlign w:val="superscript"/>
          <w:lang w:eastAsia="ru-RU"/>
        </w:rPr>
        <w:t>6</w:t>
      </w:r>
      <w:r w:rsidRPr="001105AF">
        <w:rPr>
          <w:rFonts w:ascii="Times New Roman" w:eastAsia="Times New Roman" w:hAnsi="Times New Roman" w:cs="Times New Roman"/>
          <w:sz w:val="24"/>
          <w:szCs w:val="24"/>
          <w:lang w:eastAsia="ru-RU"/>
        </w:rPr>
        <w:t>,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w:t>
      </w:r>
    </w:p>
    <w:p w14:paraId="3631192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w:t>
      </w:r>
      <w:r w:rsidRPr="001105AF">
        <w:rPr>
          <w:rFonts w:ascii="Times New Roman" w:eastAsia="Times New Roman" w:hAnsi="Times New Roman" w:cs="Times New Roman"/>
          <w:sz w:val="24"/>
          <w:szCs w:val="24"/>
          <w:vertAlign w:val="superscript"/>
          <w:lang w:eastAsia="ru-RU"/>
        </w:rPr>
        <w:t>7</w:t>
      </w:r>
      <w:r w:rsidRPr="001105AF">
        <w:rPr>
          <w:rFonts w:ascii="Times New Roman" w:eastAsia="Times New Roman" w:hAnsi="Times New Roman" w:cs="Times New Roman"/>
          <w:sz w:val="24"/>
          <w:szCs w:val="24"/>
          <w:lang w:eastAsia="ru-RU"/>
        </w:rPr>
        <w:t>;</w:t>
      </w:r>
    </w:p>
    <w:p w14:paraId="149FCCA9"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517B25C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6 </w:t>
      </w:r>
      <w:r w:rsidRPr="001105AF">
        <w:rPr>
          <w:rFonts w:ascii="Times New Roman" w:eastAsia="Times New Roman" w:hAnsi="Times New Roman" w:cs="Times New Roman"/>
          <w:sz w:val="20"/>
          <w:szCs w:val="20"/>
          <w:lang w:eastAsia="ru-RU"/>
        </w:rPr>
        <w:t>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14:paraId="7C65B1A3"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7</w:t>
      </w:r>
      <w:r w:rsidRPr="001105AF">
        <w:rPr>
          <w:rFonts w:ascii="Times New Roman" w:eastAsia="Times New Roman" w:hAnsi="Times New Roman" w:cs="Times New Roman"/>
          <w:sz w:val="20"/>
          <w:szCs w:val="20"/>
          <w:lang w:eastAsia="ru-RU"/>
        </w:rPr>
        <w: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14:paraId="645CB2B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w:t>
      </w:r>
      <w:r w:rsidRPr="001105AF">
        <w:rPr>
          <w:rFonts w:ascii="Times New Roman" w:eastAsia="Times New Roman" w:hAnsi="Times New Roman" w:cs="Times New Roman"/>
          <w:sz w:val="24"/>
          <w:szCs w:val="24"/>
          <w:vertAlign w:val="superscript"/>
          <w:lang w:eastAsia="ru-RU"/>
        </w:rPr>
        <w:t>8</w:t>
      </w:r>
      <w:r w:rsidRPr="001105AF">
        <w:rPr>
          <w:rFonts w:ascii="Times New Roman" w:eastAsia="Times New Roman" w:hAnsi="Times New Roman" w:cs="Times New Roman"/>
          <w:sz w:val="24"/>
          <w:szCs w:val="24"/>
          <w:lang w:eastAsia="ru-RU"/>
        </w:rPr>
        <w:t>.</w:t>
      </w:r>
    </w:p>
    <w:p w14:paraId="534059D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14:paraId="66C44F25"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141D32CF"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8</w:t>
      </w:r>
      <w:r w:rsidRPr="001105AF">
        <w:rPr>
          <w:rFonts w:ascii="Times New Roman" w:eastAsia="Times New Roman" w:hAnsi="Times New Roman" w:cs="Times New Roman"/>
          <w:sz w:val="20"/>
          <w:szCs w:val="20"/>
          <w:lang w:eastAsia="ru-RU"/>
        </w:rPr>
        <w: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14:paraId="3F32E60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w:t>
      </w:r>
      <w:r w:rsidRPr="001105AF">
        <w:rPr>
          <w:rFonts w:ascii="Times New Roman" w:eastAsia="Times New Roman" w:hAnsi="Times New Roman" w:cs="Times New Roman"/>
          <w:sz w:val="24"/>
          <w:szCs w:val="24"/>
          <w:vertAlign w:val="superscript"/>
          <w:lang w:eastAsia="ru-RU"/>
        </w:rPr>
        <w:t>9</w:t>
      </w:r>
      <w:r w:rsidRPr="001105AF">
        <w:rPr>
          <w:rFonts w:ascii="Times New Roman" w:eastAsia="Times New Roman" w:hAnsi="Times New Roman" w:cs="Times New Roman"/>
          <w:sz w:val="24"/>
          <w:szCs w:val="24"/>
          <w:lang w:eastAsia="ru-RU"/>
        </w:rPr>
        <w:t>;</w:t>
      </w:r>
    </w:p>
    <w:p w14:paraId="1EB032B4"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6895DCC9"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9</w:t>
      </w:r>
      <w:r w:rsidRPr="001105AF">
        <w:rPr>
          <w:rFonts w:ascii="Times New Roman" w:eastAsia="Times New Roman" w:hAnsi="Times New Roman" w:cs="Times New Roman"/>
          <w:sz w:val="20"/>
          <w:szCs w:val="20"/>
          <w:lang w:eastAsia="ru-RU"/>
        </w:rPr>
        <w:t>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p>
    <w:p w14:paraId="5843EA1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w:t>
      </w:r>
      <w:r w:rsidRPr="001105AF">
        <w:rPr>
          <w:rFonts w:ascii="Times New Roman" w:eastAsia="Times New Roman" w:hAnsi="Times New Roman" w:cs="Times New Roman"/>
          <w:sz w:val="24"/>
          <w:szCs w:val="24"/>
          <w:vertAlign w:val="superscript"/>
          <w:lang w:eastAsia="ru-RU"/>
        </w:rPr>
        <w:t>10</w:t>
      </w:r>
      <w:r w:rsidRPr="001105AF">
        <w:rPr>
          <w:rFonts w:ascii="Times New Roman" w:eastAsia="Times New Roman" w:hAnsi="Times New Roman" w:cs="Times New Roman"/>
          <w:sz w:val="24"/>
          <w:szCs w:val="24"/>
          <w:lang w:eastAsia="ru-RU"/>
        </w:rPr>
        <w:t>;</w:t>
      </w:r>
    </w:p>
    <w:p w14:paraId="4078D48B"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767E9DF4"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10</w:t>
      </w:r>
      <w:r w:rsidRPr="001105AF">
        <w:rPr>
          <w:rFonts w:ascii="Times New Roman" w:eastAsia="Times New Roman" w:hAnsi="Times New Roman" w:cs="Times New Roman"/>
          <w:sz w:val="20"/>
          <w:szCs w:val="20"/>
          <w:lang w:eastAsia="ru-RU"/>
        </w:rPr>
        <w: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14:paraId="727E821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3.11. субъекты хозяйствования вправе не использовать печати</w:t>
      </w:r>
      <w:r w:rsidRPr="001105AF">
        <w:rPr>
          <w:rFonts w:ascii="Times New Roman" w:eastAsia="Times New Roman" w:hAnsi="Times New Roman" w:cs="Times New Roman"/>
          <w:sz w:val="24"/>
          <w:szCs w:val="24"/>
          <w:vertAlign w:val="superscript"/>
          <w:lang w:eastAsia="ru-RU"/>
        </w:rPr>
        <w:t>11</w:t>
      </w:r>
      <w:r w:rsidRPr="001105AF">
        <w:rPr>
          <w:rFonts w:ascii="Times New Roman" w:eastAsia="Times New Roman" w:hAnsi="Times New Roman" w:cs="Times New Roman"/>
          <w:sz w:val="24"/>
          <w:szCs w:val="24"/>
          <w:lang w:eastAsia="ru-RU"/>
        </w:rPr>
        <w:t>.</w:t>
      </w:r>
    </w:p>
    <w:p w14:paraId="7A518E49"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25CC6FF2"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11</w:t>
      </w:r>
      <w:r w:rsidRPr="001105AF">
        <w:rPr>
          <w:rFonts w:ascii="Times New Roman" w:eastAsia="Times New Roman" w:hAnsi="Times New Roman" w:cs="Times New Roman"/>
          <w:sz w:val="20"/>
          <w:szCs w:val="20"/>
          <w:lang w:eastAsia="ru-RU"/>
        </w:rPr>
        <w:t> За исключением случаев, предусмотренных международными договорами Республики Беларусь.</w:t>
      </w:r>
    </w:p>
    <w:p w14:paraId="2EEF604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 Субъекты хозяйствования при осуществлении экономической деятельности:</w:t>
      </w:r>
    </w:p>
    <w:p w14:paraId="304D0A3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4.1. в сферах торговли, общественного питания, бытового обслуживания населения:</w:t>
      </w:r>
    </w:p>
    <w:p w14:paraId="168E917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самостоятельно определяют порядок оформления заказов на бытовые услуги и учета материалов, используемых при их оказании</w:t>
      </w:r>
      <w:r w:rsidRPr="001105AF">
        <w:rPr>
          <w:rFonts w:ascii="Times New Roman" w:eastAsia="Times New Roman" w:hAnsi="Times New Roman" w:cs="Times New Roman"/>
          <w:sz w:val="24"/>
          <w:szCs w:val="24"/>
          <w:vertAlign w:val="superscript"/>
          <w:lang w:eastAsia="ru-RU"/>
        </w:rPr>
        <w:t>13</w:t>
      </w:r>
      <w:r w:rsidRPr="001105AF">
        <w:rPr>
          <w:rFonts w:ascii="Times New Roman" w:eastAsia="Times New Roman" w:hAnsi="Times New Roman" w:cs="Times New Roman"/>
          <w:sz w:val="24"/>
          <w:szCs w:val="24"/>
          <w:lang w:eastAsia="ru-RU"/>
        </w:rPr>
        <w:t>;</w:t>
      </w:r>
    </w:p>
    <w:p w14:paraId="766F4AC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14:paraId="2693EE16"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1421945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12</w:t>
      </w:r>
      <w:r w:rsidRPr="001105AF">
        <w:rPr>
          <w:rFonts w:ascii="Times New Roman" w:eastAsia="Times New Roman" w:hAnsi="Times New Roman" w:cs="Times New Roman"/>
          <w:sz w:val="20"/>
          <w:szCs w:val="20"/>
          <w:lang w:eastAsia="ru-RU"/>
        </w:rPr>
        <w:t> Утратило силу.</w:t>
      </w:r>
    </w:p>
    <w:p w14:paraId="674498FB"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13</w:t>
      </w:r>
      <w:r w:rsidRPr="001105AF">
        <w:rPr>
          <w:rFonts w:ascii="Times New Roman" w:eastAsia="Times New Roman" w:hAnsi="Times New Roman" w:cs="Times New Roman"/>
          <w:sz w:val="20"/>
          <w:szCs w:val="20"/>
          <w:lang w:eastAsia="ru-RU"/>
        </w:rPr>
        <w: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14:paraId="4DADCB0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4.2. в сфере организации и проведения выставок и ярмарок:</w:t>
      </w:r>
    </w:p>
    <w:p w14:paraId="1F535A7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самостоятельно организуют и проводят выставки на территории Республики Беларусь;</w:t>
      </w:r>
    </w:p>
    <w:p w14:paraId="5BC319B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организуют и проводят ярмарки по согласованию с местными исполнительными и распорядительными органами по месту их проведения;</w:t>
      </w:r>
    </w:p>
    <w:p w14:paraId="66BD828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4.3. в сфере производства и обращения продукции:</w:t>
      </w:r>
    </w:p>
    <w:p w14:paraId="0F46409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осуществляют ввод в эксплуатацию, выпуск в обращение продукции, а также выполнение процессов, связанных с жизненным циклом продукции:</w:t>
      </w:r>
    </w:p>
    <w:p w14:paraId="1529249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а) соответствующие требованиям безопасности</w:t>
      </w:r>
      <w:r w:rsidRPr="001105AF">
        <w:rPr>
          <w:rFonts w:ascii="Times New Roman" w:eastAsia="Times New Roman" w:hAnsi="Times New Roman" w:cs="Times New Roman"/>
          <w:sz w:val="24"/>
          <w:szCs w:val="24"/>
          <w:vertAlign w:val="superscript"/>
          <w:lang w:eastAsia="ru-RU"/>
        </w:rPr>
        <w:t>14</w:t>
      </w:r>
      <w:r w:rsidRPr="001105AF">
        <w:rPr>
          <w:rFonts w:ascii="Times New Roman" w:eastAsia="Times New Roman" w:hAnsi="Times New Roman" w:cs="Times New Roman"/>
          <w:sz w:val="24"/>
          <w:szCs w:val="24"/>
          <w:lang w:eastAsia="ru-RU"/>
        </w:rPr>
        <w:t>;</w:t>
      </w:r>
    </w:p>
    <w:p w14:paraId="666CB99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14:paraId="7419042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14:paraId="7EC09F95"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3EB7147C"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14</w:t>
      </w:r>
      <w:r w:rsidRPr="001105AF">
        <w:rPr>
          <w:rFonts w:ascii="Times New Roman" w:eastAsia="Times New Roman" w:hAnsi="Times New Roman" w:cs="Times New Roman"/>
          <w:sz w:val="20"/>
          <w:szCs w:val="20"/>
          <w:lang w:eastAsia="ru-RU"/>
        </w:rPr>
        <w: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14:paraId="1099AE8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4.4. утратил силу;</w:t>
      </w:r>
    </w:p>
    <w:p w14:paraId="72C9C7A3"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41FC9A72"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15–23</w:t>
      </w:r>
      <w:r w:rsidRPr="001105AF">
        <w:rPr>
          <w:rFonts w:ascii="Times New Roman" w:eastAsia="Times New Roman" w:hAnsi="Times New Roman" w:cs="Times New Roman"/>
          <w:sz w:val="20"/>
          <w:szCs w:val="20"/>
          <w:lang w:eastAsia="ru-RU"/>
        </w:rPr>
        <w:t> Утратили силу.</w:t>
      </w:r>
    </w:p>
    <w:p w14:paraId="12BDE65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4.5. при осуществлении транспортной деятельности:</w:t>
      </w:r>
    </w:p>
    <w:p w14:paraId="1A3AC37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выполняют автомобильные перевозки без оформления путевых листов;</w:t>
      </w:r>
    </w:p>
    <w:p w14:paraId="5B6A867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осуществляют перевозку отходов производства</w:t>
      </w:r>
      <w:r w:rsidRPr="001105AF">
        <w:rPr>
          <w:rFonts w:ascii="Times New Roman" w:eastAsia="Times New Roman" w:hAnsi="Times New Roman" w:cs="Times New Roman"/>
          <w:sz w:val="24"/>
          <w:szCs w:val="24"/>
          <w:vertAlign w:val="superscript"/>
          <w:lang w:eastAsia="ru-RU"/>
        </w:rPr>
        <w:t>24</w:t>
      </w:r>
      <w:r w:rsidRPr="001105AF">
        <w:rPr>
          <w:rFonts w:ascii="Times New Roman" w:eastAsia="Times New Roman" w:hAnsi="Times New Roman" w:cs="Times New Roman"/>
          <w:sz w:val="24"/>
          <w:szCs w:val="24"/>
          <w:lang w:eastAsia="ru-RU"/>
        </w:rPr>
        <w:t xml:space="preserve"> (при наличии товарно-транспортной накладной) без оформления сопроводительного паспорта перевозки отходов производства;</w:t>
      </w:r>
    </w:p>
    <w:p w14:paraId="20B5B7A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14:paraId="765390D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производят контроль состояния водителей механических транспортных средств</w:t>
      </w:r>
      <w:r w:rsidRPr="001105AF">
        <w:rPr>
          <w:rFonts w:ascii="Times New Roman" w:eastAsia="Times New Roman" w:hAnsi="Times New Roman" w:cs="Times New Roman"/>
          <w:sz w:val="24"/>
          <w:szCs w:val="24"/>
          <w:vertAlign w:val="superscript"/>
          <w:lang w:eastAsia="ru-RU"/>
        </w:rPr>
        <w:t>25</w:t>
      </w:r>
      <w:r w:rsidRPr="001105AF">
        <w:rPr>
          <w:rFonts w:ascii="Times New Roman" w:eastAsia="Times New Roman" w:hAnsi="Times New Roman" w:cs="Times New Roman"/>
          <w:sz w:val="24"/>
          <w:szCs w:val="24"/>
          <w:lang w:eastAsia="ru-RU"/>
        </w:rP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14:paraId="7EE8FFD1"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4BAAE23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24</w:t>
      </w:r>
      <w:r w:rsidRPr="001105AF">
        <w:rPr>
          <w:rFonts w:ascii="Times New Roman" w:eastAsia="Times New Roman" w:hAnsi="Times New Roman" w:cs="Times New Roman"/>
          <w:sz w:val="20"/>
          <w:szCs w:val="20"/>
          <w:lang w:eastAsia="ru-RU"/>
        </w:rPr>
        <w:t> За исключением перевозки опасных отходов и грузов, которая осуществляется с соблюдением международных договоров Республики Беларусь.</w:t>
      </w:r>
    </w:p>
    <w:p w14:paraId="75B66552"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25</w:t>
      </w:r>
      <w:r w:rsidRPr="001105AF">
        <w:rPr>
          <w:rFonts w:ascii="Times New Roman" w:eastAsia="Times New Roman" w:hAnsi="Times New Roman" w:cs="Times New Roman"/>
          <w:sz w:val="20"/>
          <w:szCs w:val="20"/>
          <w:lang w:eastAsia="ru-RU"/>
        </w:rPr>
        <w: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14:paraId="715A043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4.6. утратил силу.</w:t>
      </w:r>
    </w:p>
    <w:p w14:paraId="25604431"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7924C4AB"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26</w:t>
      </w:r>
      <w:r w:rsidRPr="001105AF">
        <w:rPr>
          <w:rFonts w:ascii="Times New Roman" w:eastAsia="Times New Roman" w:hAnsi="Times New Roman" w:cs="Times New Roman"/>
          <w:sz w:val="20"/>
          <w:szCs w:val="20"/>
          <w:lang w:eastAsia="ru-RU"/>
        </w:rPr>
        <w:t> Утратило силу.</w:t>
      </w:r>
    </w:p>
    <w:p w14:paraId="1299CF2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5. Определить, что:</w:t>
      </w:r>
    </w:p>
    <w:p w14:paraId="31ACEEE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5.1. до 2020 года не допускается повышение налоговых ставок и введение новых налогов, сборов (пошлин)</w:t>
      </w:r>
      <w:r w:rsidRPr="001105AF">
        <w:rPr>
          <w:rFonts w:ascii="Times New Roman" w:eastAsia="Times New Roman" w:hAnsi="Times New Roman" w:cs="Times New Roman"/>
          <w:sz w:val="24"/>
          <w:szCs w:val="24"/>
          <w:vertAlign w:val="superscript"/>
          <w:lang w:eastAsia="ru-RU"/>
        </w:rPr>
        <w:t>27</w:t>
      </w:r>
      <w:r w:rsidRPr="001105AF">
        <w:rPr>
          <w:rFonts w:ascii="Times New Roman" w:eastAsia="Times New Roman" w:hAnsi="Times New Roman" w:cs="Times New Roman"/>
          <w:sz w:val="24"/>
          <w:szCs w:val="24"/>
          <w:lang w:eastAsia="ru-RU"/>
        </w:rPr>
        <w:t>;</w:t>
      </w:r>
    </w:p>
    <w:p w14:paraId="5255BE54"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3E736F03"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27</w:t>
      </w:r>
      <w:r w:rsidRPr="001105AF">
        <w:rPr>
          <w:rFonts w:ascii="Times New Roman" w:eastAsia="Times New Roman" w:hAnsi="Times New Roman" w:cs="Times New Roman"/>
          <w:sz w:val="20"/>
          <w:szCs w:val="20"/>
          <w:lang w:eastAsia="ru-RU"/>
        </w:rPr>
        <w: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14:paraId="6D769F6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5.2. исключен;</w:t>
      </w:r>
    </w:p>
    <w:p w14:paraId="7ACE200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50AFEF95"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28</w:t>
      </w:r>
      <w:r w:rsidRPr="001105AF">
        <w:rPr>
          <w:rFonts w:ascii="Times New Roman" w:eastAsia="Times New Roman" w:hAnsi="Times New Roman" w:cs="Times New Roman"/>
          <w:sz w:val="20"/>
          <w:szCs w:val="20"/>
          <w:lang w:eastAsia="ru-RU"/>
        </w:rPr>
        <w:t> Исключено.</w:t>
      </w:r>
    </w:p>
    <w:p w14:paraId="0886F9C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5.3. утратил силу;</w:t>
      </w:r>
    </w:p>
    <w:p w14:paraId="3D29082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6A2BB216"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29</w:t>
      </w:r>
      <w:r w:rsidRPr="001105AF">
        <w:rPr>
          <w:rFonts w:ascii="Times New Roman" w:eastAsia="Times New Roman" w:hAnsi="Times New Roman" w:cs="Times New Roman"/>
          <w:sz w:val="20"/>
          <w:szCs w:val="20"/>
          <w:lang w:eastAsia="ru-RU"/>
        </w:rPr>
        <w:t> Утратило силу.</w:t>
      </w:r>
    </w:p>
    <w:p w14:paraId="295BECF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14:paraId="469F1DB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5.5. исключен;</w:t>
      </w:r>
    </w:p>
    <w:p w14:paraId="6144E394" w14:textId="77777777" w:rsidR="001105AF" w:rsidRPr="001105AF" w:rsidRDefault="001105AF" w:rsidP="001105AF">
      <w:pPr>
        <w:spacing w:before="0" w:beforeAutospacing="0" w:afterAutospacing="0"/>
        <w:ind w:left="1134"/>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w:t>
      </w:r>
    </w:p>
    <w:p w14:paraId="2ADB91A3" w14:textId="77777777" w:rsidR="001105AF" w:rsidRPr="001105AF" w:rsidRDefault="001105AF" w:rsidP="001105AF">
      <w:pPr>
        <w:spacing w:before="0" w:beforeAutospacing="0" w:afterAutospacing="0"/>
        <w:ind w:left="1134"/>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Частью первой пункта 23 Указа Президента Республики Беларусь от 24 апреля 2020 г. № 143 установлено, что подпункт 5.6 пункта 5 Декрета Президента Республики Беларусь от 23 ноября 2017 г. № 7 «О развитии предпринимательства» распространяет свое действие на отношения, возникшие до вступления в силу этого Декрета. </w:t>
      </w:r>
    </w:p>
    <w:p w14:paraId="446EF122" w14:textId="77777777" w:rsidR="001105AF" w:rsidRPr="001105AF" w:rsidRDefault="001105AF" w:rsidP="001105AF">
      <w:pPr>
        <w:spacing w:before="0" w:beforeAutospacing="0" w:afterAutospacing="0"/>
        <w:ind w:left="1134"/>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__________________________________________________</w:t>
      </w:r>
    </w:p>
    <w:p w14:paraId="6F2573CD" w14:textId="77777777" w:rsidR="001105AF" w:rsidRPr="001105AF" w:rsidRDefault="001105AF" w:rsidP="001105AF">
      <w:pPr>
        <w:spacing w:before="0" w:beforeAutospacing="0" w:afterAutospacing="0"/>
        <w:ind w:left="1134"/>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p w14:paraId="0AD8602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14:paraId="29ECB81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14:paraId="7960207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5.8. субъекты хозяйствования вправе при разработке технических условий на продукцию (работы, услуги)</w:t>
      </w:r>
      <w:r w:rsidRPr="001105AF">
        <w:rPr>
          <w:rFonts w:ascii="Times New Roman" w:eastAsia="Times New Roman" w:hAnsi="Times New Roman" w:cs="Times New Roman"/>
          <w:sz w:val="24"/>
          <w:szCs w:val="24"/>
          <w:vertAlign w:val="superscript"/>
          <w:lang w:eastAsia="ru-RU"/>
        </w:rPr>
        <w:t>30</w:t>
      </w:r>
      <w:r w:rsidRPr="001105AF">
        <w:rPr>
          <w:rFonts w:ascii="Times New Roman" w:eastAsia="Times New Roman" w:hAnsi="Times New Roman" w:cs="Times New Roman"/>
          <w:sz w:val="24"/>
          <w:szCs w:val="24"/>
          <w:lang w:eastAsia="ru-RU"/>
        </w:rPr>
        <w:t>:</w:t>
      </w:r>
    </w:p>
    <w:p w14:paraId="77CAD06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самостоятельно определять срок действия разработанных ими технических условий (изменений в них) на продукцию (работы, услуги);</w:t>
      </w:r>
    </w:p>
    <w:p w14:paraId="3AA9981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не согласовывать с государственными органами технические условия (изменения в них) на продукцию (работы, услуги);</w:t>
      </w:r>
    </w:p>
    <w:p w14:paraId="173BBB3D"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698ADEB0"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lastRenderedPageBreak/>
        <w:t>30 </w:t>
      </w:r>
      <w:r w:rsidRPr="001105AF">
        <w:rPr>
          <w:rFonts w:ascii="Times New Roman" w:eastAsia="Times New Roman" w:hAnsi="Times New Roman" w:cs="Times New Roman"/>
          <w:sz w:val="20"/>
          <w:szCs w:val="20"/>
          <w:lang w:eastAsia="ru-RU"/>
        </w:rPr>
        <w:t>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14:paraId="0F8DE36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14:paraId="5158A0C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w:t>
      </w:r>
    </w:p>
    <w:p w14:paraId="501C05D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5.11. принятие решения о возможности изменения назначения объектов недвижимого имущества</w:t>
      </w:r>
      <w:r w:rsidRPr="001105AF">
        <w:rPr>
          <w:rFonts w:ascii="Times New Roman" w:eastAsia="Times New Roman" w:hAnsi="Times New Roman" w:cs="Times New Roman"/>
          <w:sz w:val="24"/>
          <w:szCs w:val="24"/>
          <w:vertAlign w:val="superscript"/>
          <w:lang w:eastAsia="ru-RU"/>
        </w:rPr>
        <w:t>31</w:t>
      </w:r>
      <w:r w:rsidRPr="001105AF">
        <w:rPr>
          <w:rFonts w:ascii="Times New Roman" w:eastAsia="Times New Roman" w:hAnsi="Times New Roman" w:cs="Times New Roman"/>
          <w:sz w:val="24"/>
          <w:szCs w:val="24"/>
          <w:lang w:eastAsia="ru-RU"/>
        </w:rP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14:paraId="5E1A1C3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14:paraId="2AB972E0"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2778CFBF"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31</w:t>
      </w:r>
      <w:r w:rsidRPr="001105AF">
        <w:rPr>
          <w:rFonts w:ascii="Times New Roman" w:eastAsia="Times New Roman" w:hAnsi="Times New Roman" w:cs="Times New Roman"/>
          <w:sz w:val="20"/>
          <w:szCs w:val="20"/>
          <w:lang w:eastAsia="ru-RU"/>
        </w:rP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14:paraId="60C69A1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14:paraId="3E125E0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14:paraId="61AE7ED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 назначению, отличному от назначения, указанного в документах Единого государственного регистра недвижимого имущества, прав на него и сделок с ним</w:t>
      </w:r>
      <w:r w:rsidRPr="001105AF">
        <w:rPr>
          <w:rFonts w:ascii="Times New Roman" w:eastAsia="Times New Roman" w:hAnsi="Times New Roman" w:cs="Times New Roman"/>
          <w:sz w:val="24"/>
          <w:szCs w:val="24"/>
          <w:vertAlign w:val="superscript"/>
          <w:lang w:eastAsia="ru-RU"/>
        </w:rPr>
        <w:t>32</w:t>
      </w:r>
      <w:r w:rsidRPr="001105AF">
        <w:rPr>
          <w:rFonts w:ascii="Times New Roman" w:eastAsia="Times New Roman" w:hAnsi="Times New Roman" w:cs="Times New Roman"/>
          <w:sz w:val="24"/>
          <w:szCs w:val="24"/>
          <w:lang w:eastAsia="ru-RU"/>
        </w:rPr>
        <w:t>,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части первой пункта 9 статьи 21 Жилищного кодекса Республики Беларусь;</w:t>
      </w:r>
    </w:p>
    <w:p w14:paraId="7E4617A9"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6206A8C0"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32</w:t>
      </w:r>
      <w:r w:rsidRPr="001105AF">
        <w:rPr>
          <w:rFonts w:ascii="Times New Roman" w:eastAsia="Times New Roman" w:hAnsi="Times New Roman" w:cs="Times New Roman"/>
          <w:sz w:val="20"/>
          <w:szCs w:val="20"/>
          <w:lang w:eastAsia="ru-RU"/>
        </w:rPr>
        <w:t xml:space="preserve">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14:paraId="3484BF6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w:t>
      </w:r>
      <w:r w:rsidRPr="001105AF">
        <w:rPr>
          <w:rFonts w:ascii="Times New Roman" w:eastAsia="Times New Roman" w:hAnsi="Times New Roman" w:cs="Times New Roman"/>
          <w:sz w:val="24"/>
          <w:szCs w:val="24"/>
          <w:lang w:eastAsia="ru-RU"/>
        </w:rPr>
        <w:lastRenderedPageBreak/>
        <w:t>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14:paraId="63B0346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5.14. при осуществлении экономической деятельности, включенной в перечень, субъекты хозяйствования вправе</w:t>
      </w:r>
      <w:r w:rsidRPr="001105AF">
        <w:rPr>
          <w:rFonts w:ascii="Times New Roman" w:eastAsia="Times New Roman" w:hAnsi="Times New Roman" w:cs="Times New Roman"/>
          <w:sz w:val="24"/>
          <w:szCs w:val="24"/>
          <w:vertAlign w:val="superscript"/>
          <w:lang w:eastAsia="ru-RU"/>
        </w:rPr>
        <w:t>33</w:t>
      </w:r>
      <w:r w:rsidRPr="001105AF">
        <w:rPr>
          <w:rFonts w:ascii="Times New Roman" w:eastAsia="Times New Roman" w:hAnsi="Times New Roman" w:cs="Times New Roman"/>
          <w:sz w:val="24"/>
          <w:szCs w:val="24"/>
          <w:lang w:eastAsia="ru-RU"/>
        </w:rPr>
        <w:t>:</w:t>
      </w:r>
    </w:p>
    <w:p w14:paraId="79D726A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14:paraId="4DF31A0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14:paraId="023A697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i/>
          <w:iCs/>
          <w:sz w:val="24"/>
          <w:szCs w:val="24"/>
          <w:lang w:eastAsia="ru-RU"/>
        </w:rPr>
        <w:t>абзац утратил силу;</w:t>
      </w:r>
    </w:p>
    <w:p w14:paraId="15ECDBC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14:paraId="3AB89AE5"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571B0ABF"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33</w:t>
      </w:r>
      <w:r w:rsidRPr="001105AF">
        <w:rPr>
          <w:rFonts w:ascii="Times New Roman" w:eastAsia="Times New Roman" w:hAnsi="Times New Roman" w:cs="Times New Roman"/>
          <w:sz w:val="20"/>
          <w:szCs w:val="20"/>
          <w:lang w:eastAsia="ru-RU"/>
        </w:rPr>
        <w:t> Положения абзацев второго, третьего и пятого подпункта 5.14 пункта 5 применяются только в отношении индивидуальных предпринимателей и микроорганизаций.</w:t>
      </w:r>
    </w:p>
    <w:p w14:paraId="43782D2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 Утратил силу.</w:t>
      </w:r>
    </w:p>
    <w:p w14:paraId="746852D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 Внести в Декрет Президента Республики Беларусь от 16 января 2009 г. № 1 «О государственной регистрации и ликвидации (прекращении деятельности) субъектов хозяйствования» изменения согласно приложению.</w:t>
      </w:r>
    </w:p>
    <w:p w14:paraId="613E9B4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 Нормативные правовые акты до приведения их в соответствие с настоящим Декретом действуют в части, ему не противоречащей.</w:t>
      </w:r>
    </w:p>
    <w:p w14:paraId="39D7F43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 Совету Министров Республики Беларусь:</w:t>
      </w:r>
    </w:p>
    <w:p w14:paraId="2CBFF03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9.1. в трехмесячный срок обеспечить:</w:t>
      </w:r>
    </w:p>
    <w:p w14:paraId="5A70385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14:paraId="1E2E35D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оптимизацию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14:paraId="6DD3BFC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аттестатов соответствия;</w:t>
      </w:r>
    </w:p>
    <w:p w14:paraId="6F715D9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14:paraId="6B1FF5C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9.2. в шестимесячный срок:</w:t>
      </w:r>
    </w:p>
    <w:p w14:paraId="44245BE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внести на рассмотрение Президента Республики Беларусь:</w:t>
      </w:r>
    </w:p>
    <w:p w14:paraId="41E6CF4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14:paraId="4EAB14F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предложения:</w:t>
      </w:r>
    </w:p>
    <w:p w14:paraId="144FFB5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14:paraId="5B6AB1A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14:paraId="272EBE4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14:paraId="47462C0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14:paraId="6A1466B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14:paraId="2BB4F6E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14:paraId="587020B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14:paraId="60A47D9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принять иные меры по реализации настоящего Декрета;</w:t>
      </w:r>
    </w:p>
    <w:p w14:paraId="2173445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14:paraId="5E120E8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обобщение и актуализацию нормативных правовых актов в области архитектурной, градостроительной и строительной деятельности;</w:t>
      </w:r>
    </w:p>
    <w:p w14:paraId="75C3549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14:paraId="6190E3A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14:paraId="0E7A132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14:paraId="7C3E5DD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9.5. обеспечивать проведение широкой информационно-разъяснительной работы по вопросам применения настоящего Декрета.</w:t>
      </w:r>
    </w:p>
    <w:p w14:paraId="7FA2FFA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14:paraId="2B36C84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w:t>
      </w:r>
      <w:r w:rsidRPr="001105AF">
        <w:rPr>
          <w:rFonts w:ascii="Times New Roman" w:eastAsia="Times New Roman" w:hAnsi="Times New Roman" w:cs="Times New Roman"/>
          <w:sz w:val="24"/>
          <w:szCs w:val="24"/>
          <w:lang w:eastAsia="ru-RU"/>
        </w:rPr>
        <w:lastRenderedPageBreak/>
        <w:t>кодекс Республики Беларусь обеспечить корректировку мер уголовной ответственности, предусмотрев:</w:t>
      </w:r>
    </w:p>
    <w:p w14:paraId="6FAEAD4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максимальный отказ от назначения наказания в виде лишения свободы за совершение экономических преступлений;</w:t>
      </w:r>
    </w:p>
    <w:p w14:paraId="1B395F7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14:paraId="030F612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минимизацию количества деяний с формальными составами;</w:t>
      </w:r>
    </w:p>
    <w:p w14:paraId="000F96C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14:paraId="7117EFD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увеличение крупного и особо крупного размеров ущерба, влекущего более строгую ответственность;</w:t>
      </w:r>
    </w:p>
    <w:p w14:paraId="3E58E7A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исключение использования неоднозначных и оценочных определений в рамках уголовного законодательства.</w:t>
      </w:r>
    </w:p>
    <w:p w14:paraId="73BB2DB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 Настоящий Декрет вступает в силу в следующем порядке:</w:t>
      </w:r>
    </w:p>
    <w:p w14:paraId="6ED55C4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пункты 1, 2, подпункты 3.1–3.3, часть первая подпункта 3.4, подпункты 3.5–3.11 пункта 3, пункт 4, подпункты 5.1, 5.3–5.14 пункта 5, пункты 6–8 – через три месяца после официального опубликования настоящего Декрета;</w:t>
      </w:r>
    </w:p>
    <w:p w14:paraId="0A41323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часть вторая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14:paraId="022FFA3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абзацы четвертый и шестнадцатый приложения к настоящему Декрету – с 23 июля 2018 г.;</w:t>
      </w:r>
    </w:p>
    <w:p w14:paraId="059DE29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иные положения этого Декрета и настоящий пункт – после официального опубликования настоящего Декрета.</w:t>
      </w:r>
    </w:p>
    <w:p w14:paraId="150AD54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Пункт 6 настоящего Декрета действует до вступления в силу закона Республики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14:paraId="5BA529D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14:paraId="6A4360B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1105AF" w:rsidRPr="001105AF" w14:paraId="4246897A" w14:textId="77777777" w:rsidTr="001105AF">
        <w:tc>
          <w:tcPr>
            <w:tcW w:w="2500" w:type="pct"/>
            <w:tcMar>
              <w:top w:w="0" w:type="dxa"/>
              <w:left w:w="6" w:type="dxa"/>
              <w:bottom w:w="0" w:type="dxa"/>
              <w:right w:w="6" w:type="dxa"/>
            </w:tcMar>
            <w:vAlign w:val="bottom"/>
            <w:hideMark/>
          </w:tcPr>
          <w:p w14:paraId="35E1CD15" w14:textId="77777777" w:rsidR="001105AF" w:rsidRPr="001105AF" w:rsidRDefault="001105AF" w:rsidP="001105AF">
            <w:pPr>
              <w:spacing w:before="0" w:beforeAutospacing="0" w:afterAutospacing="0"/>
              <w:jc w:val="left"/>
              <w:rPr>
                <w:rFonts w:ascii="Times New Roman" w:eastAsia="Times New Roman" w:hAnsi="Times New Roman" w:cs="Times New Roman"/>
                <w:sz w:val="24"/>
                <w:szCs w:val="24"/>
                <w:lang w:eastAsia="ru-RU"/>
              </w:rPr>
            </w:pPr>
            <w:r w:rsidRPr="001105AF">
              <w:rPr>
                <w:rFonts w:ascii="Times New Roman" w:eastAsia="Times New Roman" w:hAnsi="Times New Roman" w:cs="Times New Roman"/>
                <w:b/>
                <w:bCs/>
                <w:lang w:eastAsia="ru-RU"/>
              </w:rPr>
              <w:t>Президент Республики Беларусь</w:t>
            </w:r>
          </w:p>
        </w:tc>
        <w:tc>
          <w:tcPr>
            <w:tcW w:w="2500" w:type="pct"/>
            <w:tcMar>
              <w:top w:w="0" w:type="dxa"/>
              <w:left w:w="6" w:type="dxa"/>
              <w:bottom w:w="0" w:type="dxa"/>
              <w:right w:w="6" w:type="dxa"/>
            </w:tcMar>
            <w:vAlign w:val="bottom"/>
            <w:hideMark/>
          </w:tcPr>
          <w:p w14:paraId="3285637D" w14:textId="77777777" w:rsidR="001105AF" w:rsidRPr="001105AF" w:rsidRDefault="001105AF" w:rsidP="001105AF">
            <w:pPr>
              <w:spacing w:before="0" w:beforeAutospacing="0" w:afterAutospacing="0"/>
              <w:jc w:val="right"/>
              <w:rPr>
                <w:rFonts w:ascii="Times New Roman" w:eastAsia="Times New Roman" w:hAnsi="Times New Roman" w:cs="Times New Roman"/>
                <w:sz w:val="24"/>
                <w:szCs w:val="24"/>
                <w:lang w:eastAsia="ru-RU"/>
              </w:rPr>
            </w:pPr>
            <w:r w:rsidRPr="001105AF">
              <w:rPr>
                <w:rFonts w:ascii="Times New Roman" w:eastAsia="Times New Roman" w:hAnsi="Times New Roman" w:cs="Times New Roman"/>
                <w:b/>
                <w:bCs/>
                <w:lang w:eastAsia="ru-RU"/>
              </w:rPr>
              <w:t>А.Лукашенко</w:t>
            </w:r>
          </w:p>
        </w:tc>
      </w:tr>
    </w:tbl>
    <w:p w14:paraId="2714E9B5" w14:textId="77777777" w:rsidR="001105AF" w:rsidRPr="001105AF" w:rsidRDefault="001105AF" w:rsidP="001105AF">
      <w:pPr>
        <w:spacing w:before="0" w:beforeAutospacing="0" w:afterAutospacing="0"/>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16"/>
        <w:gridCol w:w="2339"/>
      </w:tblGrid>
      <w:tr w:rsidR="001105AF" w:rsidRPr="001105AF" w14:paraId="246320B8" w14:textId="77777777" w:rsidTr="001105AF">
        <w:tc>
          <w:tcPr>
            <w:tcW w:w="3750" w:type="pct"/>
            <w:tcMar>
              <w:top w:w="0" w:type="dxa"/>
              <w:left w:w="6" w:type="dxa"/>
              <w:bottom w:w="0" w:type="dxa"/>
              <w:right w:w="6" w:type="dxa"/>
            </w:tcMar>
            <w:hideMark/>
          </w:tcPr>
          <w:p w14:paraId="68569D2B" w14:textId="77777777" w:rsidR="001105AF" w:rsidRPr="001105AF" w:rsidRDefault="001105AF" w:rsidP="001105AF">
            <w:pPr>
              <w:spacing w:before="0" w:beforeAutospacing="0" w:afterAutospacing="0"/>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5DD86159" w14:textId="77777777" w:rsidR="001105AF" w:rsidRPr="001105AF" w:rsidRDefault="001105AF" w:rsidP="001105AF">
            <w:pPr>
              <w:spacing w:before="0" w:beforeAutospacing="0" w:after="28" w:afterAutospacing="0"/>
              <w:jc w:val="left"/>
              <w:rPr>
                <w:rFonts w:ascii="Times New Roman" w:eastAsia="Times New Roman" w:hAnsi="Times New Roman" w:cs="Times New Roman"/>
                <w:lang w:eastAsia="ru-RU"/>
              </w:rPr>
            </w:pPr>
            <w:r w:rsidRPr="001105AF">
              <w:rPr>
                <w:rFonts w:ascii="Times New Roman" w:eastAsia="Times New Roman" w:hAnsi="Times New Roman" w:cs="Times New Roman"/>
                <w:lang w:eastAsia="ru-RU"/>
              </w:rPr>
              <w:t>Приложение</w:t>
            </w:r>
          </w:p>
          <w:p w14:paraId="511B6E4B" w14:textId="77777777" w:rsidR="001105AF" w:rsidRPr="001105AF" w:rsidRDefault="001105AF" w:rsidP="001105AF">
            <w:pPr>
              <w:spacing w:before="0" w:beforeAutospacing="0" w:afterAutospacing="0"/>
              <w:jc w:val="left"/>
              <w:rPr>
                <w:rFonts w:ascii="Times New Roman" w:eastAsia="Times New Roman" w:hAnsi="Times New Roman" w:cs="Times New Roman"/>
                <w:lang w:eastAsia="ru-RU"/>
              </w:rPr>
            </w:pPr>
            <w:r w:rsidRPr="001105AF">
              <w:rPr>
                <w:rFonts w:ascii="Times New Roman" w:eastAsia="Times New Roman" w:hAnsi="Times New Roman" w:cs="Times New Roman"/>
                <w:lang w:eastAsia="ru-RU"/>
              </w:rPr>
              <w:t>к Декрету Президента</w:t>
            </w:r>
            <w:r w:rsidRPr="001105AF">
              <w:rPr>
                <w:rFonts w:ascii="Times New Roman" w:eastAsia="Times New Roman" w:hAnsi="Times New Roman" w:cs="Times New Roman"/>
                <w:lang w:eastAsia="ru-RU"/>
              </w:rPr>
              <w:br/>
              <w:t>Республики Беларусь</w:t>
            </w:r>
            <w:r w:rsidRPr="001105AF">
              <w:rPr>
                <w:rFonts w:ascii="Times New Roman" w:eastAsia="Times New Roman" w:hAnsi="Times New Roman" w:cs="Times New Roman"/>
                <w:lang w:eastAsia="ru-RU"/>
              </w:rPr>
              <w:br/>
              <w:t>23.11.2017 № 7</w:t>
            </w:r>
          </w:p>
        </w:tc>
      </w:tr>
    </w:tbl>
    <w:p w14:paraId="09EAF4C9" w14:textId="77777777" w:rsidR="001105AF" w:rsidRPr="001105AF" w:rsidRDefault="001105AF" w:rsidP="001105AF">
      <w:pPr>
        <w:spacing w:before="240" w:beforeAutospacing="0" w:after="240" w:afterAutospacing="0"/>
        <w:jc w:val="left"/>
        <w:rPr>
          <w:rFonts w:ascii="Times New Roman" w:eastAsia="Times New Roman" w:hAnsi="Times New Roman" w:cs="Times New Roman"/>
          <w:b/>
          <w:bCs/>
          <w:sz w:val="24"/>
          <w:szCs w:val="24"/>
          <w:lang w:eastAsia="ru-RU"/>
        </w:rPr>
      </w:pPr>
      <w:r w:rsidRPr="001105AF">
        <w:rPr>
          <w:rFonts w:ascii="Times New Roman" w:eastAsia="Times New Roman" w:hAnsi="Times New Roman" w:cs="Times New Roman"/>
          <w:b/>
          <w:bCs/>
          <w:sz w:val="24"/>
          <w:szCs w:val="24"/>
          <w:lang w:eastAsia="ru-RU"/>
        </w:rPr>
        <w:t>ПЕРЕЧЕНЬ</w:t>
      </w:r>
      <w:r w:rsidRPr="001105AF">
        <w:rPr>
          <w:rFonts w:ascii="Times New Roman" w:eastAsia="Times New Roman" w:hAnsi="Times New Roman" w:cs="Times New Roman"/>
          <w:b/>
          <w:bCs/>
          <w:sz w:val="24"/>
          <w:szCs w:val="24"/>
          <w:lang w:eastAsia="ru-RU"/>
        </w:rPr>
        <w:br/>
        <w:t>изменений, вносимых в Декрет Президента Республики Беларусь</w:t>
      </w:r>
    </w:p>
    <w:p w14:paraId="15BD708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Декрете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14:paraId="1F91C22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из части четвертой подпункта 2.3 пункта 2 слова «и оттиска печати» исключить;</w:t>
      </w:r>
    </w:p>
    <w:p w14:paraId="35D2425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Положении о государственной регистрации субъектов хозяйствования, утвержденном этим Декретом:</w:t>
      </w:r>
    </w:p>
    <w:p w14:paraId="5E47B3D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пункт 2 после слов «государственных объединений,» дополнить словами «специальных финансовых организаций, акционерных инвестиционных фондов,»;</w:t>
      </w:r>
    </w:p>
    <w:p w14:paraId="7FCBD7D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пункт 3 после слова «палаты,» дополнить словами «Палаты налоговых консультантов,»;</w:t>
      </w:r>
    </w:p>
    <w:p w14:paraId="4A25041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из абзацев второго, третьего и шестого пункта 9 слова «Индустриальный парк» исключить;</w:t>
      </w:r>
    </w:p>
    <w:p w14:paraId="0919BE7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часть первую пункта 13 изложить в следующей редакции:</w:t>
      </w:r>
    </w:p>
    <w:p w14:paraId="3BABCCB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 Документы для государственной регистрации представляются в регистрирующий орган:</w:t>
      </w:r>
    </w:p>
    <w:p w14:paraId="48D9764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путем личного обращения лиц, указанных в абзацах втором–пятом части третьей пункта 19 настоящего Положения;</w:t>
      </w:r>
    </w:p>
    <w:p w14:paraId="599A530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электронном виде лицами, указанными в абзацах втором–пятом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
    <w:p w14:paraId="1071502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абзаце одиннадцатом части первой пункта 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14:paraId="661D8D2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часть седьмую пункта 23 исключить;</w:t>
      </w:r>
    </w:p>
    <w:p w14:paraId="16BC59C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Положении о ликвидации (прекращении деятельности) субъектов хозяйствования, утвержденном этим Декретом:</w:t>
      </w:r>
    </w:p>
    <w:p w14:paraId="52CDB80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пункте 2:</w:t>
      </w:r>
    </w:p>
    <w:p w14:paraId="3919EB5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часть первую после слова «палаты,» дополнить словами «Палаты налоговых консультантов,»;</w:t>
      </w:r>
    </w:p>
    <w:p w14:paraId="326639A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14:paraId="16BF903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части третьей подпункта 3.1 пункта 3 и в части пятой 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14:paraId="4E0C7D2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пункт 7</w:t>
      </w:r>
      <w:r w:rsidRPr="001105AF">
        <w:rPr>
          <w:rFonts w:ascii="Times New Roman" w:eastAsia="Times New Roman" w:hAnsi="Times New Roman" w:cs="Times New Roman"/>
          <w:sz w:val="24"/>
          <w:szCs w:val="24"/>
          <w:vertAlign w:val="superscript"/>
          <w:lang w:eastAsia="ru-RU"/>
        </w:rPr>
        <w:t>1</w:t>
      </w:r>
      <w:r w:rsidRPr="001105AF">
        <w:rPr>
          <w:rFonts w:ascii="Times New Roman" w:eastAsia="Times New Roman" w:hAnsi="Times New Roman" w:cs="Times New Roman"/>
          <w:sz w:val="24"/>
          <w:szCs w:val="24"/>
          <w:lang w:eastAsia="ru-RU"/>
        </w:rPr>
        <w:t xml:space="preserve"> изложить в следующей редакции:</w:t>
      </w:r>
    </w:p>
    <w:p w14:paraId="502AF01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w:t>
      </w:r>
      <w:r w:rsidRPr="001105AF">
        <w:rPr>
          <w:rFonts w:ascii="Times New Roman" w:eastAsia="Times New Roman" w:hAnsi="Times New Roman" w:cs="Times New Roman"/>
          <w:sz w:val="24"/>
          <w:szCs w:val="24"/>
          <w:vertAlign w:val="superscript"/>
          <w:lang w:eastAsia="ru-RU"/>
        </w:rPr>
        <w:t>1</w:t>
      </w:r>
      <w:r w:rsidRPr="001105AF">
        <w:rPr>
          <w:rFonts w:ascii="Times New Roman" w:eastAsia="Times New Roman" w:hAnsi="Times New Roman" w:cs="Times New Roman"/>
          <w:sz w:val="24"/>
          <w:szCs w:val="24"/>
          <w:lang w:eastAsia="ru-RU"/>
        </w:rPr>
        <w:t>.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14:paraId="1A49FD9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абзац второй части первой и абзац второй части второй пункта 13 исключить;</w:t>
      </w:r>
    </w:p>
    <w:p w14:paraId="23929C7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из абзаца третьего части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14:paraId="4A8A534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16"/>
        <w:gridCol w:w="2339"/>
      </w:tblGrid>
      <w:tr w:rsidR="001105AF" w:rsidRPr="001105AF" w14:paraId="20DF13E1" w14:textId="77777777" w:rsidTr="001105AF">
        <w:tc>
          <w:tcPr>
            <w:tcW w:w="3750" w:type="pct"/>
            <w:tcMar>
              <w:top w:w="0" w:type="dxa"/>
              <w:left w:w="6" w:type="dxa"/>
              <w:bottom w:w="0" w:type="dxa"/>
              <w:right w:w="6" w:type="dxa"/>
            </w:tcMar>
            <w:hideMark/>
          </w:tcPr>
          <w:p w14:paraId="37AAC6C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2D97B7C6" w14:textId="77777777" w:rsidR="001105AF" w:rsidRPr="001105AF" w:rsidRDefault="001105AF" w:rsidP="001105AF">
            <w:pPr>
              <w:spacing w:before="0" w:beforeAutospacing="0" w:after="120" w:afterAutospacing="0"/>
              <w:jc w:val="left"/>
              <w:rPr>
                <w:rFonts w:ascii="Times New Roman" w:eastAsia="Times New Roman" w:hAnsi="Times New Roman" w:cs="Times New Roman"/>
                <w:lang w:eastAsia="ru-RU"/>
              </w:rPr>
            </w:pPr>
            <w:r w:rsidRPr="001105AF">
              <w:rPr>
                <w:rFonts w:ascii="Times New Roman" w:eastAsia="Times New Roman" w:hAnsi="Times New Roman" w:cs="Times New Roman"/>
                <w:lang w:eastAsia="ru-RU"/>
              </w:rPr>
              <w:t>УТВЕРЖДЕНО</w:t>
            </w:r>
          </w:p>
          <w:p w14:paraId="307202B8" w14:textId="77777777" w:rsidR="001105AF" w:rsidRPr="001105AF" w:rsidRDefault="001105AF" w:rsidP="001105AF">
            <w:pPr>
              <w:spacing w:before="0" w:beforeAutospacing="0" w:afterAutospacing="0"/>
              <w:jc w:val="left"/>
              <w:rPr>
                <w:rFonts w:ascii="Times New Roman" w:eastAsia="Times New Roman" w:hAnsi="Times New Roman" w:cs="Times New Roman"/>
                <w:lang w:eastAsia="ru-RU"/>
              </w:rPr>
            </w:pPr>
            <w:r w:rsidRPr="001105AF">
              <w:rPr>
                <w:rFonts w:ascii="Times New Roman" w:eastAsia="Times New Roman" w:hAnsi="Times New Roman" w:cs="Times New Roman"/>
                <w:lang w:eastAsia="ru-RU"/>
              </w:rPr>
              <w:t>Декрет Президента</w:t>
            </w:r>
            <w:r w:rsidRPr="001105AF">
              <w:rPr>
                <w:rFonts w:ascii="Times New Roman" w:eastAsia="Times New Roman" w:hAnsi="Times New Roman" w:cs="Times New Roman"/>
                <w:lang w:eastAsia="ru-RU"/>
              </w:rPr>
              <w:br/>
              <w:t>Республики Беларусь</w:t>
            </w:r>
            <w:r w:rsidRPr="001105AF">
              <w:rPr>
                <w:rFonts w:ascii="Times New Roman" w:eastAsia="Times New Roman" w:hAnsi="Times New Roman" w:cs="Times New Roman"/>
                <w:lang w:eastAsia="ru-RU"/>
              </w:rPr>
              <w:br/>
              <w:t>23.11.2017 № 7</w:t>
            </w:r>
          </w:p>
        </w:tc>
      </w:tr>
    </w:tbl>
    <w:p w14:paraId="290A59B5" w14:textId="77777777" w:rsidR="001105AF" w:rsidRPr="001105AF" w:rsidRDefault="001105AF" w:rsidP="001105AF">
      <w:pPr>
        <w:spacing w:before="240" w:beforeAutospacing="0" w:after="240" w:afterAutospacing="0"/>
        <w:jc w:val="left"/>
        <w:rPr>
          <w:rFonts w:ascii="Times New Roman" w:eastAsia="Times New Roman" w:hAnsi="Times New Roman" w:cs="Times New Roman"/>
          <w:b/>
          <w:bCs/>
          <w:sz w:val="24"/>
          <w:szCs w:val="24"/>
          <w:lang w:eastAsia="ru-RU"/>
        </w:rPr>
      </w:pPr>
      <w:r w:rsidRPr="001105AF">
        <w:rPr>
          <w:rFonts w:ascii="Times New Roman" w:eastAsia="Times New Roman" w:hAnsi="Times New Roman" w:cs="Times New Roman"/>
          <w:b/>
          <w:bCs/>
          <w:sz w:val="24"/>
          <w:szCs w:val="24"/>
          <w:lang w:eastAsia="ru-RU"/>
        </w:rPr>
        <w:lastRenderedPageBreak/>
        <w:t>ПЕРЕЧЕНЬ</w:t>
      </w:r>
      <w:r w:rsidRPr="001105AF">
        <w:rPr>
          <w:rFonts w:ascii="Times New Roman" w:eastAsia="Times New Roman" w:hAnsi="Times New Roman" w:cs="Times New Roman"/>
          <w:b/>
          <w:bCs/>
          <w:sz w:val="24"/>
          <w:szCs w:val="24"/>
          <w:lang w:eastAsia="ru-RU"/>
        </w:rPr>
        <w:b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14:paraId="0D204CB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 Предоставление гостиничных услуг, а также услуг по временному размещению и обеспечению временного проживания.</w:t>
      </w:r>
    </w:p>
    <w:p w14:paraId="2B2C122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 Предоставление бытовых услуг.</w:t>
      </w:r>
    </w:p>
    <w:p w14:paraId="54C022F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 Утратил силу.</w:t>
      </w:r>
    </w:p>
    <w:p w14:paraId="6A09AF7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14:paraId="109E989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 Оказание услуг по ремонту и техническому обслуживанию транспортных средств.</w:t>
      </w:r>
    </w:p>
    <w:p w14:paraId="2F4FCF1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 Оказание туристических услуг.</w:t>
      </w:r>
    </w:p>
    <w:p w14:paraId="23C7713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 Утратил силу.</w:t>
      </w:r>
    </w:p>
    <w:p w14:paraId="354FA4C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 Утратил силу.</w:t>
      </w:r>
    </w:p>
    <w:p w14:paraId="4B72011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 Производство текстильных материалов, швейных изделий.</w:t>
      </w:r>
    </w:p>
    <w:p w14:paraId="6F9FFD0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 Производство одежды.</w:t>
      </w:r>
    </w:p>
    <w:p w14:paraId="67BA1E0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11. Производство кожи, изделий из кожи, в том числе обуви.</w:t>
      </w:r>
    </w:p>
    <w:p w14:paraId="6A1EC66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 Обработка древесины и производство изделий из дерева и пробки, за исключением мебели.</w:t>
      </w:r>
    </w:p>
    <w:p w14:paraId="39ADA79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 Выращивание сельскохозяйственных культур, животноводство и рыбоводство.</w:t>
      </w:r>
    </w:p>
    <w:p w14:paraId="5604489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14. Производство пищевой продукции (за исключением производства алкогольной продукции).</w:t>
      </w:r>
    </w:p>
    <w:p w14:paraId="7D60B94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15. Производство тары и упаковки.</w:t>
      </w:r>
    </w:p>
    <w:p w14:paraId="02B14B3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16. Производство мебели.</w:t>
      </w:r>
    </w:p>
    <w:p w14:paraId="669E3B4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17. Производство строительных материалов и изделий.</w:t>
      </w:r>
    </w:p>
    <w:p w14:paraId="5F55715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14:paraId="6BE9A67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19. Деятельность по оказанию психологической помощи.</w:t>
      </w:r>
    </w:p>
    <w:p w14:paraId="7DA4F6B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16"/>
        <w:gridCol w:w="2339"/>
      </w:tblGrid>
      <w:tr w:rsidR="001105AF" w:rsidRPr="001105AF" w14:paraId="404E0BFB" w14:textId="77777777" w:rsidTr="001105AF">
        <w:tc>
          <w:tcPr>
            <w:tcW w:w="3750" w:type="pct"/>
            <w:tcMar>
              <w:top w:w="0" w:type="dxa"/>
              <w:left w:w="6" w:type="dxa"/>
              <w:bottom w:w="0" w:type="dxa"/>
              <w:right w:w="6" w:type="dxa"/>
            </w:tcMar>
            <w:hideMark/>
          </w:tcPr>
          <w:p w14:paraId="3C9A3E5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0457A5A5" w14:textId="77777777" w:rsidR="001105AF" w:rsidRPr="001105AF" w:rsidRDefault="001105AF" w:rsidP="001105AF">
            <w:pPr>
              <w:spacing w:before="0" w:beforeAutospacing="0" w:after="120" w:afterAutospacing="0"/>
              <w:jc w:val="left"/>
              <w:rPr>
                <w:rFonts w:ascii="Times New Roman" w:eastAsia="Times New Roman" w:hAnsi="Times New Roman" w:cs="Times New Roman"/>
                <w:lang w:eastAsia="ru-RU"/>
              </w:rPr>
            </w:pPr>
            <w:r w:rsidRPr="001105AF">
              <w:rPr>
                <w:rFonts w:ascii="Times New Roman" w:eastAsia="Times New Roman" w:hAnsi="Times New Roman" w:cs="Times New Roman"/>
                <w:lang w:eastAsia="ru-RU"/>
              </w:rPr>
              <w:t>УТВЕРЖДЕНО</w:t>
            </w:r>
          </w:p>
          <w:p w14:paraId="317A6A55" w14:textId="77777777" w:rsidR="001105AF" w:rsidRPr="001105AF" w:rsidRDefault="001105AF" w:rsidP="001105AF">
            <w:pPr>
              <w:spacing w:before="0" w:beforeAutospacing="0" w:afterAutospacing="0"/>
              <w:jc w:val="left"/>
              <w:rPr>
                <w:rFonts w:ascii="Times New Roman" w:eastAsia="Times New Roman" w:hAnsi="Times New Roman" w:cs="Times New Roman"/>
                <w:lang w:eastAsia="ru-RU"/>
              </w:rPr>
            </w:pPr>
            <w:r w:rsidRPr="001105AF">
              <w:rPr>
                <w:rFonts w:ascii="Times New Roman" w:eastAsia="Times New Roman" w:hAnsi="Times New Roman" w:cs="Times New Roman"/>
                <w:lang w:eastAsia="ru-RU"/>
              </w:rPr>
              <w:t>Декрет Президента</w:t>
            </w:r>
            <w:r w:rsidRPr="001105AF">
              <w:rPr>
                <w:rFonts w:ascii="Times New Roman" w:eastAsia="Times New Roman" w:hAnsi="Times New Roman" w:cs="Times New Roman"/>
                <w:lang w:eastAsia="ru-RU"/>
              </w:rPr>
              <w:br/>
              <w:t>Республики Беларусь</w:t>
            </w:r>
            <w:r w:rsidRPr="001105AF">
              <w:rPr>
                <w:rFonts w:ascii="Times New Roman" w:eastAsia="Times New Roman" w:hAnsi="Times New Roman" w:cs="Times New Roman"/>
                <w:lang w:eastAsia="ru-RU"/>
              </w:rPr>
              <w:br/>
              <w:t>23.11.2017 № 7</w:t>
            </w:r>
          </w:p>
        </w:tc>
      </w:tr>
    </w:tbl>
    <w:p w14:paraId="0D2E7281" w14:textId="77777777" w:rsidR="001105AF" w:rsidRPr="001105AF" w:rsidRDefault="001105AF" w:rsidP="001105AF">
      <w:pPr>
        <w:spacing w:before="240" w:beforeAutospacing="0" w:after="240" w:afterAutospacing="0"/>
        <w:jc w:val="left"/>
        <w:rPr>
          <w:rFonts w:ascii="Times New Roman" w:eastAsia="Times New Roman" w:hAnsi="Times New Roman" w:cs="Times New Roman"/>
          <w:b/>
          <w:bCs/>
          <w:sz w:val="24"/>
          <w:szCs w:val="24"/>
          <w:lang w:eastAsia="ru-RU"/>
        </w:rPr>
      </w:pPr>
      <w:r w:rsidRPr="001105AF">
        <w:rPr>
          <w:rFonts w:ascii="Times New Roman" w:eastAsia="Times New Roman" w:hAnsi="Times New Roman" w:cs="Times New Roman"/>
          <w:b/>
          <w:bCs/>
          <w:sz w:val="24"/>
          <w:szCs w:val="24"/>
          <w:lang w:eastAsia="ru-RU"/>
        </w:rP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14:paraId="49EB7BEE"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1</w:t>
      </w:r>
      <w:r w:rsidRPr="001105AF">
        <w:rPr>
          <w:rFonts w:ascii="Times New Roman" w:eastAsia="Times New Roman" w:hAnsi="Times New Roman" w:cs="Times New Roman"/>
          <w:b/>
          <w:bCs/>
          <w:caps/>
          <w:sz w:val="24"/>
          <w:szCs w:val="24"/>
          <w:lang w:eastAsia="ru-RU"/>
        </w:rPr>
        <w:br/>
        <w:t>ОБЩИЕ ПОЛОЖЕНИЯ</w:t>
      </w:r>
    </w:p>
    <w:p w14:paraId="69FE34B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14:paraId="5839803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w:t>
      </w:r>
      <w:r w:rsidRPr="001105AF">
        <w:rPr>
          <w:rFonts w:ascii="Times New Roman" w:eastAsia="Times New Roman" w:hAnsi="Times New Roman" w:cs="Times New Roman"/>
          <w:sz w:val="24"/>
          <w:szCs w:val="24"/>
          <w:lang w:eastAsia="ru-RU"/>
        </w:rPr>
        <w:lastRenderedPageBreak/>
        <w:t>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14:paraId="30F78941"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2</w:t>
      </w:r>
      <w:r w:rsidRPr="001105AF">
        <w:rPr>
          <w:rFonts w:ascii="Times New Roman" w:eastAsia="Times New Roman" w:hAnsi="Times New Roman" w:cs="Times New Roman"/>
          <w:b/>
          <w:bCs/>
          <w:caps/>
          <w:sz w:val="24"/>
          <w:szCs w:val="24"/>
          <w:lang w:eastAsia="ru-RU"/>
        </w:rPr>
        <w:br/>
        <w:t>ОБЯЗАННОСТИ РУКОВОДИТЕЛЕЙ (ДОЛЖНОСТНЫХ ЛИЦ), РАБОТНИКОВ СУБЪЕКТОВ ХОЗЯЙСТВОВАНИЯ</w:t>
      </w:r>
    </w:p>
    <w:p w14:paraId="235957F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 Руководитель субъекта хозяйствования обязан:</w:t>
      </w:r>
    </w:p>
    <w:p w14:paraId="3590279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3.1. обеспечить:</w:t>
      </w:r>
    </w:p>
    <w:p w14:paraId="764AF68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соблюдение и контроль выполнения требований пожарной безопасности на объекте;</w:t>
      </w:r>
    </w:p>
    <w:p w14:paraId="34DFDDB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14:paraId="0B48FB4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3.2. организовать:</w:t>
      </w:r>
    </w:p>
    <w:p w14:paraId="09DC0E0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разработку инструкций по пожарной безопасности в соответствии с настоящими требованиями;</w:t>
      </w:r>
    </w:p>
    <w:p w14:paraId="5A12464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14:paraId="0A20078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проведение технологических процессов в соответствии с эксплуатационной и технологической документацией;</w:t>
      </w:r>
    </w:p>
    <w:p w14:paraId="09CDED8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информирование работников о состоянии пожарной безопасности субъекта хозяйствования;</w:t>
      </w:r>
    </w:p>
    <w:p w14:paraId="3C1D6CC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наличие стендов с информацией о пожарной безопасности и их своевременное обновление</w:t>
      </w:r>
      <w:r w:rsidRPr="001105AF">
        <w:rPr>
          <w:rFonts w:ascii="Times New Roman" w:eastAsia="Times New Roman" w:hAnsi="Times New Roman" w:cs="Times New Roman"/>
          <w:sz w:val="24"/>
          <w:szCs w:val="24"/>
          <w:vertAlign w:val="superscript"/>
          <w:lang w:eastAsia="ru-RU"/>
        </w:rPr>
        <w:t>1</w:t>
      </w:r>
      <w:r w:rsidRPr="001105AF">
        <w:rPr>
          <w:rFonts w:ascii="Times New Roman" w:eastAsia="Times New Roman" w:hAnsi="Times New Roman" w:cs="Times New Roman"/>
          <w:sz w:val="24"/>
          <w:szCs w:val="24"/>
          <w:lang w:eastAsia="ru-RU"/>
        </w:rPr>
        <w:t>;</w:t>
      </w:r>
    </w:p>
    <w:p w14:paraId="4FE3760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уборку территории от сухой растительности и горючих отходов;</w:t>
      </w:r>
    </w:p>
    <w:p w14:paraId="64347D14"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4CAF567C"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1</w:t>
      </w:r>
      <w:r w:rsidRPr="001105AF">
        <w:rPr>
          <w:rFonts w:ascii="Times New Roman" w:eastAsia="Times New Roman" w:hAnsi="Times New Roman" w:cs="Times New Roman"/>
          <w:sz w:val="20"/>
          <w:szCs w:val="20"/>
          <w:lang w:eastAsia="ru-RU"/>
        </w:rPr>
        <w:t> Действие абзаца шестого подпункта 3.2 пункта 3 не распространяется на индивидуальных предпринимателей и микроорганизации.</w:t>
      </w:r>
    </w:p>
    <w:p w14:paraId="7D95B44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14:paraId="7332E55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14:paraId="0294D55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4.1. обеспечить:</w:t>
      </w:r>
    </w:p>
    <w:p w14:paraId="22C9D80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пожарную безопасность и противопожарный режим на закрепленных за ними объектах;</w:t>
      </w:r>
    </w:p>
    <w:p w14:paraId="34725C5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14:paraId="224C67F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14:paraId="683E499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14:paraId="38995F2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 В случае возникновения пожара руководитель (должностное лицо) субъекта хозяйствования обязан:</w:t>
      </w:r>
    </w:p>
    <w:p w14:paraId="6EE3167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5.1. до прибытия пожарных аварийно-спасательных подразделений:</w:t>
      </w:r>
    </w:p>
    <w:p w14:paraId="18E24DF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организовать передачу сообщения о пожаре в пожарные аварийно-спасательные подразделения;</w:t>
      </w:r>
    </w:p>
    <w:p w14:paraId="3CD4E7B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вызвать при необходимости скорую медицинскую помощь, а также аварийные службы;</w:t>
      </w:r>
    </w:p>
    <w:p w14:paraId="4EC98D0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принять незамедлительные меры по обеспечению эвакуации людей и ограничению распространения пожара (вплоть до остановки оборудования);</w:t>
      </w:r>
    </w:p>
    <w:p w14:paraId="2533241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организовать выполнение действий, предусмотренных инструкциями по пожарной безопасности;</w:t>
      </w:r>
    </w:p>
    <w:p w14:paraId="35FBB60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5.2. по прибытии на пожар пожарных аварийно-спасательных подразделений:</w:t>
      </w:r>
    </w:p>
    <w:p w14:paraId="1483358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предоставить доступ на территорию и в помещения работникам этих подразделений;</w:t>
      </w:r>
    </w:p>
    <w:p w14:paraId="08A9A07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сообщить сведения:</w:t>
      </w:r>
    </w:p>
    <w:p w14:paraId="6E7CB01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а) о месте пожара и наличии (возможности наличия) людей на объекте;</w:t>
      </w:r>
    </w:p>
    <w:p w14:paraId="407C668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б) о мерах, предпринятых для ликвидации пожара, и людях, занятых ликвидацией очагов горения;</w:t>
      </w:r>
    </w:p>
    <w:p w14:paraId="7F7632C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о наличии взрывопожароопасных материалов, баллонов с газом, легковоспламеняющихся жидкостей, горючих жидкостей;</w:t>
      </w:r>
    </w:p>
    <w:p w14:paraId="74866E5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5.3. при включении в состав штаба на пожаре:</w:t>
      </w:r>
    </w:p>
    <w:p w14:paraId="64447B4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обеспечить выполнение задач, поставленных руководителем тушения пожара;</w:t>
      </w:r>
    </w:p>
    <w:p w14:paraId="323AA4D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предоставить информацию руководителю тушения пожара об особенностях субъекта хозяйствования;</w:t>
      </w:r>
    </w:p>
    <w:p w14:paraId="0ED1C51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координировать действия работающих на объекте при выполнении задач, поставленных руководителем тушения пожара;</w:t>
      </w:r>
    </w:p>
    <w:p w14:paraId="2082AAB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14:paraId="4FDB300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 Каждый работник субъекта хозяйствования обязан:</w:t>
      </w:r>
    </w:p>
    <w:p w14:paraId="26CD58D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знать требования пожарной безопасности, соблюдать противопожарный режим субъекта хозяйствования;</w:t>
      </w:r>
    </w:p>
    <w:p w14:paraId="2ED574E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не совершать действий, которые могут привести к возникновению пожара;</w:t>
      </w:r>
    </w:p>
    <w:p w14:paraId="4DF2FBD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уметь применять первичные средства пожаротушения и средства самоспасения;</w:t>
      </w:r>
    </w:p>
    <w:p w14:paraId="7DB34D5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14:paraId="62AB5A0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обнаружении пожара:</w:t>
      </w:r>
    </w:p>
    <w:p w14:paraId="62A97A6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а) незамедлительно сообщить по телефону 101 или 112 либо непосредственно в пожарное аварийно-спасательное подразделение адрес и место пожара;</w:t>
      </w:r>
    </w:p>
    <w:p w14:paraId="1AC9ED0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б) принять возможные меры по оповещению людей и их эвакуации, а также тушению пожара имеющимися первичными средствами пожаротушения.</w:t>
      </w:r>
    </w:p>
    <w:p w14:paraId="4F96178E"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3</w:t>
      </w:r>
      <w:r w:rsidRPr="001105AF">
        <w:rPr>
          <w:rFonts w:ascii="Times New Roman" w:eastAsia="Times New Roman" w:hAnsi="Times New Roman" w:cs="Times New Roman"/>
          <w:b/>
          <w:bCs/>
          <w:caps/>
          <w:sz w:val="24"/>
          <w:szCs w:val="24"/>
          <w:lang w:eastAsia="ru-RU"/>
        </w:rPr>
        <w:br/>
        <w:t>ИНСТРУКЦИИ ПО ПОЖАРНОЙ БЕЗОПАСНОСТИ</w:t>
      </w:r>
    </w:p>
    <w:p w14:paraId="4C12746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Требования к содержанию такой инструкции определяются Министерством по чрезвычайным ситуациям.</w:t>
      </w:r>
    </w:p>
    <w:p w14:paraId="7B08A11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w:t>
      </w:r>
      <w:r w:rsidRPr="001105AF">
        <w:rPr>
          <w:rFonts w:ascii="Times New Roman" w:eastAsia="Times New Roman" w:hAnsi="Times New Roman" w:cs="Times New Roman"/>
          <w:sz w:val="24"/>
          <w:szCs w:val="24"/>
          <w:lang w:eastAsia="ru-RU"/>
        </w:rPr>
        <w:lastRenderedPageBreak/>
        <w:t>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14:paraId="15197528"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4</w:t>
      </w:r>
      <w:r w:rsidRPr="001105AF">
        <w:rPr>
          <w:rFonts w:ascii="Times New Roman" w:eastAsia="Times New Roman" w:hAnsi="Times New Roman" w:cs="Times New Roman"/>
          <w:b/>
          <w:bCs/>
          <w:caps/>
          <w:sz w:val="24"/>
          <w:szCs w:val="24"/>
          <w:lang w:eastAsia="ru-RU"/>
        </w:rPr>
        <w:br/>
        <w:t>ОБЩИЕ ТРЕБОВАНИЯ ПО ОБЕСПЕЧЕНИЮ ПОЖАРНОЙ БЕЗОПАСНОСТИ НА ОБЪЕКТЕ</w:t>
      </w:r>
    </w:p>
    <w:p w14:paraId="0CB04C3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14:paraId="626779F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14:paraId="36BE0EB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14:paraId="34470EC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14:paraId="250E6D5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14:paraId="3584766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14:paraId="35BFD75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14:paraId="1BB4F0B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14:paraId="078424C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14:paraId="7382CC6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14:paraId="7BE7EEB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размещения очагов горения на расстоянии, исключающем загорание ближайших строений и других горючих предметов (материалов);</w:t>
      </w:r>
    </w:p>
    <w:p w14:paraId="0BBDF35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размещения вблизи очагов горения средств тушения;</w:t>
      </w:r>
    </w:p>
    <w:p w14:paraId="112C489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обеспечения непрерывного контроля за процессом горения.</w:t>
      </w:r>
    </w:p>
    <w:p w14:paraId="6AEA6ED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14:paraId="3EAC57E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w:t>
      </w:r>
      <w:r w:rsidRPr="001105AF">
        <w:rPr>
          <w:rFonts w:ascii="Times New Roman" w:eastAsia="Times New Roman" w:hAnsi="Times New Roman" w:cs="Times New Roman"/>
          <w:sz w:val="24"/>
          <w:szCs w:val="24"/>
          <w:lang w:eastAsia="ru-RU"/>
        </w:rPr>
        <w:lastRenderedPageBreak/>
        <w:t>пожарной безопасности в подготовительный период и период проведения указанных мероприятий.</w:t>
      </w:r>
    </w:p>
    <w:p w14:paraId="74B5DCC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14:paraId="7FE3117B"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5</w:t>
      </w:r>
      <w:r w:rsidRPr="001105AF">
        <w:rPr>
          <w:rFonts w:ascii="Times New Roman" w:eastAsia="Times New Roman" w:hAnsi="Times New Roman" w:cs="Times New Roman"/>
          <w:b/>
          <w:bCs/>
          <w:caps/>
          <w:sz w:val="24"/>
          <w:szCs w:val="24"/>
          <w:lang w:eastAsia="ru-RU"/>
        </w:rPr>
        <w:br/>
        <w:t>ТРЕБОВАНИЯ К СОДЕРЖАНИЮ ЗДАНИЙ, СООРУЖЕНИЙ И ПОМЕЩЕНИЙ</w:t>
      </w:r>
    </w:p>
    <w:p w14:paraId="4522AA9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14:paraId="5DF68BD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21. В зданиях, сооружениях и помещениях не допускается применение:</w:t>
      </w:r>
    </w:p>
    <w:p w14:paraId="56607B8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пиротехнических изделий;</w:t>
      </w:r>
    </w:p>
    <w:p w14:paraId="4E7070A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открытого огня (свечи, факелы и другие эффекты с применением огня)</w:t>
      </w:r>
      <w:r w:rsidRPr="001105AF">
        <w:rPr>
          <w:rFonts w:ascii="Times New Roman" w:eastAsia="Times New Roman" w:hAnsi="Times New Roman" w:cs="Times New Roman"/>
          <w:sz w:val="24"/>
          <w:szCs w:val="24"/>
          <w:vertAlign w:val="superscript"/>
          <w:lang w:eastAsia="ru-RU"/>
        </w:rPr>
        <w:t>2</w:t>
      </w:r>
      <w:r w:rsidRPr="001105AF">
        <w:rPr>
          <w:rFonts w:ascii="Times New Roman" w:eastAsia="Times New Roman" w:hAnsi="Times New Roman" w:cs="Times New Roman"/>
          <w:sz w:val="24"/>
          <w:szCs w:val="24"/>
          <w:lang w:eastAsia="ru-RU"/>
        </w:rPr>
        <w:t>.</w:t>
      </w:r>
    </w:p>
    <w:p w14:paraId="4A9F1C8C"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55170B30"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2</w:t>
      </w:r>
      <w:r w:rsidRPr="001105AF">
        <w:rPr>
          <w:rFonts w:ascii="Times New Roman" w:eastAsia="Times New Roman" w:hAnsi="Times New Roman" w:cs="Times New Roman"/>
          <w:sz w:val="20"/>
          <w:szCs w:val="20"/>
          <w:lang w:eastAsia="ru-RU"/>
        </w:rPr>
        <w: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14:paraId="7015129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14:paraId="7377291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14:paraId="3D70F38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24. На территории гаражных кооперативов, в гаражах-стоянках, а также на автомобильных стоянках под навесами не допускается</w:t>
      </w:r>
      <w:r w:rsidRPr="001105AF">
        <w:rPr>
          <w:rFonts w:ascii="Times New Roman" w:eastAsia="Times New Roman" w:hAnsi="Times New Roman" w:cs="Times New Roman"/>
          <w:sz w:val="24"/>
          <w:szCs w:val="24"/>
          <w:vertAlign w:val="superscript"/>
          <w:lang w:eastAsia="ru-RU"/>
        </w:rPr>
        <w:t>3</w:t>
      </w:r>
      <w:r w:rsidRPr="001105AF">
        <w:rPr>
          <w:rFonts w:ascii="Times New Roman" w:eastAsia="Times New Roman" w:hAnsi="Times New Roman" w:cs="Times New Roman"/>
          <w:sz w:val="24"/>
          <w:szCs w:val="24"/>
          <w:lang w:eastAsia="ru-RU"/>
        </w:rPr>
        <w:t>:</w:t>
      </w:r>
    </w:p>
    <w:p w14:paraId="313C8D7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пользоваться открытым огнем;</w:t>
      </w:r>
    </w:p>
    <w:p w14:paraId="7B0AEF6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оставлять транспортные средства при наличии течи из топливной системы;</w:t>
      </w:r>
    </w:p>
    <w:p w14:paraId="6D8E597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осуществлять в помещениях заправку и слив топлива.</w:t>
      </w:r>
    </w:p>
    <w:p w14:paraId="090A31F9"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672BE2EA"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3</w:t>
      </w:r>
      <w:r w:rsidRPr="001105AF">
        <w:rPr>
          <w:rFonts w:ascii="Times New Roman" w:eastAsia="Times New Roman" w:hAnsi="Times New Roman" w:cs="Times New Roman"/>
          <w:sz w:val="20"/>
          <w:szCs w:val="20"/>
          <w:lang w:eastAsia="ru-RU"/>
        </w:rPr>
        <w:t> За исключением мастерских, предназначенных для оказания услуг по техническому обслуживанию и ремонту транспортных средств.</w:t>
      </w:r>
    </w:p>
    <w:p w14:paraId="19AD137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14:paraId="1FD0514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14:paraId="15CB38E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14:paraId="3053F36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28. При эксплуатации вентиляционных систем не допускается:</w:t>
      </w:r>
    </w:p>
    <w:p w14:paraId="1FAC9FD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подключать к ним газовые отопительные приборы;</w:t>
      </w:r>
    </w:p>
    <w:p w14:paraId="3C7BC4A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отключать или снимать огнезадерживающие устройства;</w:t>
      </w:r>
    </w:p>
    <w:p w14:paraId="73342F8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закрывать вытяжные каналы, отверстия и решетки, входящие в противодымную защиту.</w:t>
      </w:r>
    </w:p>
    <w:p w14:paraId="34114236"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6</w:t>
      </w:r>
      <w:r w:rsidRPr="001105AF">
        <w:rPr>
          <w:rFonts w:ascii="Times New Roman" w:eastAsia="Times New Roman" w:hAnsi="Times New Roman" w:cs="Times New Roman"/>
          <w:b/>
          <w:bCs/>
          <w:caps/>
          <w:sz w:val="24"/>
          <w:szCs w:val="24"/>
          <w:lang w:eastAsia="ru-RU"/>
        </w:rPr>
        <w:br/>
        <w:t>ТРЕБОВАНИЯ К ОРГАНИЗАЦИИ ТЕХНОЛОГИЧЕСКОГО ПРОЦЕССА</w:t>
      </w:r>
    </w:p>
    <w:p w14:paraId="1525F38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14:paraId="6BFD2B3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30. Не допускается:</w:t>
      </w:r>
    </w:p>
    <w:p w14:paraId="6A6F78E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14:paraId="517F12D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14:paraId="130357F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складировать в производственных помещениях горючие вещества, горючие материалы и готовую продукцию, которая может воспламениться;</w:t>
      </w:r>
    </w:p>
    <w:p w14:paraId="0251801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вскрывать тару, фасовать продукцию, готовить рабочие смеси взрыво- и пожароопасных веществ и материалов в местах их хранения;</w:t>
      </w:r>
    </w:p>
    <w:p w14:paraId="0BAC778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14:paraId="7273641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Министерством по чрезвычайным ситуациям, и технологическими инструкциями.</w:t>
      </w:r>
    </w:p>
    <w:p w14:paraId="4FD2DD1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Применение и хранение на объектах веществ и материалов неизвестного состава и с неизученными взрывопожароопасными свойствами запрещается.</w:t>
      </w:r>
    </w:p>
    <w:p w14:paraId="6777E4A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14:paraId="7D8C218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14:paraId="03EF14B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14:paraId="05FB17F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14:paraId="0CD2090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w:t>
      </w:r>
      <w:r w:rsidRPr="001105AF">
        <w:rPr>
          <w:rFonts w:ascii="Times New Roman" w:eastAsia="Times New Roman" w:hAnsi="Times New Roman" w:cs="Times New Roman"/>
          <w:sz w:val="24"/>
          <w:szCs w:val="24"/>
          <w:vertAlign w:val="superscript"/>
          <w:lang w:eastAsia="ru-RU"/>
        </w:rPr>
        <w:t>4</w:t>
      </w:r>
      <w:r w:rsidRPr="001105AF">
        <w:rPr>
          <w:rFonts w:ascii="Times New Roman" w:eastAsia="Times New Roman" w:hAnsi="Times New Roman" w:cs="Times New Roman"/>
          <w:sz w:val="24"/>
          <w:szCs w:val="24"/>
          <w:lang w:eastAsia="ru-RU"/>
        </w:rPr>
        <w:t>.</w:t>
      </w:r>
    </w:p>
    <w:p w14:paraId="70B1769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Форма и порядок оформления наряда-допуска определяются Министерством по чрезвычайным ситуациям.</w:t>
      </w:r>
    </w:p>
    <w:p w14:paraId="63201E6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r w:rsidRPr="001105AF">
        <w:rPr>
          <w:rFonts w:ascii="Times New Roman" w:eastAsia="Times New Roman" w:hAnsi="Times New Roman" w:cs="Times New Roman"/>
          <w:sz w:val="24"/>
          <w:szCs w:val="24"/>
          <w:vertAlign w:val="superscript"/>
          <w:lang w:eastAsia="ru-RU"/>
        </w:rPr>
        <w:t>4</w:t>
      </w:r>
      <w:r w:rsidRPr="001105AF">
        <w:rPr>
          <w:rFonts w:ascii="Times New Roman" w:eastAsia="Times New Roman" w:hAnsi="Times New Roman" w:cs="Times New Roman"/>
          <w:sz w:val="24"/>
          <w:szCs w:val="24"/>
          <w:lang w:eastAsia="ru-RU"/>
        </w:rPr>
        <w:t>.</w:t>
      </w:r>
    </w:p>
    <w:p w14:paraId="623C413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14:paraId="3C9DEFD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14:paraId="1206A1F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14:paraId="23801D35"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04ED2EA2"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4 </w:t>
      </w:r>
      <w:r w:rsidRPr="001105AF">
        <w:rPr>
          <w:rFonts w:ascii="Times New Roman" w:eastAsia="Times New Roman" w:hAnsi="Times New Roman" w:cs="Times New Roman"/>
          <w:sz w:val="20"/>
          <w:szCs w:val="20"/>
          <w:lang w:eastAsia="ru-RU"/>
        </w:rPr>
        <w:t>За исключением аварийно-спасательных и других неотложных работ, проводимых органами и подразделениями по чрезвычайным ситуациям.</w:t>
      </w:r>
    </w:p>
    <w:p w14:paraId="1A22AF0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35. Проведение огневых работ не допускается:</w:t>
      </w:r>
    </w:p>
    <w:p w14:paraId="3FA27A6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неисправном оборудовании для проведения работ;</w:t>
      </w:r>
    </w:p>
    <w:p w14:paraId="573DFAA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 свежеокрашенных поверхностях оборудования, конструкций;</w:t>
      </w:r>
    </w:p>
    <w:p w14:paraId="7FC6F9C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 емкостных сооружениях, коммуникациях, заполненных горючими и токсичными веществами;</w:t>
      </w:r>
    </w:p>
    <w:p w14:paraId="0F69C20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 оборудовании, находящемся под давлением или электрическим напряжением;</w:t>
      </w:r>
    </w:p>
    <w:p w14:paraId="6744718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 элементах зданий, выполненных из легких металлических конструкций с горючими и трудногорючими утеплителями;</w:t>
      </w:r>
    </w:p>
    <w:p w14:paraId="47C37D9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14:paraId="31B4E86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отсутствии на месте проведения работ средств пожаротушения.</w:t>
      </w:r>
    </w:p>
    <w:p w14:paraId="0443E71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14:paraId="3C05685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36. Во время проведения огневых работ в цехе, помещении, на наружной установке не допускается:</w:t>
      </w:r>
    </w:p>
    <w:p w14:paraId="3680F60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проведение окрасочных работ;</w:t>
      </w:r>
    </w:p>
    <w:p w14:paraId="0C6A256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выполнение операций по сливу (наливу) горючих жидкостей в резервуарах, расположенных в одном обваловании;</w:t>
      </w:r>
    </w:p>
    <w:p w14:paraId="5F29E49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14:paraId="65335E9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37. В местах хранения и вскрытия барабанов с карбидом кальция запрещается:</w:t>
      </w:r>
    </w:p>
    <w:p w14:paraId="7EC038E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курение;</w:t>
      </w:r>
    </w:p>
    <w:p w14:paraId="2F54717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пользование открытым огнем;</w:t>
      </w:r>
    </w:p>
    <w:p w14:paraId="5591402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применение инструмента, образующего искры.</w:t>
      </w:r>
    </w:p>
    <w:p w14:paraId="4056661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14:paraId="4D9859D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Варка и растопление битума и смол должны производиться в специальных котлах, устанавливаемых на специально отведенных участках.</w:t>
      </w:r>
    </w:p>
    <w:p w14:paraId="68BBC89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Запрещается устанавливать котлы на покрытиях зданий (сооружений), а также оставлять их без присмотра при разогревании битумных составов.</w:t>
      </w:r>
    </w:p>
    <w:p w14:paraId="070A9B1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После окончания работ топки котлов должны быть потушены и залиты водой.</w:t>
      </w:r>
    </w:p>
    <w:p w14:paraId="3CEC026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14:paraId="4525868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14:paraId="4BA6EA1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14:paraId="5D6E862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14:paraId="741CBF2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14:paraId="0DDD741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14:paraId="03BA554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14:paraId="1E65E82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14:paraId="4688AAF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14:paraId="04147EE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100 метров – от железнодорожных сливоналивных эстакад (площадок налива (слива) в автоцистерны) при производстве операций слива (налива);</w:t>
      </w:r>
    </w:p>
    <w:p w14:paraId="2156543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50 метров – от железнодорожных сливоналивных эстакад (площадок налива (слива) в автоцистерны) при отсутствии операций слива (налива);</w:t>
      </w:r>
    </w:p>
    <w:p w14:paraId="07E8AC9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40 метров – от наружных установок, зданий, сооружений, газокомпрессорных, действующего оборудования, емкостных сооружений, газгольдеров, резервуарных и </w:t>
      </w:r>
      <w:r w:rsidRPr="001105AF">
        <w:rPr>
          <w:rFonts w:ascii="Times New Roman" w:eastAsia="Times New Roman" w:hAnsi="Times New Roman" w:cs="Times New Roman"/>
          <w:sz w:val="24"/>
          <w:szCs w:val="24"/>
          <w:lang w:eastAsia="ru-RU"/>
        </w:rPr>
        <w:lastRenderedPageBreak/>
        <w:t>емкостных парков, отдельных резервуаров и емкостей, содержащих легковоспламеняющиеся, горючие жидкости, горючие газы;</w:t>
      </w:r>
    </w:p>
    <w:p w14:paraId="043155E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20 метров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14:paraId="73B931D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14:paraId="22BAFF4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14:paraId="7ADFCA03"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7</w:t>
      </w:r>
      <w:r w:rsidRPr="001105AF">
        <w:rPr>
          <w:rFonts w:ascii="Times New Roman" w:eastAsia="Times New Roman" w:hAnsi="Times New Roman" w:cs="Times New Roman"/>
          <w:b/>
          <w:bCs/>
          <w:caps/>
          <w:sz w:val="24"/>
          <w:szCs w:val="24"/>
          <w:lang w:eastAsia="ru-RU"/>
        </w:rPr>
        <w:br/>
        <w:t>ТРЕБОВАНИЯ ПО ОБЕСПЕЧЕНИЮ БЕЗОПАСНОЙ ЭВАКУАЦИИ ПРИ ПОЖАРЕ</w:t>
      </w:r>
    </w:p>
    <w:p w14:paraId="7655CE0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14:paraId="54CD9C9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определяемой Министерством по чрезвычайным ситуациям, и размещается на видном месте.</w:t>
      </w:r>
    </w:p>
    <w:p w14:paraId="6EFE042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14:paraId="21F34E0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14:paraId="0E060D9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14:paraId="1943E43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14:paraId="5C962E8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50. Для обеспечения безопасной эвакуации не допускается:</w:t>
      </w:r>
    </w:p>
    <w:p w14:paraId="0884AFA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14:paraId="6552E6F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изменять направление открывания дверей на препятствующее выходу из зданий и помещений;</w:t>
      </w:r>
    </w:p>
    <w:p w14:paraId="3872868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14:paraId="1C9F3D1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14:paraId="23F650C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14:paraId="3B84A99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14:paraId="6B6B0FDF"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8</w:t>
      </w:r>
      <w:r w:rsidRPr="001105AF">
        <w:rPr>
          <w:rFonts w:ascii="Times New Roman" w:eastAsia="Times New Roman" w:hAnsi="Times New Roman" w:cs="Times New Roman"/>
          <w:b/>
          <w:bCs/>
          <w:caps/>
          <w:sz w:val="24"/>
          <w:szCs w:val="24"/>
          <w:lang w:eastAsia="ru-RU"/>
        </w:rPr>
        <w:br/>
        <w:t>ТРЕБОВАНИЯ К СОДЕРЖАНИЮ И ОПРЕДЕЛЕНИЮ</w:t>
      </w:r>
      <w:r w:rsidRPr="001105AF">
        <w:rPr>
          <w:rFonts w:ascii="Times New Roman" w:eastAsia="Times New Roman" w:hAnsi="Times New Roman" w:cs="Times New Roman"/>
          <w:b/>
          <w:bCs/>
          <w:caps/>
          <w:sz w:val="24"/>
          <w:szCs w:val="24"/>
          <w:lang w:eastAsia="ru-RU"/>
        </w:rPr>
        <w:br/>
        <w:t>КОЛИЧЕСТВА ПЕРВИЧНЫХ СРЕДСТВ ПОЖАРОТУШЕНИЯ И СИСТЕМАМ ПРОТИВОПОЖАРНОГО ВОДОСНАБЖЕНИЯ</w:t>
      </w:r>
    </w:p>
    <w:p w14:paraId="054CCE2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52. К первичным средствам пожаротушения относятся:</w:t>
      </w:r>
    </w:p>
    <w:p w14:paraId="6E8E916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огнетушители;</w:t>
      </w:r>
    </w:p>
    <w:p w14:paraId="6E6CFC5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немеханизированный ручной пожарный инструмент;</w:t>
      </w:r>
    </w:p>
    <w:p w14:paraId="6618E92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емкости с запасом воды;</w:t>
      </w:r>
    </w:p>
    <w:p w14:paraId="64B621E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полотнище противопожарное.</w:t>
      </w:r>
    </w:p>
    <w:p w14:paraId="3A3FDB2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14:paraId="3EC8775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14:paraId="2B97E3B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14:paraId="7D08589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56. При эксплуатации систем противопожарного водоснабжения не допускается:</w:t>
      </w:r>
    </w:p>
    <w:p w14:paraId="443AB87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14:paraId="1BC4C9D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14:paraId="6780E21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демонтировать пожарные гидранты и краны.</w:t>
      </w:r>
    </w:p>
    <w:p w14:paraId="566DD4F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57. Для систем наружного противопожарного водоснабжения должны быть приняты меры, обеспечивающие возможность их применения в любую пору года.</w:t>
      </w:r>
    </w:p>
    <w:p w14:paraId="4E90987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w:t>
      </w:r>
      <w:r w:rsidRPr="001105AF">
        <w:rPr>
          <w:rFonts w:ascii="Times New Roman" w:eastAsia="Times New Roman" w:hAnsi="Times New Roman" w:cs="Times New Roman"/>
          <w:sz w:val="24"/>
          <w:szCs w:val="24"/>
          <w:lang w:eastAsia="ru-RU"/>
        </w:rPr>
        <w:lastRenderedPageBreak/>
        <w:t>пожаротушения должен быть восстановлен в сроки, установленные техническими нормативными правовыми актами.</w:t>
      </w:r>
    </w:p>
    <w:p w14:paraId="1C36140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14:paraId="61AB219D"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9</w:t>
      </w:r>
      <w:r w:rsidRPr="001105AF">
        <w:rPr>
          <w:rFonts w:ascii="Times New Roman" w:eastAsia="Times New Roman" w:hAnsi="Times New Roman" w:cs="Times New Roman"/>
          <w:b/>
          <w:bCs/>
          <w:caps/>
          <w:sz w:val="24"/>
          <w:szCs w:val="24"/>
          <w:lang w:eastAsia="ru-RU"/>
        </w:rPr>
        <w:br/>
        <w:t>ТРЕБОВАНИЯ К ПОРЯДКУ ПРОВЕДЕНИЯ ПРОТИВОПОЖАРНОГО ИНСТРУКТАЖА И ПРОВЕРКИ ЗНАНИЙ РАБОТНИКОВ ПО ПОЖАРНОЙ БЕЗОПАСНОСТИ</w:t>
      </w:r>
    </w:p>
    <w:p w14:paraId="7D35726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14:paraId="0672C89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14:paraId="7C86F7CA"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10</w:t>
      </w:r>
      <w:r w:rsidRPr="001105AF">
        <w:rPr>
          <w:rFonts w:ascii="Times New Roman" w:eastAsia="Times New Roman" w:hAnsi="Times New Roman" w:cs="Times New Roman"/>
          <w:b/>
          <w:bCs/>
          <w:caps/>
          <w:sz w:val="24"/>
          <w:szCs w:val="24"/>
          <w:lang w:eastAsia="ru-RU"/>
        </w:rPr>
        <w:br/>
        <w:t>ОТВЕТСТВЕННОСТЬ ЗА ОБЕСПЕЧЕНИЕ ПОЖАРНОЙ БЕЗОПАСНОСТИ</w:t>
      </w:r>
    </w:p>
    <w:p w14:paraId="60DCE88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60. Ответственность за нарушение и (или) невыполнение настоящих требований устанавливается в соответствии с законодательством.</w:t>
      </w:r>
    </w:p>
    <w:p w14:paraId="15D195D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14:paraId="246DB97D"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11</w:t>
      </w:r>
      <w:r w:rsidRPr="001105AF">
        <w:rPr>
          <w:rFonts w:ascii="Times New Roman" w:eastAsia="Times New Roman" w:hAnsi="Times New Roman" w:cs="Times New Roman"/>
          <w:b/>
          <w:bCs/>
          <w:caps/>
          <w:sz w:val="24"/>
          <w:szCs w:val="24"/>
          <w:lang w:eastAsia="ru-RU"/>
        </w:rPr>
        <w:br/>
        <w:t>ПОНЯТИЙНЫЙ АППАРАТ</w:t>
      </w:r>
    </w:p>
    <w:p w14:paraId="2071B13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62. Для целей настоящих требований применяются следующие термины и их определения:</w:t>
      </w:r>
    </w:p>
    <w:p w14:paraId="44A8B61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14:paraId="175F71A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объект – территория, здание, сооружение, помещение или его часть, наружная установка;</w:t>
      </w:r>
    </w:p>
    <w:p w14:paraId="43978B2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14:paraId="27C12FB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14:paraId="394FE78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противопожарный инструктаж – процесс ознакомления с мерами по обеспечению пожарной безопасности, безопасными методами и приемами работы (деятельности), </w:t>
      </w:r>
      <w:r w:rsidRPr="001105AF">
        <w:rPr>
          <w:rFonts w:ascii="Times New Roman" w:eastAsia="Times New Roman" w:hAnsi="Times New Roman" w:cs="Times New Roman"/>
          <w:sz w:val="24"/>
          <w:szCs w:val="24"/>
          <w:lang w:eastAsia="ru-RU"/>
        </w:rPr>
        <w:lastRenderedPageBreak/>
        <w:t>выполнение которой входит в функциональные (должностные) обязанности работающего (обучающегося), или другой порученной работы;</w:t>
      </w:r>
    </w:p>
    <w:p w14:paraId="497114E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14:paraId="123BE85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14:paraId="1F4D263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14:paraId="6DBF4F2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14:paraId="5F4BDF0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16"/>
        <w:gridCol w:w="2339"/>
      </w:tblGrid>
      <w:tr w:rsidR="001105AF" w:rsidRPr="001105AF" w14:paraId="33886B83" w14:textId="77777777" w:rsidTr="001105AF">
        <w:tc>
          <w:tcPr>
            <w:tcW w:w="3750" w:type="pct"/>
            <w:tcMar>
              <w:top w:w="0" w:type="dxa"/>
              <w:left w:w="6" w:type="dxa"/>
              <w:bottom w:w="0" w:type="dxa"/>
              <w:right w:w="6" w:type="dxa"/>
            </w:tcMar>
            <w:hideMark/>
          </w:tcPr>
          <w:p w14:paraId="7CB836B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4217A0CF" w14:textId="77777777" w:rsidR="001105AF" w:rsidRPr="001105AF" w:rsidRDefault="001105AF" w:rsidP="001105AF">
            <w:pPr>
              <w:spacing w:before="0" w:beforeAutospacing="0" w:after="120" w:afterAutospacing="0"/>
              <w:jc w:val="left"/>
              <w:rPr>
                <w:rFonts w:ascii="Times New Roman" w:eastAsia="Times New Roman" w:hAnsi="Times New Roman" w:cs="Times New Roman"/>
                <w:lang w:eastAsia="ru-RU"/>
              </w:rPr>
            </w:pPr>
            <w:r w:rsidRPr="001105AF">
              <w:rPr>
                <w:rFonts w:ascii="Times New Roman" w:eastAsia="Times New Roman" w:hAnsi="Times New Roman" w:cs="Times New Roman"/>
                <w:lang w:eastAsia="ru-RU"/>
              </w:rPr>
              <w:t>УТВЕРЖДЕНО</w:t>
            </w:r>
          </w:p>
          <w:p w14:paraId="1F810423" w14:textId="77777777" w:rsidR="001105AF" w:rsidRPr="001105AF" w:rsidRDefault="001105AF" w:rsidP="001105AF">
            <w:pPr>
              <w:spacing w:before="0" w:beforeAutospacing="0" w:afterAutospacing="0"/>
              <w:jc w:val="left"/>
              <w:rPr>
                <w:rFonts w:ascii="Times New Roman" w:eastAsia="Times New Roman" w:hAnsi="Times New Roman" w:cs="Times New Roman"/>
                <w:lang w:eastAsia="ru-RU"/>
              </w:rPr>
            </w:pPr>
            <w:r w:rsidRPr="001105AF">
              <w:rPr>
                <w:rFonts w:ascii="Times New Roman" w:eastAsia="Times New Roman" w:hAnsi="Times New Roman" w:cs="Times New Roman"/>
                <w:lang w:eastAsia="ru-RU"/>
              </w:rPr>
              <w:t>Декрет Президента</w:t>
            </w:r>
            <w:r w:rsidRPr="001105AF">
              <w:rPr>
                <w:rFonts w:ascii="Times New Roman" w:eastAsia="Times New Roman" w:hAnsi="Times New Roman" w:cs="Times New Roman"/>
                <w:lang w:eastAsia="ru-RU"/>
              </w:rPr>
              <w:br/>
              <w:t>Республики Беларусь</w:t>
            </w:r>
            <w:r w:rsidRPr="001105AF">
              <w:rPr>
                <w:rFonts w:ascii="Times New Roman" w:eastAsia="Times New Roman" w:hAnsi="Times New Roman" w:cs="Times New Roman"/>
                <w:lang w:eastAsia="ru-RU"/>
              </w:rPr>
              <w:br/>
              <w:t>23.11.2017 № 7</w:t>
            </w:r>
          </w:p>
        </w:tc>
      </w:tr>
    </w:tbl>
    <w:p w14:paraId="13914E4B" w14:textId="77777777" w:rsidR="001105AF" w:rsidRPr="001105AF" w:rsidRDefault="001105AF" w:rsidP="001105AF">
      <w:pPr>
        <w:spacing w:before="240" w:beforeAutospacing="0" w:after="240" w:afterAutospacing="0"/>
        <w:jc w:val="left"/>
        <w:rPr>
          <w:rFonts w:ascii="Times New Roman" w:eastAsia="Times New Roman" w:hAnsi="Times New Roman" w:cs="Times New Roman"/>
          <w:b/>
          <w:bCs/>
          <w:sz w:val="24"/>
          <w:szCs w:val="24"/>
          <w:lang w:eastAsia="ru-RU"/>
        </w:rPr>
      </w:pPr>
      <w:r w:rsidRPr="001105AF">
        <w:rPr>
          <w:rFonts w:ascii="Times New Roman" w:eastAsia="Times New Roman" w:hAnsi="Times New Roman" w:cs="Times New Roman"/>
          <w:b/>
          <w:bCs/>
          <w:sz w:val="24"/>
          <w:szCs w:val="24"/>
          <w:lang w:eastAsia="ru-RU"/>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14:paraId="48755495"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1</w:t>
      </w:r>
      <w:r w:rsidRPr="001105AF">
        <w:rPr>
          <w:rFonts w:ascii="Times New Roman" w:eastAsia="Times New Roman" w:hAnsi="Times New Roman" w:cs="Times New Roman"/>
          <w:b/>
          <w:bCs/>
          <w:caps/>
          <w:sz w:val="24"/>
          <w:szCs w:val="24"/>
          <w:lang w:eastAsia="ru-RU"/>
        </w:rPr>
        <w:br/>
        <w:t>ОБЩИЕ ПОЛОЖЕНИЯ</w:t>
      </w:r>
    </w:p>
    <w:p w14:paraId="583AC0F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14:paraId="61092EE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 Советом Министров Республики Беларусь определяются обязательные для соблюдения:</w:t>
      </w:r>
    </w:p>
    <w:p w14:paraId="38591AB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2.1. специфические санитарно-эпидемиологические требования:</w:t>
      </w:r>
    </w:p>
    <w:p w14:paraId="4D631DF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14:paraId="6E82A3F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к установлению санитарно-защитных зон объектов, являющихся объектами воздействия на здоровье человека и окружающую среду, организации и проведению </w:t>
      </w:r>
      <w:r w:rsidRPr="001105AF">
        <w:rPr>
          <w:rFonts w:ascii="Times New Roman" w:eastAsia="Times New Roman" w:hAnsi="Times New Roman" w:cs="Times New Roman"/>
          <w:sz w:val="24"/>
          <w:szCs w:val="24"/>
          <w:lang w:eastAsia="ru-RU"/>
        </w:rPr>
        <w:lastRenderedPageBreak/>
        <w:t>санитарно-противоэпидемических мероприятий, процедурам их контроля, условиям труда работающих;</w:t>
      </w:r>
    </w:p>
    <w:p w14:paraId="24D91CE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2.2. гигиенические нормативы.</w:t>
      </w:r>
    </w:p>
    <w:p w14:paraId="3836088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 В помещениях объектов должна поддерживаться чистота.</w:t>
      </w:r>
    </w:p>
    <w:p w14:paraId="0BF1271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14:paraId="3D764CB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Генеральная уборка и дезинфекция помещений должны проводиться не реже одного раза в месяц.</w:t>
      </w:r>
    </w:p>
    <w:p w14:paraId="7E6ADA4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14:paraId="6443E98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14:paraId="1C62818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14:paraId="0A10460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Эксплуатация оборудования после ремонта допускается только после проведения его санитарной обработки.</w:t>
      </w:r>
    </w:p>
    <w:p w14:paraId="2D5B4B8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14:paraId="226DD48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14:paraId="6A7F58B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14:paraId="327B799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14:paraId="45F45B2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14:paraId="4A5A34C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лекарственных средств.</w:t>
      </w:r>
    </w:p>
    <w:p w14:paraId="01A7539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14:paraId="0B3EA28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 При обращении продукция должна соответствовать установленным гигиеническим нормативам.</w:t>
      </w:r>
    </w:p>
    <w:p w14:paraId="7CED99E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Пищевая продукция должна сопровождаться документами, обеспечивающими ее прослеживаемость и подтверждающими качество и безопасность.</w:t>
      </w:r>
    </w:p>
    <w:p w14:paraId="423683E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13. Продукцию, изъятую из обращения, до утилизации или уничтожения необходимо хранить изолированно от остальной продукции.</w:t>
      </w:r>
    </w:p>
    <w:p w14:paraId="4070227E"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2</w:t>
      </w:r>
      <w:r w:rsidRPr="001105AF">
        <w:rPr>
          <w:rFonts w:ascii="Times New Roman" w:eastAsia="Times New Roman" w:hAnsi="Times New Roman" w:cs="Times New Roman"/>
          <w:b/>
          <w:bCs/>
          <w:caps/>
          <w:sz w:val="24"/>
          <w:szCs w:val="24"/>
          <w:lang w:eastAsia="ru-RU"/>
        </w:rPr>
        <w:br/>
        <w:t>САНИТАРНО-ЭПИДЕМИОЛОГИЧЕСКИЕ ТРЕБОВАНИЯ К РАЗМЕЩЕНИЮ И УСТРОЙСТВУ ОБЪЕКТОВ</w:t>
      </w:r>
    </w:p>
    <w:p w14:paraId="28E81E3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14:paraId="6BDC8AD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15. Функционирование объектов не должно ухудшать условия проживания человека по показателям, имеющим гигиенические нормативы.</w:t>
      </w:r>
    </w:p>
    <w:p w14:paraId="06C6FF9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16. При размещении объектов в многоквартирных жилых домах:</w:t>
      </w:r>
    </w:p>
    <w:p w14:paraId="1B4756F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помещения объектов должны быть изолированы от жилых помещений и иметь отдельные входы (выходы);</w:t>
      </w:r>
    </w:p>
    <w:p w14:paraId="1AE0DE5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14:paraId="3FBD519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14:paraId="5CF0065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14:paraId="7F30147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 территории должны быть созданы условия для сбора отходов.</w:t>
      </w:r>
    </w:p>
    <w:p w14:paraId="728D0EE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14:paraId="2881F52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Площадки и конструкции, указанные в части третьей настоящего пункта, должны иметь удобные подъезды для транспортных средств, осуществляющих вывоз отходов,</w:t>
      </w:r>
      <w:r w:rsidRPr="001105AF">
        <w:rPr>
          <w:rFonts w:ascii="Times New Roman" w:eastAsia="Times New Roman" w:hAnsi="Times New Roman" w:cs="Times New Roman"/>
          <w:sz w:val="24"/>
          <w:szCs w:val="24"/>
          <w:vertAlign w:val="superscript"/>
          <w:lang w:eastAsia="ru-RU"/>
        </w:rPr>
        <w:t>1</w:t>
      </w:r>
      <w:r w:rsidRPr="001105AF">
        <w:rPr>
          <w:rFonts w:ascii="Times New Roman" w:eastAsia="Times New Roman" w:hAnsi="Times New Roman" w:cs="Times New Roman"/>
          <w:sz w:val="24"/>
          <w:szCs w:val="24"/>
          <w:lang w:eastAsia="ru-RU"/>
        </w:rPr>
        <w:t xml:space="preserve"> и содержаться в чистоте.</w:t>
      </w:r>
    </w:p>
    <w:p w14:paraId="1CA6EAC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14:paraId="4A88C52E"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7C015218"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1</w:t>
      </w:r>
      <w:r w:rsidRPr="001105AF">
        <w:rPr>
          <w:rFonts w:ascii="Times New Roman" w:eastAsia="Times New Roman" w:hAnsi="Times New Roman" w:cs="Times New Roman"/>
          <w:sz w:val="20"/>
          <w:szCs w:val="20"/>
          <w:lang w:eastAsia="ru-RU"/>
        </w:rPr>
        <w:t> Требования не распространяются на индивидуальных предпринимателей и микроорганизации.</w:t>
      </w:r>
    </w:p>
    <w:p w14:paraId="59B7617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14:paraId="6B242BD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14:paraId="65B3983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14:paraId="35E4968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14:paraId="1D6EC91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14:paraId="3E25B60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14:paraId="47C5CEC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21. Объекты обеспечиваются холодным и горячим водоснабжением.</w:t>
      </w:r>
    </w:p>
    <w:p w14:paraId="0A99F7F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Водоснабжение объекта должно осуществляться из централизованной сети хозяйственно-питьевого водоснабжения.</w:t>
      </w:r>
    </w:p>
    <w:p w14:paraId="4FCA928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отсутствии централизованной системы водоснабжения объекты следует обеспечить нецентрализованным водоснабжением.</w:t>
      </w:r>
    </w:p>
    <w:p w14:paraId="2963153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14:paraId="5930A05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14:paraId="3984E60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14:paraId="3A79770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14:paraId="60D740B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14:paraId="3CDBC1F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Туалеты и (или) биотуалеты необходимо содержать в исправном состоянии и чистоте.</w:t>
      </w:r>
    </w:p>
    <w:p w14:paraId="55AE089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14:paraId="108D32A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14:paraId="13DBD176"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3</w:t>
      </w:r>
      <w:r w:rsidRPr="001105AF">
        <w:rPr>
          <w:rFonts w:ascii="Times New Roman" w:eastAsia="Times New Roman" w:hAnsi="Times New Roman" w:cs="Times New Roman"/>
          <w:b/>
          <w:bCs/>
          <w:caps/>
          <w:sz w:val="24"/>
          <w:szCs w:val="24"/>
          <w:lang w:eastAsia="ru-RU"/>
        </w:rPr>
        <w:br/>
        <w:t>САНИТАРНО-ЭПИДЕМИОЛОГИЧЕСКИЕ ТРЕБОВАНИЯ К ОБОРУДОВАНИЮ И СОДЕРЖАНИЮ ПРОИЗВОДСТВЕННЫХ ПОМЕЩЕНИЙ ОБЪЕКТОВ</w:t>
      </w:r>
    </w:p>
    <w:p w14:paraId="72FF4B3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25. Планировка производственных помещений объектов, их конструкция, размещение, размер и условия содержания таких помещений должны обеспечивать:</w:t>
      </w:r>
    </w:p>
    <w:p w14:paraId="46F59BC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14:paraId="5765110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необходимое пространство для осуществления технологических операций;</w:t>
      </w:r>
    </w:p>
    <w:p w14:paraId="5B4C2D0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условия для хранения сырья и продукции;</w:t>
      </w:r>
    </w:p>
    <w:p w14:paraId="1468A22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защиту от осыпания частиц в производимую продукцию, образования конденсата, плесени на поверхностях производственных помещений;</w:t>
      </w:r>
    </w:p>
    <w:p w14:paraId="0D20F9D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возможность осуществления уборки, мойки, дезинфекции, дезинсекции и дератизации производственных помещений;</w:t>
      </w:r>
    </w:p>
    <w:p w14:paraId="451CD6B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защиту от проникновения в производственные помещения животных, в том числе грызунов, и насекомых.</w:t>
      </w:r>
    </w:p>
    <w:p w14:paraId="7E65F3C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14:paraId="28454C0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27. При вводе системы водоснабжения на объект по производству пищевой продукции предусматривается устройство для отбора проб воды.</w:t>
      </w:r>
    </w:p>
    <w:p w14:paraId="0583118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14:paraId="1043044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28. На объектах по производству, реализации и хранению пищевой продукции не допускается:</w:t>
      </w:r>
    </w:p>
    <w:p w14:paraId="760750F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устройство подвесных линий сетей канализации с производственными и бытовыми стоками над рабочими местами и технологическим оборудованием;</w:t>
      </w:r>
    </w:p>
    <w:p w14:paraId="11BABAC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14:paraId="439D09A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прокладка водопровода и канализации в ограждающих конструкциях холодильных камер, а также через такие камеры;</w:t>
      </w:r>
    </w:p>
    <w:p w14:paraId="7A8790C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использование горячей воды из системы водяного отопления для технологических процессов, санитарной обработки оборудования и помещений;</w:t>
      </w:r>
    </w:p>
    <w:p w14:paraId="3DC9DE9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сброс сточных вод на пол, а также устройство открытых желобов;</w:t>
      </w:r>
    </w:p>
    <w:p w14:paraId="046DE90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размещение светильников над технологическим оборудованием с открытыми технологическими процессами;</w:t>
      </w:r>
    </w:p>
    <w:p w14:paraId="0792848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размещение раздевалок для персонала в производственных помещениях;</w:t>
      </w:r>
    </w:p>
    <w:p w14:paraId="1AF2B24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w:t>
      </w:r>
      <w:r w:rsidRPr="001105AF">
        <w:rPr>
          <w:rFonts w:ascii="Times New Roman" w:eastAsia="Times New Roman" w:hAnsi="Times New Roman" w:cs="Times New Roman"/>
          <w:sz w:val="24"/>
          <w:szCs w:val="24"/>
          <w:vertAlign w:val="superscript"/>
          <w:lang w:eastAsia="ru-RU"/>
        </w:rPr>
        <w:t>2</w:t>
      </w:r>
      <w:r w:rsidRPr="001105AF">
        <w:rPr>
          <w:rFonts w:ascii="Times New Roman" w:eastAsia="Times New Roman" w:hAnsi="Times New Roman" w:cs="Times New Roman"/>
          <w:sz w:val="24"/>
          <w:szCs w:val="24"/>
          <w:lang w:eastAsia="ru-RU"/>
        </w:rPr>
        <w:t>;</w:t>
      </w:r>
    </w:p>
    <w:p w14:paraId="6BADAD4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проведение дезинфекции помещений в период выработки продукции.</w:t>
      </w:r>
    </w:p>
    <w:p w14:paraId="00DD36B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Ремонт оборудования во время производственного цикла проводится при условии его ограждения.</w:t>
      </w:r>
    </w:p>
    <w:p w14:paraId="4188CDB1"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3847D685"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2</w:t>
      </w:r>
      <w:r w:rsidRPr="001105AF">
        <w:rPr>
          <w:rFonts w:ascii="Times New Roman" w:eastAsia="Times New Roman" w:hAnsi="Times New Roman" w:cs="Times New Roman"/>
          <w:sz w:val="20"/>
          <w:szCs w:val="20"/>
          <w:lang w:eastAsia="ru-RU"/>
        </w:rPr>
        <w: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14:paraId="36FD7BB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14:paraId="3580F02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14:paraId="2E8AEB7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14:paraId="22788E3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14:paraId="05F3FD1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14:paraId="7C40340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w:t>
      </w:r>
      <w:r w:rsidRPr="001105AF">
        <w:rPr>
          <w:rFonts w:ascii="Times New Roman" w:eastAsia="Times New Roman" w:hAnsi="Times New Roman" w:cs="Times New Roman"/>
          <w:sz w:val="24"/>
          <w:szCs w:val="24"/>
          <w:lang w:eastAsia="ru-RU"/>
        </w:rPr>
        <w:lastRenderedPageBreak/>
        <w:t>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14:paraId="46194CA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14:paraId="539FA286"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4</w:t>
      </w:r>
      <w:r w:rsidRPr="001105AF">
        <w:rPr>
          <w:rFonts w:ascii="Times New Roman" w:eastAsia="Times New Roman" w:hAnsi="Times New Roman" w:cs="Times New Roman"/>
          <w:b/>
          <w:bCs/>
          <w:caps/>
          <w:sz w:val="24"/>
          <w:szCs w:val="24"/>
          <w:lang w:eastAsia="ru-RU"/>
        </w:rPr>
        <w:b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14:paraId="2E2ADD6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34. На объектах общественного питания, в торговых объектах, в помещениях рынка запрещается:</w:t>
      </w:r>
    </w:p>
    <w:p w14:paraId="3D7D63E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проживание людей;</w:t>
      </w:r>
    </w:p>
    <w:p w14:paraId="0E6E95C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содержание в производственных, вспомогательных и санитарно-бытовых помещениях животных и птиц.</w:t>
      </w:r>
    </w:p>
    <w:p w14:paraId="437576C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35. Помещения объекта, производственная мощность, планировочные решения должны соответствовать:</w:t>
      </w:r>
    </w:p>
    <w:p w14:paraId="0C5A3E3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формам и методам обслуживания;</w:t>
      </w:r>
    </w:p>
    <w:p w14:paraId="7D122F0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организации производственного процесса: приготовлению, отпуску продукции;</w:t>
      </w:r>
    </w:p>
    <w:p w14:paraId="3DA3185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исходным продуктам, используемым в работе.</w:t>
      </w:r>
    </w:p>
    <w:p w14:paraId="34E920D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36. Территория рынка должна быть разделена на функциональные зоны: торговую, административно-складскую, хозяйственную.</w:t>
      </w:r>
    </w:p>
    <w:p w14:paraId="6E9E89A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торговой зоне должны располагаться торговые места, разделенные по видам и группам пищевой продукции, имеющие соответствующие обозначения.</w:t>
      </w:r>
    </w:p>
    <w:p w14:paraId="53140E4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Торговые ряды, расположенные вне помещений рынка, должны быть оборудованы крытыми навесами.</w:t>
      </w:r>
    </w:p>
    <w:p w14:paraId="4373C92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14:paraId="4BF99CF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14:paraId="42076C7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14:paraId="31DA29E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Администрация рынка должна обеспечить контроль за соблюдением санитарно-эпидемиологических требований к реализации продукции.</w:t>
      </w:r>
    </w:p>
    <w:p w14:paraId="1985DCE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14:paraId="3F796CC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14:paraId="304EF1B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Для разделки мяса (туши, полутуши, четвертины) должны выделяться отдельные специальные помещения.</w:t>
      </w:r>
    </w:p>
    <w:p w14:paraId="5F9C217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Обработка неочищенных и немытых клубней и корнеплодов должна проводиться обособленно в специально оборудованном и оснащенном месте (участке).</w:t>
      </w:r>
    </w:p>
    <w:p w14:paraId="03BCDB9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14:paraId="7F406E3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14:paraId="65D12FA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14:paraId="251F489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40. Помещения объекта, предназначенные для хранения пищевой продукции и непродовольственных товаров, должны быть раздельными.</w:t>
      </w:r>
    </w:p>
    <w:p w14:paraId="3C30473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w:t>
      </w:r>
      <w:r w:rsidRPr="001105AF">
        <w:rPr>
          <w:rFonts w:ascii="Times New Roman" w:eastAsia="Times New Roman" w:hAnsi="Times New Roman" w:cs="Times New Roman"/>
          <w:sz w:val="24"/>
          <w:szCs w:val="24"/>
          <w:vertAlign w:val="superscript"/>
          <w:lang w:eastAsia="ru-RU"/>
        </w:rPr>
        <w:t>3</w:t>
      </w:r>
      <w:r w:rsidRPr="001105AF">
        <w:rPr>
          <w:rFonts w:ascii="Times New Roman" w:eastAsia="Times New Roman" w:hAnsi="Times New Roman" w:cs="Times New Roman"/>
          <w:sz w:val="24"/>
          <w:szCs w:val="24"/>
          <w:lang w:eastAsia="ru-RU"/>
        </w:rPr>
        <w:t>.</w:t>
      </w:r>
    </w:p>
    <w:p w14:paraId="2328963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хранении и реализации пищевой продукции должны соблюдаться условия ее хранения (реализации) и срок годности, установленные изготовителем.</w:t>
      </w:r>
    </w:p>
    <w:p w14:paraId="6718A82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14:paraId="37F6F18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Холодильное оборудование должно быть оснащено приборами контроля температуры</w:t>
      </w:r>
      <w:r w:rsidRPr="001105AF">
        <w:rPr>
          <w:rFonts w:ascii="Times New Roman" w:eastAsia="Times New Roman" w:hAnsi="Times New Roman" w:cs="Times New Roman"/>
          <w:sz w:val="24"/>
          <w:szCs w:val="24"/>
          <w:vertAlign w:val="superscript"/>
          <w:lang w:eastAsia="ru-RU"/>
        </w:rPr>
        <w:t>4</w:t>
      </w:r>
      <w:r w:rsidRPr="001105AF">
        <w:rPr>
          <w:rFonts w:ascii="Times New Roman" w:eastAsia="Times New Roman" w:hAnsi="Times New Roman" w:cs="Times New Roman"/>
          <w:sz w:val="24"/>
          <w:szCs w:val="24"/>
          <w:lang w:eastAsia="ru-RU"/>
        </w:rPr>
        <w:t>.</w:t>
      </w:r>
    </w:p>
    <w:p w14:paraId="179B8A7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14:paraId="451C2F08"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65450F0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3</w:t>
      </w:r>
      <w:r w:rsidRPr="001105AF">
        <w:rPr>
          <w:rFonts w:ascii="Times New Roman" w:eastAsia="Times New Roman" w:hAnsi="Times New Roman" w:cs="Times New Roman"/>
          <w:sz w:val="20"/>
          <w:szCs w:val="20"/>
          <w:lang w:eastAsia="ru-RU"/>
        </w:rPr>
        <w:t> Требования частей первой и второй настоящего пункта не распространяются на индивидуальных предпринимателей и микроорганизации.</w:t>
      </w:r>
    </w:p>
    <w:p w14:paraId="255EB0E6"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4</w:t>
      </w:r>
      <w:r w:rsidRPr="001105AF">
        <w:rPr>
          <w:rFonts w:ascii="Times New Roman" w:eastAsia="Times New Roman" w:hAnsi="Times New Roman" w:cs="Times New Roman"/>
          <w:sz w:val="20"/>
          <w:szCs w:val="20"/>
          <w:lang w:eastAsia="ru-RU"/>
        </w:rPr>
        <w:t> При наличии в холодильном оборудовании встроенного термометра дополнительное оснащение приборами контроля температуры не требуется.</w:t>
      </w:r>
    </w:p>
    <w:p w14:paraId="3CB53F3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14:paraId="1047351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42. Горячая и холодная вода на объекте должна быть подведена ко всем моечным ваннам через смесители.</w:t>
      </w:r>
    </w:p>
    <w:p w14:paraId="16CD775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43. Присоединение оборудования и моечных ванн к сети водоотведения объекта должно препятствовать обратному току стоков.</w:t>
      </w:r>
    </w:p>
    <w:p w14:paraId="636854B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14:paraId="3485EF7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14:paraId="1140173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w:t>
      </w:r>
      <w:r w:rsidRPr="001105AF">
        <w:rPr>
          <w:rFonts w:ascii="Times New Roman" w:eastAsia="Times New Roman" w:hAnsi="Times New Roman" w:cs="Times New Roman"/>
          <w:sz w:val="24"/>
          <w:szCs w:val="24"/>
          <w:lang w:eastAsia="ru-RU"/>
        </w:rPr>
        <w:lastRenderedPageBreak/>
        <w:t>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14:paraId="62C7B6A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44. На объектах, оснащенных посудомоечными машинами для механизированного мытья посуды и инвентаря, моечные ванны могут не устанавливаться.</w:t>
      </w:r>
    </w:p>
    <w:p w14:paraId="22B61EE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14:paraId="3FCD14C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Для кофеен и мини-кафе допускается иметь одну моечную ванну при наличии умывальной раковины для мытья рук работников объекта.</w:t>
      </w:r>
    </w:p>
    <w:p w14:paraId="39A4113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14:paraId="6634E71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45. На объектах запрещается обращение:</w:t>
      </w:r>
    </w:p>
    <w:p w14:paraId="1691FFC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14:paraId="7A0D2A8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14:paraId="6625B60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размороженной (дефростированной) и повторно замороженной пищевой продукции;</w:t>
      </w:r>
    </w:p>
    <w:p w14:paraId="4FC5899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мяса и субпродуктов всех видов сельскохозяйственных животных без ветеринарных документов;</w:t>
      </w:r>
    </w:p>
    <w:p w14:paraId="683CCF5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яиц с загрязненной или поврежденной скорлупой, а также яиц из хозяйств, неблагополучных по сальмонеллезам;</w:t>
      </w:r>
    </w:p>
    <w:p w14:paraId="7FEAC96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грибов несъедобных, а также съедобных, но с дефектами либо изготовленных (маринованных, консервированных) в домашних условиях;</w:t>
      </w:r>
    </w:p>
    <w:p w14:paraId="6D3DEA0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пищевой продукции с нарушением целостности потребительской упаковки и в загрязненной таре;</w:t>
      </w:r>
    </w:p>
    <w:p w14:paraId="7B481EE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фруктов и овощей, загнивших, испорченных, проросших, с нарушением целостности кожуры;</w:t>
      </w:r>
    </w:p>
    <w:p w14:paraId="18D76B3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иной продукции, на которую установлены ограничения.</w:t>
      </w:r>
    </w:p>
    <w:p w14:paraId="1B385C2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14:paraId="5C34B2E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14:paraId="6CBFA36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14:paraId="0EED7B3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14:paraId="479BE48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w:t>
      </w:r>
      <w:r w:rsidRPr="001105AF">
        <w:rPr>
          <w:rFonts w:ascii="Times New Roman" w:eastAsia="Times New Roman" w:hAnsi="Times New Roman" w:cs="Times New Roman"/>
          <w:sz w:val="24"/>
          <w:szCs w:val="24"/>
          <w:vertAlign w:val="superscript"/>
          <w:lang w:eastAsia="ru-RU"/>
        </w:rPr>
        <w:t>5</w:t>
      </w:r>
      <w:r w:rsidRPr="001105AF">
        <w:rPr>
          <w:rFonts w:ascii="Times New Roman" w:eastAsia="Times New Roman" w:hAnsi="Times New Roman" w:cs="Times New Roman"/>
          <w:sz w:val="24"/>
          <w:szCs w:val="24"/>
          <w:lang w:eastAsia="ru-RU"/>
        </w:rPr>
        <w:t>.</w:t>
      </w:r>
    </w:p>
    <w:p w14:paraId="429B3E8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14:paraId="58BA83F4"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0665095A"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5</w:t>
      </w:r>
      <w:r w:rsidRPr="001105AF">
        <w:rPr>
          <w:rFonts w:ascii="Times New Roman" w:eastAsia="Times New Roman" w:hAnsi="Times New Roman" w:cs="Times New Roman"/>
          <w:sz w:val="20"/>
          <w:szCs w:val="20"/>
          <w:lang w:eastAsia="ru-RU"/>
        </w:rPr>
        <w:t> Если иное не установлено изготовителем продукции.</w:t>
      </w:r>
    </w:p>
    <w:p w14:paraId="6D246FC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14:paraId="29E0F3F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14:paraId="35FC407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14:paraId="2941169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14:paraId="410CECD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14:paraId="27E68DE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w:t>
      </w:r>
      <w:r w:rsidRPr="001105AF">
        <w:rPr>
          <w:rFonts w:ascii="Times New Roman" w:eastAsia="Times New Roman" w:hAnsi="Times New Roman" w:cs="Times New Roman"/>
          <w:sz w:val="24"/>
          <w:szCs w:val="24"/>
          <w:vertAlign w:val="superscript"/>
          <w:lang w:eastAsia="ru-RU"/>
        </w:rPr>
        <w:t>6</w:t>
      </w:r>
      <w:r w:rsidRPr="001105AF">
        <w:rPr>
          <w:rFonts w:ascii="Times New Roman" w:eastAsia="Times New Roman" w:hAnsi="Times New Roman" w:cs="Times New Roman"/>
          <w:sz w:val="24"/>
          <w:szCs w:val="24"/>
          <w:lang w:eastAsia="ru-RU"/>
        </w:rPr>
        <w:t>.</w:t>
      </w:r>
    </w:p>
    <w:p w14:paraId="52DDDD29"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247A415E"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6</w:t>
      </w:r>
      <w:r w:rsidRPr="001105AF">
        <w:rPr>
          <w:rFonts w:ascii="Times New Roman" w:eastAsia="Times New Roman" w:hAnsi="Times New Roman" w:cs="Times New Roman"/>
          <w:sz w:val="20"/>
          <w:szCs w:val="20"/>
          <w:lang w:eastAsia="ru-RU"/>
        </w:rPr>
        <w:t> В случае попадания в такие помещения прямых солнечных лучей необходимо наличие устройств для защиты от инсоляции.</w:t>
      </w:r>
    </w:p>
    <w:p w14:paraId="012A73F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52. При жарке изделий во фритюре необходимо использовать специализированное оборудование и осуществлять контроль качества фритюрных жиров.</w:t>
      </w:r>
    </w:p>
    <w:p w14:paraId="54AF82C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w:t>
      </w:r>
      <w:r w:rsidRPr="001105AF">
        <w:rPr>
          <w:rFonts w:ascii="Times New Roman" w:eastAsia="Times New Roman" w:hAnsi="Times New Roman" w:cs="Times New Roman"/>
          <w:sz w:val="24"/>
          <w:szCs w:val="24"/>
          <w:vertAlign w:val="superscript"/>
          <w:lang w:eastAsia="ru-RU"/>
        </w:rPr>
        <w:t>7</w:t>
      </w:r>
      <w:r w:rsidRPr="001105AF">
        <w:rPr>
          <w:rFonts w:ascii="Times New Roman" w:eastAsia="Times New Roman" w:hAnsi="Times New Roman" w:cs="Times New Roman"/>
          <w:sz w:val="24"/>
          <w:szCs w:val="24"/>
          <w:lang w:eastAsia="ru-RU"/>
        </w:rPr>
        <w:t>.</w:t>
      </w:r>
    </w:p>
    <w:p w14:paraId="6C38E10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Объекты общественного питания, которые используют замороженную продукцию, должны иметь помещения или оборудование (инвентарь) для разморозки.</w:t>
      </w:r>
    </w:p>
    <w:p w14:paraId="5D1E0C48"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64CA034A"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7</w:t>
      </w:r>
      <w:r w:rsidRPr="001105AF">
        <w:rPr>
          <w:rFonts w:ascii="Times New Roman" w:eastAsia="Times New Roman" w:hAnsi="Times New Roman" w:cs="Times New Roman"/>
          <w:sz w:val="20"/>
          <w:szCs w:val="20"/>
          <w:lang w:eastAsia="ru-RU"/>
        </w:rPr>
        <w:t> При наличии соответствующих условий для выполнения шоковой заморозки.</w:t>
      </w:r>
    </w:p>
    <w:p w14:paraId="34ED259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14:paraId="08C9024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14:paraId="22693C8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14:paraId="3A42EB1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14:paraId="3442B7F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наличие помещения (павильона), подключенного к сетям водоснабжения и водоотведения</w:t>
      </w:r>
      <w:r w:rsidRPr="001105AF">
        <w:rPr>
          <w:rFonts w:ascii="Times New Roman" w:eastAsia="Times New Roman" w:hAnsi="Times New Roman" w:cs="Times New Roman"/>
          <w:sz w:val="24"/>
          <w:szCs w:val="24"/>
          <w:vertAlign w:val="superscript"/>
          <w:lang w:eastAsia="ru-RU"/>
        </w:rPr>
        <w:t>8</w:t>
      </w:r>
      <w:r w:rsidRPr="001105AF">
        <w:rPr>
          <w:rFonts w:ascii="Times New Roman" w:eastAsia="Times New Roman" w:hAnsi="Times New Roman" w:cs="Times New Roman"/>
          <w:sz w:val="24"/>
          <w:szCs w:val="24"/>
          <w:lang w:eastAsia="ru-RU"/>
        </w:rPr>
        <w:t>, а также холодильного оборудования для хранения полуфабрикатов;</w:t>
      </w:r>
    </w:p>
    <w:p w14:paraId="7E983EF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наличие необходимого количества инвентаря, тары и условий для обработки;</w:t>
      </w:r>
    </w:p>
    <w:p w14:paraId="31B396F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наличие одноразовых посуды и столовых приборов;</w:t>
      </w:r>
    </w:p>
    <w:p w14:paraId="51B26AE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осуществление жарки пищевых продуктов непосредственно перед их реализацией;</w:t>
      </w:r>
    </w:p>
    <w:p w14:paraId="44BBE11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наличие условий для соблюдения правил личной гигиены.</w:t>
      </w:r>
    </w:p>
    <w:p w14:paraId="76B7A3B2"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7E0FCA2A"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lastRenderedPageBreak/>
        <w:t>8</w:t>
      </w:r>
      <w:r w:rsidRPr="001105AF">
        <w:rPr>
          <w:rFonts w:ascii="Times New Roman" w:eastAsia="Times New Roman" w:hAnsi="Times New Roman" w:cs="Times New Roman"/>
          <w:sz w:val="20"/>
          <w:szCs w:val="20"/>
          <w:lang w:eastAsia="ru-RU"/>
        </w:rPr>
        <w:t> При разовых и сезонных выездах допускается использование привозной питьевой воды.</w:t>
      </w:r>
    </w:p>
    <w:p w14:paraId="3ECB99A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14:paraId="23D37BC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14:paraId="033F894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14:paraId="3781834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14:paraId="7E959CD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14:paraId="4CAE225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w:t>
      </w:r>
      <w:r w:rsidRPr="001105AF">
        <w:rPr>
          <w:rFonts w:ascii="Times New Roman" w:eastAsia="Times New Roman" w:hAnsi="Times New Roman" w:cs="Times New Roman"/>
          <w:sz w:val="24"/>
          <w:szCs w:val="24"/>
          <w:vertAlign w:val="superscript"/>
          <w:lang w:eastAsia="ru-RU"/>
        </w:rPr>
        <w:t>9</w:t>
      </w:r>
      <w:r w:rsidRPr="001105AF">
        <w:rPr>
          <w:rFonts w:ascii="Times New Roman" w:eastAsia="Times New Roman" w:hAnsi="Times New Roman" w:cs="Times New Roman"/>
          <w:sz w:val="24"/>
          <w:szCs w:val="24"/>
          <w:lang w:eastAsia="ru-RU"/>
        </w:rPr>
        <w:t>. Грузовые отделения транспортных средств должны быть чистыми.</w:t>
      </w:r>
    </w:p>
    <w:p w14:paraId="4F676B58"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4D8DFAB7"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9</w:t>
      </w:r>
      <w:r w:rsidRPr="001105AF">
        <w:rPr>
          <w:rFonts w:ascii="Times New Roman" w:eastAsia="Times New Roman" w:hAnsi="Times New Roman" w:cs="Times New Roman"/>
          <w:sz w:val="20"/>
          <w:szCs w:val="20"/>
          <w:lang w:eastAsia="ru-RU"/>
        </w:rPr>
        <w: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14:paraId="5AD81FF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14:paraId="304F064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14:paraId="62B0601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14:paraId="2363B9E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Передвижные средства нестационарного торгового объекта по окончании рабочего дня должны быть подвергнуты санитарной обработке.</w:t>
      </w:r>
    </w:p>
    <w:p w14:paraId="43DEF74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14:paraId="5BC15960"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5</w:t>
      </w:r>
      <w:r w:rsidRPr="001105AF">
        <w:rPr>
          <w:rFonts w:ascii="Times New Roman" w:eastAsia="Times New Roman" w:hAnsi="Times New Roman" w:cs="Times New Roman"/>
          <w:b/>
          <w:bCs/>
          <w:caps/>
          <w:sz w:val="24"/>
          <w:szCs w:val="24"/>
          <w:lang w:eastAsia="ru-RU"/>
        </w:rPr>
        <w:br/>
        <w:t>САНИТАРНО-ЭПИДЕМИОЛОГИЧЕСКИЕ ТРЕБОВАНИЯ К ОБОРУДОВАНИЮ И СОДЕРЖАНИЮ ОБЪЕКТОВ ПО ОКАЗАНИЮ БЫТОВЫХ УСЛУГ</w:t>
      </w:r>
    </w:p>
    <w:p w14:paraId="238E980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14:paraId="306A604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14:paraId="7BFCCF5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14:paraId="2CAC5D3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14:paraId="6B80911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14:paraId="3E4B339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14:paraId="6606003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14:paraId="0F4417B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14:paraId="424E0B5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66. В бассейнах раздевальные для посетителей оборудуются туалетами, индивидуальными шкафами для хранения одежды.</w:t>
      </w:r>
    </w:p>
    <w:p w14:paraId="4714DB5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Душевые бассейна оборудуются кабинами, смесителями с подводкой холодной и горячей воды, устройствами для средств гигиены, полотенец и мочалок.</w:t>
      </w:r>
    </w:p>
    <w:p w14:paraId="0630A72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14:paraId="13893C4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14:paraId="12D9BFE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14:paraId="46A44B3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14:paraId="27E6B40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14:paraId="5895671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Температура воды в ваннах бассейна должна быть для:</w:t>
      </w:r>
    </w:p>
    <w:p w14:paraId="76A051B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оздоровительного плавания детей – плюс 28 – плюс 30 градусов;</w:t>
      </w:r>
    </w:p>
    <w:p w14:paraId="7F6CB9F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оздоровительного плавания взрослых – плюс 26 – плюс 28 градусов;</w:t>
      </w:r>
    </w:p>
    <w:p w14:paraId="09263D2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занятий водными видами спорта – плюс 24 – плюс 26 градусов.</w:t>
      </w:r>
    </w:p>
    <w:p w14:paraId="1B05AD1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Температура воздуха в залах бассейна с ваннами должна быть на 1–2 градуса выше температуры воды, в раздевальных и душевых – плюс 24 – плюс 26 градусов.</w:t>
      </w:r>
    </w:p>
    <w:p w14:paraId="43CEC2C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14:paraId="6E12D0D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Администрацией бассейна должен быть организован контроль за соблюдением посетителями правил личной гигиены.</w:t>
      </w:r>
    </w:p>
    <w:p w14:paraId="62E38B3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Все помещения бассейна должны содержаться в чистоте.</w:t>
      </w:r>
    </w:p>
    <w:p w14:paraId="4E5FDFF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14:paraId="4F21038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14:paraId="4090BC8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Помещения объектов, в которых производится обработка инфицированного белья, должны быть:</w:t>
      </w:r>
    </w:p>
    <w:p w14:paraId="0B9DCEF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изолированы от остальных помещений объекта;</w:t>
      </w:r>
    </w:p>
    <w:p w14:paraId="401931C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обеспечены самостоятельной вытяжной вентиляцией;</w:t>
      </w:r>
    </w:p>
    <w:p w14:paraId="219819B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оборудованы резервными источниками горячего водоснабжения проточного типа.</w:t>
      </w:r>
    </w:p>
    <w:p w14:paraId="631EE9E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14:paraId="33FF2E4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14:paraId="5F9E8BC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14:paraId="6065C13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14:paraId="3AB225FC"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6</w:t>
      </w:r>
      <w:r w:rsidRPr="001105AF">
        <w:rPr>
          <w:rFonts w:ascii="Times New Roman" w:eastAsia="Times New Roman" w:hAnsi="Times New Roman" w:cs="Times New Roman"/>
          <w:b/>
          <w:bCs/>
          <w:caps/>
          <w:sz w:val="24"/>
          <w:szCs w:val="24"/>
          <w:lang w:eastAsia="ru-RU"/>
        </w:rPr>
        <w:b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14:paraId="5F68079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14:paraId="34F7296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 объекте должны быть обеспечены условия для соблюдения правил личной гигиены, приема пищи.</w:t>
      </w:r>
    </w:p>
    <w:p w14:paraId="08FC4B8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w:t>
      </w:r>
      <w:r w:rsidRPr="001105AF">
        <w:rPr>
          <w:rFonts w:ascii="Times New Roman" w:eastAsia="Times New Roman" w:hAnsi="Times New Roman" w:cs="Times New Roman"/>
          <w:sz w:val="24"/>
          <w:szCs w:val="24"/>
          <w:lang w:eastAsia="ru-RU"/>
        </w:rPr>
        <w:lastRenderedPageBreak/>
        <w:t>другим, прибывающие для технического обслуживания и ремонта, должны размещаться на специально выделенной площадке.</w:t>
      </w:r>
    </w:p>
    <w:p w14:paraId="51EB591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14:paraId="4CC553F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14:paraId="4932322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73. Осмотровые канавы должны иметь неабсорбирующую поверхность, своевременно освобождаться от грунтовых вод, содержаться в чистоте.</w:t>
      </w:r>
    </w:p>
    <w:p w14:paraId="25BB91D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Отработанное масло необходимо сливать в промаркированные емкости с крышками.</w:t>
      </w:r>
    </w:p>
    <w:p w14:paraId="27D7708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14:paraId="0F04A91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14:paraId="40D773C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14:paraId="248086E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14:paraId="71C368C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14:paraId="7097DB4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14:paraId="0CC53BF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14:paraId="05996917"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7</w:t>
      </w:r>
      <w:r w:rsidRPr="001105AF">
        <w:rPr>
          <w:rFonts w:ascii="Times New Roman" w:eastAsia="Times New Roman" w:hAnsi="Times New Roman" w:cs="Times New Roman"/>
          <w:b/>
          <w:bCs/>
          <w:caps/>
          <w:sz w:val="24"/>
          <w:szCs w:val="24"/>
          <w:lang w:eastAsia="ru-RU"/>
        </w:rPr>
        <w:br/>
        <w:t>ПОНЯТИЙНЫЙ АППАРАТ</w:t>
      </w:r>
    </w:p>
    <w:p w14:paraId="6961575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81. Для целей настоящих санитарно-эпидемиологических требований используются следующие термины и их определения:</w:t>
      </w:r>
    </w:p>
    <w:p w14:paraId="5660A97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14:paraId="5551A2D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обращение продукции – производство, реализация, хранение, транспортировка и использование продукции;</w:t>
      </w:r>
    </w:p>
    <w:p w14:paraId="37E16BA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14:paraId="5DEA983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w:t>
      </w:r>
      <w:r w:rsidRPr="001105AF">
        <w:rPr>
          <w:rFonts w:ascii="Times New Roman" w:eastAsia="Times New Roman" w:hAnsi="Times New Roman" w:cs="Times New Roman"/>
          <w:sz w:val="24"/>
          <w:szCs w:val="24"/>
          <w:lang w:eastAsia="ru-RU"/>
        </w:rPr>
        <w:lastRenderedPageBreak/>
        <w:t>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14:paraId="0BDE4D9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14:paraId="6A52C0D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14:paraId="03BCDA0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14:paraId="7F05749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14:paraId="0F57BA1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14:paraId="338A3B4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16"/>
        <w:gridCol w:w="2339"/>
      </w:tblGrid>
      <w:tr w:rsidR="001105AF" w:rsidRPr="001105AF" w14:paraId="5974DF52" w14:textId="77777777" w:rsidTr="001105AF">
        <w:tc>
          <w:tcPr>
            <w:tcW w:w="3750" w:type="pct"/>
            <w:tcMar>
              <w:top w:w="0" w:type="dxa"/>
              <w:left w:w="6" w:type="dxa"/>
              <w:bottom w:w="0" w:type="dxa"/>
              <w:right w:w="6" w:type="dxa"/>
            </w:tcMar>
            <w:hideMark/>
          </w:tcPr>
          <w:p w14:paraId="5911CEF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1B3EADD5" w14:textId="77777777" w:rsidR="001105AF" w:rsidRPr="001105AF" w:rsidRDefault="001105AF" w:rsidP="001105AF">
            <w:pPr>
              <w:spacing w:before="0" w:beforeAutospacing="0" w:after="120" w:afterAutospacing="0"/>
              <w:jc w:val="left"/>
              <w:rPr>
                <w:rFonts w:ascii="Times New Roman" w:eastAsia="Times New Roman" w:hAnsi="Times New Roman" w:cs="Times New Roman"/>
                <w:lang w:eastAsia="ru-RU"/>
              </w:rPr>
            </w:pPr>
            <w:r w:rsidRPr="001105AF">
              <w:rPr>
                <w:rFonts w:ascii="Times New Roman" w:eastAsia="Times New Roman" w:hAnsi="Times New Roman" w:cs="Times New Roman"/>
                <w:lang w:eastAsia="ru-RU"/>
              </w:rPr>
              <w:t>УТВЕРЖДЕНО</w:t>
            </w:r>
          </w:p>
          <w:p w14:paraId="4E9F89C3" w14:textId="77777777" w:rsidR="001105AF" w:rsidRPr="001105AF" w:rsidRDefault="001105AF" w:rsidP="001105AF">
            <w:pPr>
              <w:spacing w:before="0" w:beforeAutospacing="0" w:afterAutospacing="0"/>
              <w:jc w:val="left"/>
              <w:rPr>
                <w:rFonts w:ascii="Times New Roman" w:eastAsia="Times New Roman" w:hAnsi="Times New Roman" w:cs="Times New Roman"/>
                <w:lang w:eastAsia="ru-RU"/>
              </w:rPr>
            </w:pPr>
            <w:r w:rsidRPr="001105AF">
              <w:rPr>
                <w:rFonts w:ascii="Times New Roman" w:eastAsia="Times New Roman" w:hAnsi="Times New Roman" w:cs="Times New Roman"/>
                <w:lang w:eastAsia="ru-RU"/>
              </w:rPr>
              <w:t>Декрет Президента</w:t>
            </w:r>
            <w:r w:rsidRPr="001105AF">
              <w:rPr>
                <w:rFonts w:ascii="Times New Roman" w:eastAsia="Times New Roman" w:hAnsi="Times New Roman" w:cs="Times New Roman"/>
                <w:lang w:eastAsia="ru-RU"/>
              </w:rPr>
              <w:br/>
              <w:t>Республики Беларусь</w:t>
            </w:r>
            <w:r w:rsidRPr="001105AF">
              <w:rPr>
                <w:rFonts w:ascii="Times New Roman" w:eastAsia="Times New Roman" w:hAnsi="Times New Roman" w:cs="Times New Roman"/>
                <w:lang w:eastAsia="ru-RU"/>
              </w:rPr>
              <w:br/>
              <w:t>23.11.2017 № 7</w:t>
            </w:r>
          </w:p>
        </w:tc>
      </w:tr>
    </w:tbl>
    <w:p w14:paraId="73A832B0" w14:textId="77777777" w:rsidR="001105AF" w:rsidRPr="001105AF" w:rsidRDefault="001105AF" w:rsidP="001105AF">
      <w:pPr>
        <w:spacing w:before="240" w:beforeAutospacing="0" w:after="240" w:afterAutospacing="0"/>
        <w:jc w:val="left"/>
        <w:rPr>
          <w:rFonts w:ascii="Times New Roman" w:eastAsia="Times New Roman" w:hAnsi="Times New Roman" w:cs="Times New Roman"/>
          <w:b/>
          <w:bCs/>
          <w:sz w:val="24"/>
          <w:szCs w:val="24"/>
          <w:lang w:eastAsia="ru-RU"/>
        </w:rPr>
      </w:pPr>
      <w:r w:rsidRPr="001105AF">
        <w:rPr>
          <w:rFonts w:ascii="Times New Roman" w:eastAsia="Times New Roman" w:hAnsi="Times New Roman" w:cs="Times New Roman"/>
          <w:b/>
          <w:bCs/>
          <w:sz w:val="24"/>
          <w:szCs w:val="24"/>
          <w:lang w:eastAsia="ru-RU"/>
        </w:rP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14:paraId="16AD8B5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14:paraId="1AC756C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 При осуществлении экономической деятельности субъекты хозяйствования обязаны</w:t>
      </w:r>
      <w:r w:rsidRPr="001105AF">
        <w:rPr>
          <w:rFonts w:ascii="Times New Roman" w:eastAsia="Times New Roman" w:hAnsi="Times New Roman" w:cs="Times New Roman"/>
          <w:sz w:val="24"/>
          <w:szCs w:val="24"/>
          <w:vertAlign w:val="superscript"/>
          <w:lang w:eastAsia="ru-RU"/>
        </w:rPr>
        <w:t>1</w:t>
      </w:r>
      <w:r w:rsidRPr="001105AF">
        <w:rPr>
          <w:rFonts w:ascii="Times New Roman" w:eastAsia="Times New Roman" w:hAnsi="Times New Roman" w:cs="Times New Roman"/>
          <w:sz w:val="24"/>
          <w:szCs w:val="24"/>
          <w:lang w:eastAsia="ru-RU"/>
        </w:rPr>
        <w:t>:</w:t>
      </w:r>
    </w:p>
    <w:p w14:paraId="6C58154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соблюдать нормативы:</w:t>
      </w:r>
    </w:p>
    <w:p w14:paraId="0A347B7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14:paraId="1A70584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14:paraId="62F72E1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допустимого изъятия природных ресурсов;</w:t>
      </w:r>
    </w:p>
    <w:p w14:paraId="3FAF750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г) допустимой антропогенной нагрузки на окружающую среду;</w:t>
      </w:r>
    </w:p>
    <w:p w14:paraId="49297D7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вести экологический паспорт предприятия в случаях и порядке, установленных законодательством;</w:t>
      </w:r>
    </w:p>
    <w:p w14:paraId="57BFE61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14:paraId="77EC189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14:paraId="37773C5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14:paraId="745251A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14:paraId="15129C0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разрабатывать и утверждать инструкции по обращению с отходами производства, а также обеспечивать их соблюдение;</w:t>
      </w:r>
    </w:p>
    <w:p w14:paraId="05F7986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14:paraId="069F3AB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вести учет отходов и проводить их инвентаризацию;</w:t>
      </w:r>
    </w:p>
    <w:p w14:paraId="259BF29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разрабатывать и утверждать нормативы образования отходов производства, а также обеспечивать их соблюдение;</w:t>
      </w:r>
    </w:p>
    <w:p w14:paraId="6AB5831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планировать и выполнять мероприятия по уменьшению объемов (предотвращению) образования отходов;</w:t>
      </w:r>
    </w:p>
    <w:p w14:paraId="5072B7B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назначать должностных (уполномоченных) лиц, ответственных за обращение с отходами.</w:t>
      </w:r>
    </w:p>
    <w:p w14:paraId="5BFF91D8"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768AF08B"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1</w:t>
      </w:r>
      <w:r w:rsidRPr="001105AF">
        <w:rPr>
          <w:rFonts w:ascii="Times New Roman" w:eastAsia="Times New Roman" w:hAnsi="Times New Roman" w:cs="Times New Roman"/>
          <w:sz w:val="20"/>
          <w:szCs w:val="20"/>
          <w:lang w:eastAsia="ru-RU"/>
        </w:rPr>
        <w:t> Действие абзацев двенадцатого, четырнадцатого, пятнадцатого и семнадцатого пункта 2 не распространяется на индивидуальных предпринимателей и микроорганизации.</w:t>
      </w:r>
    </w:p>
    <w:p w14:paraId="4B3B05F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 В случае превышения указанных в абзацах третьем –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14:paraId="3260F68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14:paraId="4CDD6C8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рациональное (устойчивое) использование водных ресурсов;</w:t>
      </w:r>
    </w:p>
    <w:p w14:paraId="659A7E8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14:paraId="72F5771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охрану вод от загрязнения и засорения, а также предупреждение вредного воздействия на водные объекты;</w:t>
      </w:r>
    </w:p>
    <w:p w14:paraId="4DE7342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применение наилучших доступных технических методов;</w:t>
      </w:r>
    </w:p>
    <w:p w14:paraId="39C7B06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предотвращение чрезвычайных ситуаций, подтопления, заболачивания и засоления земель, эрозии почв;</w:t>
      </w:r>
    </w:p>
    <w:p w14:paraId="3CC828A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14:paraId="65CC6D7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наличие водорегулирующих устройств и средств измерений расхода (объема) вод на водозаборных сооружениях;</w:t>
      </w:r>
    </w:p>
    <w:p w14:paraId="6E8FCC5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наличие сооружений и устройств, предотвращающих вредное воздействие на поверхностные водные объекты;</w:t>
      </w:r>
    </w:p>
    <w:p w14:paraId="1D9FE1B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наличие рыбозащитных устройств на сооружениях для изъятия воды из поверхностных водных объектов.</w:t>
      </w:r>
    </w:p>
    <w:p w14:paraId="19A3839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14:paraId="30FC550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планировать и осуществлять мероприятия:</w:t>
      </w:r>
    </w:p>
    <w:p w14:paraId="5B57D71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а) по сокращению и (или) предотвращению выбросов загрязняющих веществ в атмосферный воздух;</w:t>
      </w:r>
    </w:p>
    <w:p w14:paraId="53E2B75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14:paraId="3BA04A5D"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0F51AFC0"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2</w:t>
      </w:r>
      <w:r w:rsidRPr="001105AF">
        <w:rPr>
          <w:rFonts w:ascii="Times New Roman" w:eastAsia="Times New Roman" w:hAnsi="Times New Roman" w:cs="Times New Roman"/>
          <w:sz w:val="20"/>
          <w:szCs w:val="20"/>
          <w:lang w:eastAsia="ru-RU"/>
        </w:rPr>
        <w:t> Утратило силу.</w:t>
      </w:r>
    </w:p>
    <w:p w14:paraId="4BD003A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 Утратил силу.</w:t>
      </w:r>
    </w:p>
    <w:p w14:paraId="062A2D7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 Сжигание твердых видов топлива, а также смеси веществ, материалов и отходов допускается при условии:</w:t>
      </w:r>
    </w:p>
    <w:p w14:paraId="1B1FD0E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соответствия топлива, смеси веществ, материалов и отходов обязательным для соблюдения требованиям технических нормативных правовых актов;</w:t>
      </w:r>
    </w:p>
    <w:p w14:paraId="2E9D119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14:paraId="5AB9B7F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 Утратил силу.</w:t>
      </w:r>
    </w:p>
    <w:p w14:paraId="21D4135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 Утратил силу.</w:t>
      </w:r>
    </w:p>
    <w:p w14:paraId="5FF7C84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 При осуществлении экономической деятельности, связанной с землепользованием, субъекты хозяйствования обязаны:</w:t>
      </w:r>
    </w:p>
    <w:p w14:paraId="3FCC12E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благоустраивать и эффективно использовать землю, земельные участки;</w:t>
      </w:r>
    </w:p>
    <w:p w14:paraId="12FF0FF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сохранять плодородие почв и иные полезные свойства земель;</w:t>
      </w:r>
    </w:p>
    <w:p w14:paraId="5E13AEC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14:paraId="3425B9E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предотвращать зарастание сельскохозяйственных земель древесно-кустарниковой растительностью (насаждениями) и сорняками;</w:t>
      </w:r>
    </w:p>
    <w:p w14:paraId="265A8F9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сохранять торфяно-болотные почвы при использовании сельскохозяйственных земель, предотвращать процессы минерализации торфяников;</w:t>
      </w:r>
    </w:p>
    <w:p w14:paraId="7B4278A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проводить консервацию деградированных земель, если невозможно восстановить их исходное состояние;</w:t>
      </w:r>
    </w:p>
    <w:p w14:paraId="401C7E3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восстанавливать деградированные земли, в том числе рекультивировать нарушенные;</w:t>
      </w:r>
    </w:p>
    <w:p w14:paraId="2023812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снимать, сохранять и использовать плодородный слой земель при проведении работ, связанных с добычей полезных ископаемых и строительством.</w:t>
      </w:r>
    </w:p>
    <w:p w14:paraId="0D1EF90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14:paraId="78447A6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планировать и осуществлять мероприятия по рациональному (устойчивому) использованию объектов растительного мира;</w:t>
      </w:r>
    </w:p>
    <w:p w14:paraId="76189AB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соблюдать установленные нормативы в области обращения с объектами растительного мира;</w:t>
      </w:r>
    </w:p>
    <w:p w14:paraId="28F4E58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14:paraId="5617488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обеспечивать сохранность объектов растительного мира</w:t>
      </w:r>
      <w:r w:rsidRPr="001105AF">
        <w:rPr>
          <w:rFonts w:ascii="Times New Roman" w:eastAsia="Times New Roman" w:hAnsi="Times New Roman" w:cs="Times New Roman"/>
          <w:sz w:val="24"/>
          <w:szCs w:val="24"/>
          <w:vertAlign w:val="superscript"/>
          <w:lang w:eastAsia="ru-RU"/>
        </w:rPr>
        <w:t>3</w:t>
      </w:r>
      <w:r w:rsidRPr="001105AF">
        <w:rPr>
          <w:rFonts w:ascii="Times New Roman" w:eastAsia="Times New Roman" w:hAnsi="Times New Roman" w:cs="Times New Roman"/>
          <w:sz w:val="24"/>
          <w:szCs w:val="24"/>
          <w:lang w:eastAsia="ru-RU"/>
        </w:rPr>
        <w:t>, а также осуществлять их содержание и воспроизводство;</w:t>
      </w:r>
    </w:p>
    <w:p w14:paraId="5646825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14:paraId="6A0323E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14:paraId="1584A4F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обеспечивать сохранение биологического и ландшафтного разнообразия;</w:t>
      </w:r>
    </w:p>
    <w:p w14:paraId="1CB967F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осуществлять в случаях и порядке, установленных законодательством, работы по регулированию распространения и численности растений;</w:t>
      </w:r>
    </w:p>
    <w:p w14:paraId="0FD6D04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14:paraId="3F00908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законодательством.</w:t>
      </w:r>
    </w:p>
    <w:p w14:paraId="13B46980"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0B4015AA"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3</w:t>
      </w:r>
      <w:r w:rsidRPr="001105AF">
        <w:rPr>
          <w:rFonts w:ascii="Times New Roman" w:eastAsia="Times New Roman" w:hAnsi="Times New Roman" w:cs="Times New Roman"/>
          <w:sz w:val="20"/>
          <w:szCs w:val="20"/>
          <w:lang w:eastAsia="ru-RU"/>
        </w:rPr>
        <w:t> Если их изъятие, удаление или пересадка не разрешены в соответствии с законодательством.</w:t>
      </w:r>
    </w:p>
    <w:p w14:paraId="348BDD2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14:paraId="74AFABB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14:paraId="125C163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14:paraId="71CD7B1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14:paraId="72F93C1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14. При осуществлении экономической деятельности, связанной с пользованием недрами, субъекты хозяйствования обязаны:</w:t>
      </w:r>
    </w:p>
    <w:p w14:paraId="5E83F51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соблюдать нормы и правила рационального использования и охраны недр;</w:t>
      </w:r>
    </w:p>
    <w:p w14:paraId="075E0AA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14:paraId="3DCBBBA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выполнять мероприятия, предусмотренные ежегодными планами развития горных работ;</w:t>
      </w:r>
    </w:p>
    <w:p w14:paraId="4BEBC43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14:paraId="2ED3998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14:paraId="06B562D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не допускать пользования недрами за границами предоставленного геологического или горного отвода;</w:t>
      </w:r>
    </w:p>
    <w:p w14:paraId="779E0F5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14:paraId="05C0A8F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14:paraId="4B1F1CD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14:paraId="03A3444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обеспечивать безопасное ведение работ, связанных с пользованием недрами;</w:t>
      </w:r>
    </w:p>
    <w:p w14:paraId="297ED9D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14:paraId="0276FD1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14:paraId="29D8573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проводить рекультивацию земель, нарушенных при пользовании недрами;</w:t>
      </w:r>
    </w:p>
    <w:p w14:paraId="6B96961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14:paraId="0B0A1C8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16"/>
        <w:gridCol w:w="2339"/>
      </w:tblGrid>
      <w:tr w:rsidR="001105AF" w:rsidRPr="001105AF" w14:paraId="286A86F1" w14:textId="77777777" w:rsidTr="001105AF">
        <w:tc>
          <w:tcPr>
            <w:tcW w:w="3750" w:type="pct"/>
            <w:tcMar>
              <w:top w:w="0" w:type="dxa"/>
              <w:left w:w="6" w:type="dxa"/>
              <w:bottom w:w="0" w:type="dxa"/>
              <w:right w:w="6" w:type="dxa"/>
            </w:tcMar>
            <w:hideMark/>
          </w:tcPr>
          <w:p w14:paraId="1DF40A1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36338838" w14:textId="77777777" w:rsidR="001105AF" w:rsidRPr="001105AF" w:rsidRDefault="001105AF" w:rsidP="001105AF">
            <w:pPr>
              <w:spacing w:before="0" w:beforeAutospacing="0" w:after="120" w:afterAutospacing="0"/>
              <w:jc w:val="left"/>
              <w:rPr>
                <w:rFonts w:ascii="Times New Roman" w:eastAsia="Times New Roman" w:hAnsi="Times New Roman" w:cs="Times New Roman"/>
                <w:lang w:eastAsia="ru-RU"/>
              </w:rPr>
            </w:pPr>
            <w:r w:rsidRPr="001105AF">
              <w:rPr>
                <w:rFonts w:ascii="Times New Roman" w:eastAsia="Times New Roman" w:hAnsi="Times New Roman" w:cs="Times New Roman"/>
                <w:lang w:eastAsia="ru-RU"/>
              </w:rPr>
              <w:t>УТВЕРЖДЕНО</w:t>
            </w:r>
          </w:p>
          <w:p w14:paraId="71FD95D8" w14:textId="77777777" w:rsidR="001105AF" w:rsidRPr="001105AF" w:rsidRDefault="001105AF" w:rsidP="001105AF">
            <w:pPr>
              <w:spacing w:before="0" w:beforeAutospacing="0" w:afterAutospacing="0"/>
              <w:jc w:val="left"/>
              <w:rPr>
                <w:rFonts w:ascii="Times New Roman" w:eastAsia="Times New Roman" w:hAnsi="Times New Roman" w:cs="Times New Roman"/>
                <w:lang w:eastAsia="ru-RU"/>
              </w:rPr>
            </w:pPr>
            <w:r w:rsidRPr="001105AF">
              <w:rPr>
                <w:rFonts w:ascii="Times New Roman" w:eastAsia="Times New Roman" w:hAnsi="Times New Roman" w:cs="Times New Roman"/>
                <w:lang w:eastAsia="ru-RU"/>
              </w:rPr>
              <w:t>Декрет Президента</w:t>
            </w:r>
            <w:r w:rsidRPr="001105AF">
              <w:rPr>
                <w:rFonts w:ascii="Times New Roman" w:eastAsia="Times New Roman" w:hAnsi="Times New Roman" w:cs="Times New Roman"/>
                <w:lang w:eastAsia="ru-RU"/>
              </w:rPr>
              <w:br/>
              <w:t>Республики Беларусь</w:t>
            </w:r>
            <w:r w:rsidRPr="001105AF">
              <w:rPr>
                <w:rFonts w:ascii="Times New Roman" w:eastAsia="Times New Roman" w:hAnsi="Times New Roman" w:cs="Times New Roman"/>
                <w:lang w:eastAsia="ru-RU"/>
              </w:rPr>
              <w:br/>
              <w:t>23.11.2017 № 7</w:t>
            </w:r>
          </w:p>
        </w:tc>
      </w:tr>
    </w:tbl>
    <w:p w14:paraId="19C78E9D" w14:textId="77777777" w:rsidR="001105AF" w:rsidRPr="001105AF" w:rsidRDefault="001105AF" w:rsidP="001105AF">
      <w:pPr>
        <w:spacing w:before="240" w:beforeAutospacing="0" w:after="240" w:afterAutospacing="0"/>
        <w:jc w:val="left"/>
        <w:rPr>
          <w:rFonts w:ascii="Times New Roman" w:eastAsia="Times New Roman" w:hAnsi="Times New Roman" w:cs="Times New Roman"/>
          <w:b/>
          <w:bCs/>
          <w:sz w:val="24"/>
          <w:szCs w:val="24"/>
          <w:lang w:eastAsia="ru-RU"/>
        </w:rPr>
      </w:pPr>
      <w:r w:rsidRPr="001105AF">
        <w:rPr>
          <w:rFonts w:ascii="Times New Roman" w:eastAsia="Times New Roman" w:hAnsi="Times New Roman" w:cs="Times New Roman"/>
          <w:b/>
          <w:bCs/>
          <w:sz w:val="24"/>
          <w:szCs w:val="24"/>
          <w:lang w:eastAsia="ru-RU"/>
        </w:rP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14:paraId="17B6E651"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1</w:t>
      </w:r>
      <w:r w:rsidRPr="001105AF">
        <w:rPr>
          <w:rFonts w:ascii="Times New Roman" w:eastAsia="Times New Roman" w:hAnsi="Times New Roman" w:cs="Times New Roman"/>
          <w:b/>
          <w:bCs/>
          <w:caps/>
          <w:sz w:val="24"/>
          <w:szCs w:val="24"/>
          <w:lang w:eastAsia="ru-RU"/>
        </w:rPr>
        <w:br/>
        <w:t>ОБЩИЕ ПОЛОЖЕНИЯ</w:t>
      </w:r>
    </w:p>
    <w:p w14:paraId="5EAE7DA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w:t>
      </w:r>
      <w:r w:rsidRPr="001105AF">
        <w:rPr>
          <w:rFonts w:ascii="Times New Roman" w:eastAsia="Times New Roman" w:hAnsi="Times New Roman" w:cs="Times New Roman"/>
          <w:sz w:val="24"/>
          <w:szCs w:val="24"/>
          <w:lang w:eastAsia="ru-RU"/>
        </w:rPr>
        <w:lastRenderedPageBreak/>
        <w:t>хранению кормов и кормовых добавок, производству и реализации ветеринарных препаратов.</w:t>
      </w:r>
    </w:p>
    <w:p w14:paraId="671658E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 Запрещается размещение объекта на территории мест захоронения трупов животных, отходов убоя и других биологических отходов.</w:t>
      </w:r>
    </w:p>
    <w:p w14:paraId="5F5DD12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14:paraId="2D2E0F0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 Дороги внутри объекта, проезды и технологические площадки должны иметь твердое покрытие, легко поддающееся мойке и дезинфекции.</w:t>
      </w:r>
    </w:p>
    <w:p w14:paraId="5B03400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 При необходимости на территории объекта может быть предусмотрена площадка для мойки и дезинфекции транспортных средств, инвентаря.</w:t>
      </w:r>
    </w:p>
    <w:p w14:paraId="26BD41F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14:paraId="459945C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14:paraId="2416A5F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14:paraId="13EA5AF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14:paraId="20B1565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14:paraId="4E4AAE9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14:paraId="2219707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14:paraId="44FB436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 Объект должен размещаться с учетом санитарно-защитных зон.</w:t>
      </w:r>
    </w:p>
    <w:p w14:paraId="765530D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На территории объекта не допускается размещение зданий (сооружений) и помещений, функционально не связанных с производственными процессами.</w:t>
      </w:r>
    </w:p>
    <w:p w14:paraId="3D3F75F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14:paraId="469D075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14:paraId="112FEF4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15. Оборудование в помещении должно быть размещено таким образом, чтобы была обеспечена возможность осуществления технологических операций, проведения </w:t>
      </w:r>
      <w:r w:rsidRPr="001105AF">
        <w:rPr>
          <w:rFonts w:ascii="Times New Roman" w:eastAsia="Times New Roman" w:hAnsi="Times New Roman" w:cs="Times New Roman"/>
          <w:sz w:val="24"/>
          <w:szCs w:val="24"/>
          <w:lang w:eastAsia="ru-RU"/>
        </w:rPr>
        <w:lastRenderedPageBreak/>
        <w:t>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14:paraId="76FA1EC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14:paraId="747B786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14:paraId="3FC8006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14:paraId="76C3832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14:paraId="458B1096"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2</w:t>
      </w:r>
      <w:r w:rsidRPr="001105AF">
        <w:rPr>
          <w:rFonts w:ascii="Times New Roman" w:eastAsia="Times New Roman" w:hAnsi="Times New Roman" w:cs="Times New Roman"/>
          <w:b/>
          <w:bCs/>
          <w:caps/>
          <w:sz w:val="24"/>
          <w:szCs w:val="24"/>
          <w:lang w:eastAsia="ru-RU"/>
        </w:rPr>
        <w:br/>
        <w:t>ВЕТЕРИНАРНО-САНИТАРНЫЕ ТРЕБОВАНИЯ К ОБЪЕКТАМ, НА КОТОРЫХ ОСУЩЕСТВЛЯЕТСЯ ДЕЯТЕЛЬНОСТЬ ПО СОДЕРЖАНИЮ СЕЛЬСКОХОЗЯЙСТВЕННЫХ ЖИВОТНЫХ</w:t>
      </w:r>
    </w:p>
    <w:p w14:paraId="030824E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14:paraId="6A7DA18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14:paraId="70AA23B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14:paraId="4A29F1E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23. В зависимости от особенностей технологии содержания животных на объекте оборудуются:</w:t>
      </w:r>
    </w:p>
    <w:p w14:paraId="46315E6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здание (сооружение) или помещение для карантинирования животных;</w:t>
      </w:r>
    </w:p>
    <w:p w14:paraId="6EFFF74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производственные помещения;</w:t>
      </w:r>
    </w:p>
    <w:p w14:paraId="6CBD3DE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изолятор;</w:t>
      </w:r>
    </w:p>
    <w:p w14:paraId="32FD615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пункт искусственного осеменения;</w:t>
      </w:r>
    </w:p>
    <w:p w14:paraId="3D8B77D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ветеринарный (ветеринарно-профилактический) пункт;</w:t>
      </w:r>
    </w:p>
    <w:p w14:paraId="2A81EA1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ветеринарно-санитарный убойный пункт для убоя больных и подозрительных в отношении заболеваний животных в рамках производственного цикла;</w:t>
      </w:r>
    </w:p>
    <w:p w14:paraId="54FD826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место для первичных патолого-анатомических исследований и отбора патологического материала для лабораторных исследований;</w:t>
      </w:r>
    </w:p>
    <w:p w14:paraId="1C80059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кормоприготовительный пункт и здания (сооружения) для хранения кормов и кормовых добавок;</w:t>
      </w:r>
    </w:p>
    <w:p w14:paraId="7663C58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ветеринарно-санитарный пропускник;</w:t>
      </w:r>
    </w:p>
    <w:p w14:paraId="6C9DAB0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дезинфекционный блок;</w:t>
      </w:r>
    </w:p>
    <w:p w14:paraId="77B7F7D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помещения для персонала и специалистов по эксплуатации технологического оборудования.</w:t>
      </w:r>
    </w:p>
    <w:p w14:paraId="67AC2FD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14:paraId="53B486F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14:paraId="4FAA006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14:paraId="47DF41D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14:paraId="5AEECD8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Территория каждой зоны огораживается по всему периметру изгородью, препятствующей бесконтрольному проходу людей и животных.</w:t>
      </w:r>
    </w:p>
    <w:p w14:paraId="16503CE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28. В производственной зоне размещаются здания (сооружения) и помещения для содержания животных.</w:t>
      </w:r>
    </w:p>
    <w:p w14:paraId="1F3DBAA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14:paraId="1E2F0DE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14:paraId="0E356AA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14:paraId="324A502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32. На объекте должны быть созданы условия для обеззараживания навоза</w:t>
      </w:r>
      <w:r w:rsidRPr="001105AF">
        <w:rPr>
          <w:rFonts w:ascii="Times New Roman" w:eastAsia="Times New Roman" w:hAnsi="Times New Roman" w:cs="Times New Roman"/>
          <w:sz w:val="24"/>
          <w:szCs w:val="24"/>
          <w:vertAlign w:val="superscript"/>
          <w:lang w:eastAsia="ru-RU"/>
        </w:rPr>
        <w:t>1</w:t>
      </w:r>
      <w:r w:rsidRPr="001105AF">
        <w:rPr>
          <w:rFonts w:ascii="Times New Roman" w:eastAsia="Times New Roman" w:hAnsi="Times New Roman" w:cs="Times New Roman"/>
          <w:sz w:val="24"/>
          <w:szCs w:val="24"/>
          <w:lang w:eastAsia="ru-RU"/>
        </w:rPr>
        <w:t>.</w:t>
      </w:r>
    </w:p>
    <w:p w14:paraId="67F2CCAD"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68A2EC20"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1</w:t>
      </w:r>
      <w:r w:rsidRPr="001105AF">
        <w:rPr>
          <w:rFonts w:ascii="Times New Roman" w:eastAsia="Times New Roman" w:hAnsi="Times New Roman" w:cs="Times New Roman"/>
          <w:sz w:val="20"/>
          <w:szCs w:val="20"/>
          <w:lang w:eastAsia="ru-RU"/>
        </w:rPr>
        <w: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14:paraId="4D497B5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33. Запрещается применять недоброкачественный подстилочный материал.</w:t>
      </w:r>
    </w:p>
    <w:p w14:paraId="170C974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14:paraId="5914A29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35. На входах (выходах) в производственную зону объекта должны быть оборудованы ветеринарно-санитарные пропускники для персонала и посетителей.</w:t>
      </w:r>
    </w:p>
    <w:p w14:paraId="07AE30E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36. Ветеринарно-санитарный пропускник должен включать:</w:t>
      </w:r>
    </w:p>
    <w:p w14:paraId="4096002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отделение для дезинфекции, стирки и сушки специальной одежды и обуви;</w:t>
      </w:r>
    </w:p>
    <w:p w14:paraId="5590BEE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гардеробную для домашней одежды и обуви (индивидуальные шкафы, закрепленные за каждым работником);</w:t>
      </w:r>
    </w:p>
    <w:p w14:paraId="2CF8322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душевые комнаты со сквозным проходом (для свиноводческих и птицеводческих объектов);</w:t>
      </w:r>
    </w:p>
    <w:p w14:paraId="48A8EFA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гардеробную для специальной одежды и обуви.</w:t>
      </w:r>
    </w:p>
    <w:p w14:paraId="13FE288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w:t>
      </w:r>
      <w:r w:rsidRPr="001105AF">
        <w:rPr>
          <w:rFonts w:ascii="Times New Roman" w:eastAsia="Times New Roman" w:hAnsi="Times New Roman" w:cs="Times New Roman"/>
          <w:sz w:val="24"/>
          <w:szCs w:val="24"/>
          <w:lang w:eastAsia="ru-RU"/>
        </w:rPr>
        <w:lastRenderedPageBreak/>
        <w:t>обуви, выносить их за пределы производственной зоны объекта. Не допускается вносить пищевые продукты на территорию объекта.</w:t>
      </w:r>
    </w:p>
    <w:p w14:paraId="186523C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37. Специальная одежда и обувь должны подвергаться обеззараживанию или стирке с применением дезинфицирующих растворов.</w:t>
      </w:r>
    </w:p>
    <w:p w14:paraId="7B1B2CC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14:paraId="5C91250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14:paraId="4745946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w:t>
      </w:r>
      <w:r w:rsidRPr="001105AF">
        <w:rPr>
          <w:rFonts w:ascii="Times New Roman" w:eastAsia="Times New Roman" w:hAnsi="Times New Roman" w:cs="Times New Roman"/>
          <w:sz w:val="24"/>
          <w:szCs w:val="24"/>
          <w:vertAlign w:val="superscript"/>
          <w:lang w:eastAsia="ru-RU"/>
        </w:rPr>
        <w:t>2</w:t>
      </w:r>
      <w:r w:rsidRPr="001105AF">
        <w:rPr>
          <w:rFonts w:ascii="Times New Roman" w:eastAsia="Times New Roman" w:hAnsi="Times New Roman" w:cs="Times New Roman"/>
          <w:sz w:val="24"/>
          <w:szCs w:val="24"/>
          <w:lang w:eastAsia="ru-RU"/>
        </w:rPr>
        <w:t>. Постановка новых групп животных на объект осуществляется только после предварительной подготовки помещений.</w:t>
      </w:r>
    </w:p>
    <w:p w14:paraId="535BACC7"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7F003B4F"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2</w:t>
      </w:r>
      <w:r w:rsidRPr="001105AF">
        <w:rPr>
          <w:rFonts w:ascii="Times New Roman" w:eastAsia="Times New Roman" w:hAnsi="Times New Roman" w:cs="Times New Roman"/>
          <w:sz w:val="20"/>
          <w:szCs w:val="20"/>
          <w:lang w:eastAsia="ru-RU"/>
        </w:rPr>
        <w: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14:paraId="46F050E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14:paraId="0C5D0DB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42. На объект могут поступать только здоровые животные, что подтверждается ветеринарными документами.</w:t>
      </w:r>
    </w:p>
    <w:p w14:paraId="68E487E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14:paraId="223EF2B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44. На объектах должен осуществляться постоянный ветеринарный контроль за состоянием здоровья животных.</w:t>
      </w:r>
    </w:p>
    <w:p w14:paraId="63F19CE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14:paraId="471E69D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46. В местах выпаса животных запрещаются разбрасывание навоза, слив сточных вод, а также пастьба стад других видов животных.</w:t>
      </w:r>
    </w:p>
    <w:p w14:paraId="74CF685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14:paraId="53E1FE5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14:paraId="1FE7F0E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48. Для вновь поступающих на объект животных оборудуются помещения для осмотра, ветеринарно-санитарных обработок и карантинирования.</w:t>
      </w:r>
    </w:p>
    <w:p w14:paraId="2011B3D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49. На объекте должны быть обеспечены условия для термической обработки молочных продуктов в случае их использования для кормления животных.</w:t>
      </w:r>
    </w:p>
    <w:p w14:paraId="622C5A5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50. На объекте должны быть созданы условия для поения животных водой.</w:t>
      </w:r>
    </w:p>
    <w:p w14:paraId="5A92169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1–2 процента общего поголовья.</w:t>
      </w:r>
    </w:p>
    <w:p w14:paraId="3179830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14:paraId="1DA4C47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14:paraId="5512CF8B"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3</w:t>
      </w:r>
      <w:r w:rsidRPr="001105AF">
        <w:rPr>
          <w:rFonts w:ascii="Times New Roman" w:eastAsia="Times New Roman" w:hAnsi="Times New Roman" w:cs="Times New Roman"/>
          <w:b/>
          <w:bCs/>
          <w:caps/>
          <w:sz w:val="24"/>
          <w:szCs w:val="24"/>
          <w:lang w:eastAsia="ru-RU"/>
        </w:rPr>
        <w:br/>
        <w:t>ВЕТЕРИНАРНО-САНИТАРНЫЕ ТРЕБОВАНИЯ К ОБЪЕКТАМ, ПРЕДНАЗНАЧЕННЫМ ДЛЯ СОДЕРЖАНИЯ КРУПНОГО РОГАТОГО СКОТА</w:t>
      </w:r>
    </w:p>
    <w:p w14:paraId="4DB0E30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14:paraId="16038EF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14:paraId="218F7AE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56. Площадки оборудуются системой ливневой канализации.</w:t>
      </w:r>
    </w:p>
    <w:p w14:paraId="186A06F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14:paraId="3699396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58. На объектах по получению молока предусматривается наличие молочного блока</w:t>
      </w:r>
      <w:r w:rsidRPr="001105AF">
        <w:rPr>
          <w:rFonts w:ascii="Times New Roman" w:eastAsia="Times New Roman" w:hAnsi="Times New Roman" w:cs="Times New Roman"/>
          <w:sz w:val="24"/>
          <w:szCs w:val="24"/>
          <w:vertAlign w:val="superscript"/>
          <w:lang w:eastAsia="ru-RU"/>
        </w:rPr>
        <w:t>3</w:t>
      </w:r>
      <w:r w:rsidRPr="001105AF">
        <w:rPr>
          <w:rFonts w:ascii="Times New Roman" w:eastAsia="Times New Roman" w:hAnsi="Times New Roman" w:cs="Times New Roman"/>
          <w:sz w:val="24"/>
          <w:szCs w:val="24"/>
          <w:lang w:eastAsia="ru-RU"/>
        </w:rP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14:paraId="2F3BBC79"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21BA2D33"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3</w:t>
      </w:r>
      <w:r w:rsidRPr="001105AF">
        <w:rPr>
          <w:rFonts w:ascii="Times New Roman" w:eastAsia="Times New Roman" w:hAnsi="Times New Roman" w:cs="Times New Roman"/>
          <w:sz w:val="20"/>
          <w:szCs w:val="20"/>
          <w:lang w:eastAsia="ru-RU"/>
        </w:rPr>
        <w:t> Для целей настоящих требований под молочным блоком понимается изолированное помещение в коровнике или отдельное здание.</w:t>
      </w:r>
    </w:p>
    <w:p w14:paraId="7E64BCB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59. Запрещается использовать торф в качестве подстилки для дойных коров.</w:t>
      </w:r>
    </w:p>
    <w:p w14:paraId="79A7B0DB"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4</w:t>
      </w:r>
      <w:r w:rsidRPr="001105AF">
        <w:rPr>
          <w:rFonts w:ascii="Times New Roman" w:eastAsia="Times New Roman" w:hAnsi="Times New Roman" w:cs="Times New Roman"/>
          <w:b/>
          <w:bCs/>
          <w:caps/>
          <w:sz w:val="24"/>
          <w:szCs w:val="24"/>
          <w:lang w:eastAsia="ru-RU"/>
        </w:rPr>
        <w:br/>
        <w:t>ВЕТЕРИНАРНО-САНИТАРНЫЕ ТРЕБОВАНИЯ К ОБЪЕКТАМ, ПРЕДНАЗНАЧЕННЫМ ДЛЯ СОДЕРЖАНИЯ СВИНЕЙ</w:t>
      </w:r>
    </w:p>
    <w:p w14:paraId="3138CAC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14:paraId="6AC7181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14:paraId="72F328B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помещениях для содержания свиней поддерживаются оптимальные параметры микроклимата применительно к половозрастным (половозрелым) группам.</w:t>
      </w:r>
    </w:p>
    <w:p w14:paraId="756E5EC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62. Свиньи, покинувшие производственную зону, повторно в нее не помещаются.</w:t>
      </w:r>
    </w:p>
    <w:p w14:paraId="2636F83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14:paraId="25DC726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14:paraId="151DA3E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65. В станке предусматривается подкормочное отделение для поросят.</w:t>
      </w:r>
    </w:p>
    <w:p w14:paraId="2D25772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14:paraId="11593A1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67. На территории племенного репродуктора или промышленного комплекса может быть размещена станция по искусственному осеменению.</w:t>
      </w:r>
    </w:p>
    <w:p w14:paraId="2717125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68. В составе станции по искусственному осеменению предусматриваются помещения для содержания хряков, лабораторно-технологический корпус.</w:t>
      </w:r>
    </w:p>
    <w:p w14:paraId="3B26BEF0"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5</w:t>
      </w:r>
      <w:r w:rsidRPr="001105AF">
        <w:rPr>
          <w:rFonts w:ascii="Times New Roman" w:eastAsia="Times New Roman" w:hAnsi="Times New Roman" w:cs="Times New Roman"/>
          <w:b/>
          <w:bCs/>
          <w:caps/>
          <w:sz w:val="24"/>
          <w:szCs w:val="24"/>
          <w:lang w:eastAsia="ru-RU"/>
        </w:rPr>
        <w:br/>
        <w:t>ВЕТЕРИНАРНО-САНИТАРНЫЕ ТРЕБОВАНИЯ</w:t>
      </w:r>
      <w:r w:rsidRPr="001105AF">
        <w:rPr>
          <w:rFonts w:ascii="Times New Roman" w:eastAsia="Times New Roman" w:hAnsi="Times New Roman" w:cs="Times New Roman"/>
          <w:b/>
          <w:bCs/>
          <w:caps/>
          <w:sz w:val="24"/>
          <w:szCs w:val="24"/>
          <w:lang w:eastAsia="ru-RU"/>
        </w:rPr>
        <w:br/>
        <w:t>К ОБЪЕКТАМ, ПРЕДНАЗНАЧЕННЫМ ДЛЯ СОДЕРЖАНИЯ ОВЕЦ (ОВЦЕВОДЧЕСКИЕ ФЕРМЫ)</w:t>
      </w:r>
    </w:p>
    <w:p w14:paraId="5877CD4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14:paraId="070B4A0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14:paraId="5723C69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71. За каждой отарой закрепляются участки пастбищ, устанавливается очередность их использования, овцы обеспечиваются водой.</w:t>
      </w:r>
    </w:p>
    <w:p w14:paraId="12862C6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72. Для защиты овец от солнечных лучей оборудуются передвижные теневые навесы.</w:t>
      </w:r>
    </w:p>
    <w:p w14:paraId="40614E7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14:paraId="700B30A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14:paraId="785623D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75. Для временного содержания больных овец на овцеводческой ферме оборудуется отдельная секция вместимостью 0,5 процента общего поголовья.</w:t>
      </w:r>
    </w:p>
    <w:p w14:paraId="1BAA2A0E"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6</w:t>
      </w:r>
      <w:r w:rsidRPr="001105AF">
        <w:rPr>
          <w:rFonts w:ascii="Times New Roman" w:eastAsia="Times New Roman" w:hAnsi="Times New Roman" w:cs="Times New Roman"/>
          <w:b/>
          <w:bCs/>
          <w:caps/>
          <w:sz w:val="24"/>
          <w:szCs w:val="24"/>
          <w:lang w:eastAsia="ru-RU"/>
        </w:rPr>
        <w:br/>
        <w:t>ВЕТЕРИНАРНО-САНИТАРНЫЕ ТРЕБОВАНИЯ К ОБЪЕКТАМ, ПРЕДНАЗНАЧЕННЫМ ДЛЯ РАЗВЕДЕНИЯ ПУШНЫХ ЗВЕРЕЙ (ЗВЕРОХОЗЯЙСТВА)</w:t>
      </w:r>
    </w:p>
    <w:p w14:paraId="6A1C160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14:paraId="5286EF0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14:paraId="1D8DA90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14:paraId="5E9958B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79. Территория зверохозяйства должна быть огорожена забором из сетки или материала, исключающих возможность проникновения пушных зверей.</w:t>
      </w:r>
    </w:p>
    <w:p w14:paraId="3BEC432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80. Для хранения необходимых запасов продуктов животного происхождения в зверохозяйстве сооружаются холодильные камеры.</w:t>
      </w:r>
    </w:p>
    <w:p w14:paraId="71D952F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81. Шкурки пушных зверей должны храниться в закрытых чистых и сухих помещениях.</w:t>
      </w:r>
    </w:p>
    <w:p w14:paraId="395083C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14:paraId="60DB5B9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14:paraId="5A5610A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14:paraId="32C93A6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14:paraId="6CD308B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86. Доставленные в цех первичной обработки шкурок тушки пушных зверей поступают на съемку либо размещаются в неотапливаемом холодном помещении.</w:t>
      </w:r>
    </w:p>
    <w:p w14:paraId="77023942"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7</w:t>
      </w:r>
      <w:r w:rsidRPr="001105AF">
        <w:rPr>
          <w:rFonts w:ascii="Times New Roman" w:eastAsia="Times New Roman" w:hAnsi="Times New Roman" w:cs="Times New Roman"/>
          <w:b/>
          <w:bCs/>
          <w:caps/>
          <w:sz w:val="24"/>
          <w:szCs w:val="24"/>
          <w:lang w:eastAsia="ru-RU"/>
        </w:rPr>
        <w:br/>
        <w:t>ВЕТЕРИНАРНО-САНИТАРНЫЕ ТРЕБОВАНИЯ К ОБЪЕКТАМ, ПРЕДНАЗНАЧЕННЫМ ДЛЯ СОДЕРЖАНИЯ ПТИЦЫ (КРОМЕ ВОДОПЛАВАЮЩЕЙ)</w:t>
      </w:r>
    </w:p>
    <w:p w14:paraId="2B5B7EA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14:paraId="7016B93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площадке основного производства.</w:t>
      </w:r>
    </w:p>
    <w:p w14:paraId="32CD3A9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14:paraId="064CAB9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14:paraId="46605ED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91. Помещение для патолого-анатомического вскрытия трупов птицы размещается в отделении, специально предназначенном для утилизации.</w:t>
      </w:r>
    </w:p>
    <w:p w14:paraId="7A22DF1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92. Ветеринарная лаборатория размещается на территории административно-хозяйственной зоны.</w:t>
      </w:r>
    </w:p>
    <w:p w14:paraId="26D4E9F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93. Ветеринарно-санитарный убойный пункт (при его наличии) размещается в административно-хозяйственной зоне.</w:t>
      </w:r>
    </w:p>
    <w:p w14:paraId="5120918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94. Габариты зданий (сооружений) и помещений для содержания птицы должны отвечать требованиям технологического процесса.</w:t>
      </w:r>
    </w:p>
    <w:p w14:paraId="697CD2D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14:paraId="74B195A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14:paraId="5BC6810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14:paraId="694FE7B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14:paraId="3978537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99. В инкубатории должны быть изолированы друг от друга залы для инкубационных и выводных шкафов, яйцесклад, камеры для предынкубационной дезинфекции яиц, </w:t>
      </w:r>
      <w:r w:rsidRPr="001105AF">
        <w:rPr>
          <w:rFonts w:ascii="Times New Roman" w:eastAsia="Times New Roman" w:hAnsi="Times New Roman" w:cs="Times New Roman"/>
          <w:sz w:val="24"/>
          <w:szCs w:val="24"/>
          <w:lang w:eastAsia="ru-RU"/>
        </w:rPr>
        <w:lastRenderedPageBreak/>
        <w:t>помещение для сортировки молодняка по полу, помещение для сдачи-приемки суточного молодняка и моечное отделение.</w:t>
      </w:r>
    </w:p>
    <w:p w14:paraId="5826876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100. В инкубатории допускается объединение помещений для приема и сортировки яиц.</w:t>
      </w:r>
    </w:p>
    <w:p w14:paraId="59250A0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14:paraId="7CFD99C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14:paraId="2802850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14:paraId="03B6F81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104. Приготовление кормовых смесей в помещениях для выращивания сельскохозяйственной птицы не допускается.</w:t>
      </w:r>
    </w:p>
    <w:p w14:paraId="1D58AFA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105. Нормы плотности посадки птицы в птичниках принимаются в зависимости от способа содержания птицы.</w:t>
      </w:r>
    </w:p>
    <w:p w14:paraId="6E57419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106. В птичниках родительского, прародительского и селекционного стада предусматривается камера газации и дезинфекции яиц.</w:t>
      </w:r>
    </w:p>
    <w:p w14:paraId="247CAA0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107. Выборка молодняка в инкубатории производится в выводном или специальном помещении для выборки.</w:t>
      </w:r>
    </w:p>
    <w:p w14:paraId="5D93BCC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108. Гнезда должны быть легкодоступными для осмотра, сбора яиц и очистки.</w:t>
      </w:r>
    </w:p>
    <w:p w14:paraId="07BD661A"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8</w:t>
      </w:r>
      <w:r w:rsidRPr="001105AF">
        <w:rPr>
          <w:rFonts w:ascii="Times New Roman" w:eastAsia="Times New Roman" w:hAnsi="Times New Roman" w:cs="Times New Roman"/>
          <w:b/>
          <w:bCs/>
          <w:caps/>
          <w:sz w:val="24"/>
          <w:szCs w:val="24"/>
          <w:lang w:eastAsia="ru-RU"/>
        </w:rPr>
        <w:br/>
        <w:t>ВЕТЕРИНАРНО-САНИТАРНЫЕ ТРЕБОВАНИЯ К ОБЪЕКТАМ, ПРЕДНАЗНАЧЕННЫМ ДЛЯ СОДЕРЖАНИЯ РЫБЫ (ПРУДОВЫЕ ХОЗЯЙСТВА)</w:t>
      </w:r>
    </w:p>
    <w:p w14:paraId="08029E1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14:paraId="67774CA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14:paraId="66C5091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14:paraId="2FF9E64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112. Рыбопитомники и племенные участки должны располагаться выше нагульных прудов и иметь независимое водоснабжение.</w:t>
      </w:r>
    </w:p>
    <w:p w14:paraId="210443D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14:paraId="3BAAF68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114. Каждая категория прудов прудового хозяйства должна использоваться только по ее прямому назначению.</w:t>
      </w:r>
    </w:p>
    <w:p w14:paraId="28C0831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14:paraId="7C70FDD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14:paraId="15C6F2B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117. В прудовых хозяйствах проводятся мероприятия по недопущению скопления рыбоядной водоплавающей птицы на водоемах.</w:t>
      </w:r>
    </w:p>
    <w:p w14:paraId="0C59B5E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14:paraId="68A39EC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14:paraId="680F25E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14:paraId="282E51E2"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9</w:t>
      </w:r>
      <w:r w:rsidRPr="001105AF">
        <w:rPr>
          <w:rFonts w:ascii="Times New Roman" w:eastAsia="Times New Roman" w:hAnsi="Times New Roman" w:cs="Times New Roman"/>
          <w:b/>
          <w:bCs/>
          <w:caps/>
          <w:sz w:val="24"/>
          <w:szCs w:val="24"/>
          <w:lang w:eastAsia="ru-RU"/>
        </w:rPr>
        <w:br/>
        <w:t>ВЕТЕРИНАРНО-САНИТАРНЫЕ ТРЕБОВАНИЯ К ОБЪЕКТАМ, ПРЕДНАЗНАЧЕННЫМ ДЛЯ СОДЕРЖАНИЯ ПЧЕЛ (ПАСЕКИ)</w:t>
      </w:r>
    </w:p>
    <w:p w14:paraId="140816B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14:paraId="155BDBC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122. Товарные пасеки размещаются на расстоянии не менее 7 километров от племенных и карантинных пасек.</w:t>
      </w:r>
    </w:p>
    <w:p w14:paraId="000BE3E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14:paraId="6331B5C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14:paraId="0517965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125. Пчелы должны содержаться в исправных, пронумерованных и окрашенных ульях.</w:t>
      </w:r>
    </w:p>
    <w:p w14:paraId="74EF898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14:paraId="247BFEE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14:paraId="43EE84F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14:paraId="306FAF2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14:paraId="47A03B1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14:paraId="690706B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14:paraId="4D98966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132. Племенные пасеки могут оборудоваться лабораториями для инструментального оплодотворения маток.</w:t>
      </w:r>
    </w:p>
    <w:p w14:paraId="71CDFE8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14:paraId="06AA3B1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14:paraId="4BAA98A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135. Партия вновь ввозимых пчел размещается на карантинной пасеке.</w:t>
      </w:r>
    </w:p>
    <w:p w14:paraId="6AB0408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136. Ульи, пчеловодный инвентарь, специальные одежда и предметы маркируются и закрепляются за каждой пасекой.</w:t>
      </w:r>
    </w:p>
    <w:p w14:paraId="06A925F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14:paraId="22210AF5"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10</w:t>
      </w:r>
      <w:r w:rsidRPr="001105AF">
        <w:rPr>
          <w:rFonts w:ascii="Times New Roman" w:eastAsia="Times New Roman" w:hAnsi="Times New Roman" w:cs="Times New Roman"/>
          <w:b/>
          <w:bCs/>
          <w:caps/>
          <w:sz w:val="24"/>
          <w:szCs w:val="24"/>
          <w:lang w:eastAsia="ru-RU"/>
        </w:rPr>
        <w:br/>
        <w:t>ВЕТЕРИНАРНО-САНИТАРНЫЕ ТРЕБОВАНИЯ К ОБЪЕКТАМ ПО УБОЮ СЕЛЬСКОХОЗЯЙСТВЕННЫХ ЖИВОТНЫХ</w:t>
      </w:r>
    </w:p>
    <w:p w14:paraId="68AE174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137. Объекты должны быть оборудованы ветеринарно-санитарными пропускниками.</w:t>
      </w:r>
    </w:p>
    <w:p w14:paraId="79BF89B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14:paraId="4413B8B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14:paraId="43A1AF4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14:paraId="2CCE012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14:paraId="760DE34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14:paraId="0DD596B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142. На объектах должны быть обеспечены условия для обеззараживания навоза.</w:t>
      </w:r>
    </w:p>
    <w:p w14:paraId="560344F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14:paraId="5678AB5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14:paraId="6E510D2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14:paraId="3671888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14:paraId="3C8E645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14:paraId="3DAC9FF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14:paraId="2281CDA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149. Подвесные пути должны исключать возможность соприкосновения туш с полом, стенами, технологическим оборудованием.</w:t>
      </w:r>
    </w:p>
    <w:p w14:paraId="68BC44D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150. На участках обескровливания, зачистки и мойки туш пол должен иметь уклон для стока жидкости.</w:t>
      </w:r>
    </w:p>
    <w:p w14:paraId="19AA6BB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14:paraId="39F2088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14:paraId="153D980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14:paraId="76FE29D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154. Объекты по убою птицы должны быть обеспечены оборудованием для охлаждения тушек.</w:t>
      </w:r>
    </w:p>
    <w:p w14:paraId="0F98337D"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11</w:t>
      </w:r>
      <w:r w:rsidRPr="001105AF">
        <w:rPr>
          <w:rFonts w:ascii="Times New Roman" w:eastAsia="Times New Roman" w:hAnsi="Times New Roman" w:cs="Times New Roman"/>
          <w:b/>
          <w:bCs/>
          <w:caps/>
          <w:sz w:val="24"/>
          <w:szCs w:val="24"/>
          <w:lang w:eastAsia="ru-RU"/>
        </w:rPr>
        <w:br/>
        <w:t>ВЕТЕРИНАРНО-САНИТАРНЫЕ ТРЕБОВАНИЯ К ОБЪЕКТАМ ПО ПЕРЕРАБОТКЕ ПРОДОВОЛЬСТВЕННОГО СЫРЬЯ ЖИВОТНОГО ПРОИСХОЖДЕНИЯ</w:t>
      </w:r>
    </w:p>
    <w:p w14:paraId="5CFC0B2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155. Объект должен быть оборудован санитарно-бытовыми помещениями для персонала и посетителей по типу ветеринарно-санитарного пропускника.</w:t>
      </w:r>
    </w:p>
    <w:p w14:paraId="4C45326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14:paraId="15ABAC0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14:paraId="75F45A9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158. Маркировка и цвет тары для сбора биологических отходов должны отличаться от маркировки и цвета тары для пищевого сырья.</w:t>
      </w:r>
    </w:p>
    <w:p w14:paraId="3A454ED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14:paraId="0FED85A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14:paraId="262D872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14:paraId="3BA6A614"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12</w:t>
      </w:r>
      <w:r w:rsidRPr="001105AF">
        <w:rPr>
          <w:rFonts w:ascii="Times New Roman" w:eastAsia="Times New Roman" w:hAnsi="Times New Roman" w:cs="Times New Roman"/>
          <w:b/>
          <w:bCs/>
          <w:caps/>
          <w:sz w:val="24"/>
          <w:szCs w:val="24"/>
          <w:lang w:eastAsia="ru-RU"/>
        </w:rPr>
        <w:br/>
        <w:t>ВЕТЕРИНАРНО-САНИТАРНЫЕ ТРЕБОВАНИЯ К ОБЪЕКТАМ ПО ХРАНЕНИЮ ПРОДУКТОВ ЖИВОТНОГО ПРОИСХОЖДЕНИЯ, КОРМОВ И КОРМОВЫХ ДОБАВОК</w:t>
      </w:r>
    </w:p>
    <w:p w14:paraId="033E2EF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14:paraId="039CDAE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14:paraId="33869E9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14:paraId="4E7F136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14:paraId="7C188AC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14:paraId="5491F95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167. Дверные проемы камер холодильника должны быть обеспечены шторами или воздушными завесами с механизмом включения их при открытии дверей.</w:t>
      </w:r>
    </w:p>
    <w:p w14:paraId="7F169B9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168. На объектах должны иметься отдельные помещения для хранения моющих и дезинфицирующих средств.</w:t>
      </w:r>
    </w:p>
    <w:p w14:paraId="215D24FD"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13</w:t>
      </w:r>
      <w:r w:rsidRPr="001105AF">
        <w:rPr>
          <w:rFonts w:ascii="Times New Roman" w:eastAsia="Times New Roman" w:hAnsi="Times New Roman" w:cs="Times New Roman"/>
          <w:b/>
          <w:bCs/>
          <w:caps/>
          <w:sz w:val="24"/>
          <w:szCs w:val="24"/>
          <w:lang w:eastAsia="ru-RU"/>
        </w:rPr>
        <w:br/>
        <w:t>ВЕТЕРИНАРНО-САНИТАРНЫЕ ТРЕБОВАНИЯ К ОБЪЕКТАМ ПО ПРОИЗВОДСТВУ МЯСО-КОСТНОЙ МУКИ</w:t>
      </w:r>
    </w:p>
    <w:p w14:paraId="0D60CC1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14:paraId="5581469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14:paraId="5B7E2BA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14:paraId="125E92B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14:paraId="512F74E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14:paraId="24A3EC5A"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14:paraId="3FAF01E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14:paraId="37E8C02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14:paraId="77206BB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175. Система водоотведения из неблагополучной в ветеринарно-санитарном отношении зоны должна обеспечивать дезинфекцию сточных вод.</w:t>
      </w:r>
    </w:p>
    <w:p w14:paraId="31D1134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176. На объектах должна применяться технология переработки поступающего сырья, обеспечивающая его обеззараживание.</w:t>
      </w:r>
    </w:p>
    <w:p w14:paraId="3CDCCBC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14:paraId="7D827458"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14</w:t>
      </w:r>
      <w:r w:rsidRPr="001105AF">
        <w:rPr>
          <w:rFonts w:ascii="Times New Roman" w:eastAsia="Times New Roman" w:hAnsi="Times New Roman" w:cs="Times New Roman"/>
          <w:b/>
          <w:bCs/>
          <w:caps/>
          <w:sz w:val="24"/>
          <w:szCs w:val="24"/>
          <w:lang w:eastAsia="ru-RU"/>
        </w:rPr>
        <w:br/>
        <w:t>ВЕТЕРИНАРНО-САНИТАРНЫЕ ТРЕБОВАНИЯ К ОБЪЕКТАМ, НА КОТОРЫХ ОСУЩЕСТВЛЯЕТСЯ ДЕЯТЕЛЬНОСТЬ ПО РЕАЛИЗАЦИИ ВЕТЕРИНАРНЫХ ПРЕПАРАТОВ</w:t>
      </w:r>
    </w:p>
    <w:p w14:paraId="10B6591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14:paraId="3E85A53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179. Ветеринарная аптека располагается в помещении, изолированном от помещений другого назначения.</w:t>
      </w:r>
    </w:p>
    <w:p w14:paraId="281F4C1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180. Площадь ветеринарной аптеки должна составлять не менее 15 кв. метров и предусматривать наличие зон хранения и обслуживания.</w:t>
      </w:r>
    </w:p>
    <w:p w14:paraId="53B657B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181. Ветеринарная аптека должна иметь центральные или автономные системы отопления, водоснабжения, канализации, вентиляции.</w:t>
      </w:r>
    </w:p>
    <w:p w14:paraId="1550912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182. В ветеринарной аптеке должны иметься:</w:t>
      </w:r>
    </w:p>
    <w:p w14:paraId="4EDE48E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стеллажи, шкафы для хранения ветеринарных препаратов;</w:t>
      </w:r>
    </w:p>
    <w:p w14:paraId="40A0CDA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холодильники;</w:t>
      </w:r>
    </w:p>
    <w:p w14:paraId="73FDFE1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приборы для регистрации температуры и влажности окружающей среды (термометры, гигрометры психометрические);</w:t>
      </w:r>
    </w:p>
    <w:p w14:paraId="7209BFAC"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оборудование и инвентарь, обеспечивающие чистоту и сохранность товарно-материальных ценностей;</w:t>
      </w:r>
    </w:p>
    <w:p w14:paraId="7B0B2B7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14:paraId="7690139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183. Склады (складские помещения) должны располагаться в изолированных нежилых помещениях капитальных строений.</w:t>
      </w:r>
    </w:p>
    <w:p w14:paraId="104C056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14:paraId="4F775AB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w:t>
      </w:r>
      <w:r w:rsidRPr="001105AF">
        <w:rPr>
          <w:rFonts w:ascii="Times New Roman" w:eastAsia="Times New Roman" w:hAnsi="Times New Roman" w:cs="Times New Roman"/>
          <w:sz w:val="24"/>
          <w:szCs w:val="24"/>
          <w:lang w:eastAsia="ru-RU"/>
        </w:rPr>
        <w:lastRenderedPageBreak/>
        <w:t>приемки, хранения, отгрузки и административно-бытовой зоны. Площадь зон приемки, хранения и отгрузки должна составлять не менее 20 кв. метров.</w:t>
      </w:r>
    </w:p>
    <w:p w14:paraId="30E0F23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14:paraId="40B8A42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14:paraId="067E889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188. На складах (в складских помещениях) должны иметься:</w:t>
      </w:r>
    </w:p>
    <w:p w14:paraId="3F4BF96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стеллажи, шкафы, подтоварники для хранения ветеринарных препаратов;</w:t>
      </w:r>
    </w:p>
    <w:p w14:paraId="60ACB73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холодильники, холодильные камеры;</w:t>
      </w:r>
    </w:p>
    <w:p w14:paraId="5CFEADE6"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приборы для регистрации температуры и влажности окружающей среды (термометры, гигрометры психометрические);</w:t>
      </w:r>
    </w:p>
    <w:p w14:paraId="31622B5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оборудование и инвентарь, обеспечивающие чистоту и сохранность товарно-материальных ценностей;</w:t>
      </w:r>
    </w:p>
    <w:p w14:paraId="1E2694A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14:paraId="4922C7C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гардеробное помещение или шкафы для верхней и специальной одежды и обуви работников.</w:t>
      </w:r>
    </w:p>
    <w:p w14:paraId="56560A3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189. При эксплуатации помещений должна обеспечиваться полная сохранность ветеринарных препаратов.</w:t>
      </w:r>
    </w:p>
    <w:p w14:paraId="3DD27DF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14:paraId="4F36C64B"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14:paraId="0361FE1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14:paraId="615E9AB1"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15</w:t>
      </w:r>
      <w:r w:rsidRPr="001105AF">
        <w:rPr>
          <w:rFonts w:ascii="Times New Roman" w:eastAsia="Times New Roman" w:hAnsi="Times New Roman" w:cs="Times New Roman"/>
          <w:b/>
          <w:bCs/>
          <w:caps/>
          <w:sz w:val="24"/>
          <w:szCs w:val="24"/>
          <w:lang w:eastAsia="ru-RU"/>
        </w:rPr>
        <w:br/>
        <w:t>ВЕТЕРИНАРНО-САНИТАРНЫЕ ТРЕБОВАНИЯ К ОБЪЕКТАМ, НА КОТОРЫХ ОСУЩЕСТВЛЯЕТСЯ ДЕЯТЕЛЬНОСТЬ ПО ПРОИЗВОДСТВУ ВЕТЕРИНАРНЫХ ПРЕПАРАТОВ</w:t>
      </w:r>
    </w:p>
    <w:p w14:paraId="0561515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14:paraId="0179622D"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14:paraId="28B81258"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14:paraId="38A4841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195. Стационарные трубопроводы должны иметь маркировку с указанием проходящих по ним веществ и направления потока.</w:t>
      </w:r>
    </w:p>
    <w:p w14:paraId="1A6BA48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14:paraId="2E93CC7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lastRenderedPageBreak/>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14:paraId="77181A57"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14:paraId="72B77A62"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199. Инвентарь для мытья и очистки оборудования и помещений должен быть идентифицирован (промаркирован) и не являться источником контаминации.</w:t>
      </w:r>
    </w:p>
    <w:p w14:paraId="03DEE855"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14:paraId="1983B98E"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Внутренние поверхности (стены, полы, потолки) производственных помещений должны быть гладкими, легко и эффективно очищаться и дезинфицироваться.</w:t>
      </w:r>
    </w:p>
    <w:p w14:paraId="6D724AA9"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14:paraId="54A7199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14:paraId="298CF0B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w:t>
      </w:r>
      <w:r w:rsidRPr="001105AF">
        <w:rPr>
          <w:rFonts w:ascii="Times New Roman" w:eastAsia="Times New Roman" w:hAnsi="Times New Roman" w:cs="Times New Roman"/>
          <w:sz w:val="24"/>
          <w:szCs w:val="24"/>
          <w:vertAlign w:val="superscript"/>
          <w:lang w:eastAsia="ru-RU"/>
        </w:rPr>
        <w:t>4</w:t>
      </w:r>
      <w:r w:rsidRPr="001105AF">
        <w:rPr>
          <w:rFonts w:ascii="Times New Roman" w:eastAsia="Times New Roman" w:hAnsi="Times New Roman" w:cs="Times New Roman"/>
          <w:sz w:val="24"/>
          <w:szCs w:val="24"/>
          <w:lang w:eastAsia="ru-RU"/>
        </w:rP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14:paraId="1EFAC3C5" w14:textId="77777777" w:rsidR="001105AF" w:rsidRPr="001105AF" w:rsidRDefault="001105AF" w:rsidP="001105AF">
      <w:pPr>
        <w:spacing w:before="0" w:beforeAutospacing="0" w:afterAutospacing="0"/>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lang w:eastAsia="ru-RU"/>
        </w:rPr>
        <w:t>______________________________</w:t>
      </w:r>
    </w:p>
    <w:p w14:paraId="15350DA6" w14:textId="77777777" w:rsidR="001105AF" w:rsidRPr="001105AF" w:rsidRDefault="001105AF" w:rsidP="001105AF">
      <w:pPr>
        <w:spacing w:before="0" w:beforeAutospacing="0" w:after="240" w:afterAutospacing="0"/>
        <w:ind w:firstLine="567"/>
        <w:rPr>
          <w:rFonts w:ascii="Times New Roman" w:eastAsia="Times New Roman" w:hAnsi="Times New Roman" w:cs="Times New Roman"/>
          <w:sz w:val="20"/>
          <w:szCs w:val="20"/>
          <w:lang w:eastAsia="ru-RU"/>
        </w:rPr>
      </w:pPr>
      <w:r w:rsidRPr="001105AF">
        <w:rPr>
          <w:rFonts w:ascii="Times New Roman" w:eastAsia="Times New Roman" w:hAnsi="Times New Roman" w:cs="Times New Roman"/>
          <w:sz w:val="20"/>
          <w:szCs w:val="20"/>
          <w:vertAlign w:val="superscript"/>
          <w:lang w:eastAsia="ru-RU"/>
        </w:rPr>
        <w:t>4</w:t>
      </w:r>
      <w:r w:rsidRPr="001105AF">
        <w:rPr>
          <w:rFonts w:ascii="Times New Roman" w:eastAsia="Times New Roman" w:hAnsi="Times New Roman" w:cs="Times New Roman"/>
          <w:sz w:val="20"/>
          <w:szCs w:val="20"/>
          <w:lang w:eastAsia="ru-RU"/>
        </w:rPr>
        <w: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14:paraId="2F594BC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14:paraId="0FBE0803"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204. Контроль в процессе производства допускается осуществлять в производственной зоне, если это не создает риска для технологического процесса.</w:t>
      </w:r>
    </w:p>
    <w:p w14:paraId="08461D55" w14:textId="77777777" w:rsidR="001105AF" w:rsidRPr="001105AF" w:rsidRDefault="001105AF" w:rsidP="001105AF">
      <w:pPr>
        <w:spacing w:before="240" w:beforeAutospacing="0" w:after="240" w:afterAutospacing="0"/>
        <w:jc w:val="center"/>
        <w:rPr>
          <w:rFonts w:ascii="Times New Roman" w:eastAsia="Times New Roman" w:hAnsi="Times New Roman" w:cs="Times New Roman"/>
          <w:b/>
          <w:bCs/>
          <w:caps/>
          <w:sz w:val="24"/>
          <w:szCs w:val="24"/>
          <w:lang w:eastAsia="ru-RU"/>
        </w:rPr>
      </w:pPr>
      <w:r w:rsidRPr="001105AF">
        <w:rPr>
          <w:rFonts w:ascii="Times New Roman" w:eastAsia="Times New Roman" w:hAnsi="Times New Roman" w:cs="Times New Roman"/>
          <w:b/>
          <w:bCs/>
          <w:caps/>
          <w:sz w:val="24"/>
          <w:szCs w:val="24"/>
          <w:lang w:eastAsia="ru-RU"/>
        </w:rPr>
        <w:t>ГЛАВА 16</w:t>
      </w:r>
      <w:r w:rsidRPr="001105AF">
        <w:rPr>
          <w:rFonts w:ascii="Times New Roman" w:eastAsia="Times New Roman" w:hAnsi="Times New Roman" w:cs="Times New Roman"/>
          <w:b/>
          <w:bCs/>
          <w:caps/>
          <w:sz w:val="24"/>
          <w:szCs w:val="24"/>
          <w:lang w:eastAsia="ru-RU"/>
        </w:rPr>
        <w:br/>
        <w:t>ПОНЯТИЙНЫЙ АППАРАТ</w:t>
      </w:r>
    </w:p>
    <w:p w14:paraId="04DFE8E0"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205. Для целей настоящих требований используются следующие термины и их определения:</w:t>
      </w:r>
    </w:p>
    <w:p w14:paraId="1CF5862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14:paraId="12298461"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xml:space="preserve">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w:t>
      </w:r>
      <w:r w:rsidRPr="001105AF">
        <w:rPr>
          <w:rFonts w:ascii="Times New Roman" w:eastAsia="Times New Roman" w:hAnsi="Times New Roman" w:cs="Times New Roman"/>
          <w:sz w:val="24"/>
          <w:szCs w:val="24"/>
          <w:lang w:eastAsia="ru-RU"/>
        </w:rPr>
        <w:lastRenderedPageBreak/>
        <w:t>находящейся в обращении сельскохозяйственной продукции, а также место происхождения (производства, изготовления) сельскохозяйственной продукции;</w:t>
      </w:r>
    </w:p>
    <w:p w14:paraId="5DC845C4"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14:paraId="672969CF" w14:textId="77777777" w:rsidR="001105AF" w:rsidRPr="001105AF" w:rsidRDefault="001105AF" w:rsidP="001105AF">
      <w:pPr>
        <w:spacing w:before="0" w:beforeAutospacing="0" w:afterAutospacing="0"/>
        <w:ind w:firstLine="567"/>
        <w:rPr>
          <w:rFonts w:ascii="Times New Roman" w:eastAsia="Times New Roman" w:hAnsi="Times New Roman" w:cs="Times New Roman"/>
          <w:sz w:val="24"/>
          <w:szCs w:val="24"/>
          <w:lang w:eastAsia="ru-RU"/>
        </w:rPr>
      </w:pPr>
      <w:r w:rsidRPr="001105AF">
        <w:rPr>
          <w:rFonts w:ascii="Times New Roman" w:eastAsia="Times New Roman" w:hAnsi="Times New Roman" w:cs="Times New Roman"/>
          <w:sz w:val="24"/>
          <w:szCs w:val="24"/>
          <w:lang w:eastAsia="ru-RU"/>
        </w:rPr>
        <w:t> </w:t>
      </w:r>
    </w:p>
    <w:p w14:paraId="26E397B6" w14:textId="77777777" w:rsidR="009A0370" w:rsidRDefault="009A0370"/>
    <w:sectPr w:rsidR="009A0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82"/>
    <w:rsid w:val="001105AF"/>
    <w:rsid w:val="003F2382"/>
    <w:rsid w:val="009A0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73103-B980-4CFD-9AB3-BF504354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105AF"/>
  </w:style>
  <w:style w:type="character" w:styleId="a3">
    <w:name w:val="Hyperlink"/>
    <w:basedOn w:val="a0"/>
    <w:uiPriority w:val="99"/>
    <w:semiHidden/>
    <w:unhideWhenUsed/>
    <w:rsid w:val="001105AF"/>
    <w:rPr>
      <w:color w:val="154C94"/>
      <w:u w:val="single"/>
    </w:rPr>
  </w:style>
  <w:style w:type="character" w:styleId="a4">
    <w:name w:val="FollowedHyperlink"/>
    <w:basedOn w:val="a0"/>
    <w:uiPriority w:val="99"/>
    <w:semiHidden/>
    <w:unhideWhenUsed/>
    <w:rsid w:val="001105AF"/>
    <w:rPr>
      <w:color w:val="154C94"/>
      <w:u w:val="single"/>
    </w:rPr>
  </w:style>
  <w:style w:type="paragraph" w:customStyle="1" w:styleId="msonormal0">
    <w:name w:val="msonormal"/>
    <w:basedOn w:val="a"/>
    <w:rsid w:val="001105AF"/>
    <w:pPr>
      <w:spacing w:after="100"/>
      <w:jc w:val="left"/>
    </w:pPr>
    <w:rPr>
      <w:rFonts w:ascii="Times New Roman" w:eastAsia="Times New Roman" w:hAnsi="Times New Roman" w:cs="Times New Roman"/>
      <w:sz w:val="24"/>
      <w:szCs w:val="24"/>
      <w:lang w:eastAsia="ru-RU"/>
    </w:rPr>
  </w:style>
  <w:style w:type="paragraph" w:customStyle="1" w:styleId="article">
    <w:name w:val="article"/>
    <w:basedOn w:val="a"/>
    <w:rsid w:val="001105AF"/>
    <w:pPr>
      <w:spacing w:before="240" w:beforeAutospacing="0" w:after="240" w:afterAutospacing="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1105AF"/>
    <w:pPr>
      <w:spacing w:before="240" w:beforeAutospacing="0" w:after="240" w:afterAutospacing="0"/>
      <w:ind w:right="2268"/>
      <w:jc w:val="left"/>
    </w:pPr>
    <w:rPr>
      <w:rFonts w:ascii="Times New Roman" w:eastAsia="Times New Roman" w:hAnsi="Times New Roman" w:cs="Times New Roman"/>
      <w:b/>
      <w:bCs/>
      <w:sz w:val="28"/>
      <w:szCs w:val="28"/>
      <w:lang w:eastAsia="ru-RU"/>
    </w:rPr>
  </w:style>
  <w:style w:type="paragraph" w:customStyle="1" w:styleId="titlencpi">
    <w:name w:val="titlencpi"/>
    <w:basedOn w:val="a"/>
    <w:rsid w:val="001105AF"/>
    <w:pPr>
      <w:spacing w:before="240" w:beforeAutospacing="0" w:after="240" w:afterAutospacing="0"/>
      <w:ind w:right="2268"/>
      <w:jc w:val="left"/>
    </w:pPr>
    <w:rPr>
      <w:rFonts w:ascii="Times New Roman" w:eastAsia="Times New Roman" w:hAnsi="Times New Roman" w:cs="Times New Roman"/>
      <w:b/>
      <w:bCs/>
      <w:sz w:val="28"/>
      <w:szCs w:val="28"/>
      <w:lang w:eastAsia="ru-RU"/>
    </w:rPr>
  </w:style>
  <w:style w:type="paragraph" w:customStyle="1" w:styleId="aspaper">
    <w:name w:val="aspaper"/>
    <w:basedOn w:val="a"/>
    <w:rsid w:val="001105AF"/>
    <w:pPr>
      <w:spacing w:before="0" w:beforeAutospacing="0" w:afterAutospacing="0"/>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1105AF"/>
    <w:pPr>
      <w:spacing w:before="240" w:beforeAutospacing="0" w:after="240" w:afterAutospacing="0"/>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1105AF"/>
    <w:pPr>
      <w:spacing w:before="0" w:beforeAutospacing="0" w:afterAutospacing="0"/>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1105AF"/>
    <w:pPr>
      <w:spacing w:before="0" w:beforeAutospacing="0" w:afterAutospacing="0"/>
      <w:jc w:val="center"/>
    </w:pPr>
    <w:rPr>
      <w:rFonts w:ascii="Times New Roman" w:eastAsia="Times New Roman" w:hAnsi="Times New Roman" w:cs="Times New Roman"/>
      <w:b/>
      <w:bCs/>
      <w:sz w:val="24"/>
      <w:szCs w:val="24"/>
      <w:lang w:eastAsia="ru-RU"/>
    </w:rPr>
  </w:style>
  <w:style w:type="paragraph" w:customStyle="1" w:styleId="agree">
    <w:name w:val="agree"/>
    <w:basedOn w:val="a"/>
    <w:rsid w:val="001105AF"/>
    <w:pPr>
      <w:spacing w:before="0" w:beforeAutospacing="0" w:after="28" w:afterAutospacing="0"/>
      <w:jc w:val="left"/>
    </w:pPr>
    <w:rPr>
      <w:rFonts w:ascii="Times New Roman" w:eastAsia="Times New Roman" w:hAnsi="Times New Roman" w:cs="Times New Roman"/>
      <w:lang w:eastAsia="ru-RU"/>
    </w:rPr>
  </w:style>
  <w:style w:type="paragraph" w:customStyle="1" w:styleId="razdel">
    <w:name w:val="razdel"/>
    <w:basedOn w:val="a"/>
    <w:rsid w:val="001105AF"/>
    <w:pPr>
      <w:spacing w:before="0" w:beforeAutospacing="0" w:afterAutospacing="0"/>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1105AF"/>
    <w:pPr>
      <w:spacing w:before="0" w:beforeAutospacing="0" w:afterAutospacing="0"/>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1105AF"/>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1105AF"/>
    <w:pPr>
      <w:spacing w:before="0" w:beforeAutospacing="0" w:afterAutospacing="0"/>
      <w:jc w:val="right"/>
    </w:pPr>
    <w:rPr>
      <w:rFonts w:ascii="Times New Roman" w:eastAsia="Times New Roman" w:hAnsi="Times New Roman" w:cs="Times New Roman"/>
      <w:lang w:eastAsia="ru-RU"/>
    </w:rPr>
  </w:style>
  <w:style w:type="paragraph" w:customStyle="1" w:styleId="titleu">
    <w:name w:val="titleu"/>
    <w:basedOn w:val="a"/>
    <w:rsid w:val="001105AF"/>
    <w:pPr>
      <w:spacing w:before="240" w:beforeAutospacing="0" w:after="240" w:afterAutospacing="0"/>
      <w:jc w:val="left"/>
    </w:pPr>
    <w:rPr>
      <w:rFonts w:ascii="Times New Roman" w:eastAsia="Times New Roman" w:hAnsi="Times New Roman" w:cs="Times New Roman"/>
      <w:b/>
      <w:bCs/>
      <w:sz w:val="24"/>
      <w:szCs w:val="24"/>
      <w:lang w:eastAsia="ru-RU"/>
    </w:rPr>
  </w:style>
  <w:style w:type="paragraph" w:customStyle="1" w:styleId="titlek">
    <w:name w:val="titlek"/>
    <w:basedOn w:val="a"/>
    <w:rsid w:val="001105AF"/>
    <w:pPr>
      <w:spacing w:before="240" w:beforeAutospacing="0" w:afterAutospacing="0"/>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1105AF"/>
    <w:pPr>
      <w:spacing w:before="0" w:beforeAutospacing="0" w:afterAutospacing="0"/>
      <w:jc w:val="left"/>
    </w:pPr>
    <w:rPr>
      <w:rFonts w:ascii="Times New Roman" w:eastAsia="Times New Roman" w:hAnsi="Times New Roman" w:cs="Times New Roman"/>
      <w:sz w:val="20"/>
      <w:szCs w:val="20"/>
      <w:lang w:eastAsia="ru-RU"/>
    </w:rPr>
  </w:style>
  <w:style w:type="paragraph" w:customStyle="1" w:styleId="point">
    <w:name w:val="point"/>
    <w:basedOn w:val="a"/>
    <w:rsid w:val="001105A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underpoint">
    <w:name w:val="underpoint"/>
    <w:basedOn w:val="a"/>
    <w:rsid w:val="001105A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signed">
    <w:name w:val="signed"/>
    <w:basedOn w:val="a"/>
    <w:rsid w:val="001105A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odobren">
    <w:name w:val="odobren"/>
    <w:basedOn w:val="a"/>
    <w:rsid w:val="001105AF"/>
    <w:pPr>
      <w:spacing w:before="0" w:beforeAutospacing="0" w:afterAutospacing="0"/>
      <w:jc w:val="left"/>
    </w:pPr>
    <w:rPr>
      <w:rFonts w:ascii="Times New Roman" w:eastAsia="Times New Roman" w:hAnsi="Times New Roman" w:cs="Times New Roman"/>
      <w:lang w:eastAsia="ru-RU"/>
    </w:rPr>
  </w:style>
  <w:style w:type="paragraph" w:customStyle="1" w:styleId="odobren1">
    <w:name w:val="odobren1"/>
    <w:basedOn w:val="a"/>
    <w:rsid w:val="001105AF"/>
    <w:pPr>
      <w:spacing w:before="0" w:beforeAutospacing="0" w:after="120" w:afterAutospacing="0"/>
      <w:jc w:val="left"/>
    </w:pPr>
    <w:rPr>
      <w:rFonts w:ascii="Times New Roman" w:eastAsia="Times New Roman" w:hAnsi="Times New Roman" w:cs="Times New Roman"/>
      <w:lang w:eastAsia="ru-RU"/>
    </w:rPr>
  </w:style>
  <w:style w:type="paragraph" w:customStyle="1" w:styleId="comment">
    <w:name w:val="comment"/>
    <w:basedOn w:val="a"/>
    <w:rsid w:val="001105AF"/>
    <w:pPr>
      <w:spacing w:before="0" w:beforeAutospacing="0" w:afterAutospacing="0"/>
      <w:ind w:firstLine="709"/>
    </w:pPr>
    <w:rPr>
      <w:rFonts w:ascii="Times New Roman" w:eastAsia="Times New Roman" w:hAnsi="Times New Roman" w:cs="Times New Roman"/>
      <w:sz w:val="20"/>
      <w:szCs w:val="20"/>
      <w:lang w:eastAsia="ru-RU"/>
    </w:rPr>
  </w:style>
  <w:style w:type="paragraph" w:customStyle="1" w:styleId="preamble">
    <w:name w:val="preamble"/>
    <w:basedOn w:val="a"/>
    <w:rsid w:val="001105A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snoski">
    <w:name w:val="snoski"/>
    <w:basedOn w:val="a"/>
    <w:rsid w:val="001105AF"/>
    <w:pPr>
      <w:spacing w:before="0" w:beforeAutospacing="0" w:afterAutospacing="0"/>
    </w:pPr>
    <w:rPr>
      <w:rFonts w:ascii="Times New Roman" w:eastAsia="Times New Roman" w:hAnsi="Times New Roman" w:cs="Times New Roman"/>
      <w:sz w:val="20"/>
      <w:szCs w:val="20"/>
      <w:lang w:eastAsia="ru-RU"/>
    </w:rPr>
  </w:style>
  <w:style w:type="paragraph" w:customStyle="1" w:styleId="snoskiline">
    <w:name w:val="snoskiline"/>
    <w:basedOn w:val="a"/>
    <w:rsid w:val="001105AF"/>
    <w:pPr>
      <w:spacing w:before="0" w:beforeAutospacing="0" w:afterAutospacing="0"/>
    </w:pPr>
    <w:rPr>
      <w:rFonts w:ascii="Times New Roman" w:eastAsia="Times New Roman" w:hAnsi="Times New Roman" w:cs="Times New Roman"/>
      <w:sz w:val="20"/>
      <w:szCs w:val="20"/>
      <w:lang w:eastAsia="ru-RU"/>
    </w:rPr>
  </w:style>
  <w:style w:type="paragraph" w:customStyle="1" w:styleId="paragraph">
    <w:name w:val="paragraph"/>
    <w:basedOn w:val="a"/>
    <w:rsid w:val="001105AF"/>
    <w:pPr>
      <w:spacing w:before="240" w:beforeAutospacing="0" w:after="240" w:afterAutospacing="0"/>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1105AF"/>
    <w:pPr>
      <w:spacing w:before="0" w:beforeAutospacing="0" w:afterAutospacing="0"/>
      <w:jc w:val="left"/>
    </w:pPr>
    <w:rPr>
      <w:rFonts w:ascii="Times New Roman" w:eastAsia="Times New Roman" w:hAnsi="Times New Roman" w:cs="Times New Roman"/>
      <w:sz w:val="20"/>
      <w:szCs w:val="20"/>
      <w:lang w:eastAsia="ru-RU"/>
    </w:rPr>
  </w:style>
  <w:style w:type="paragraph" w:customStyle="1" w:styleId="numnrpa">
    <w:name w:val="numnrpa"/>
    <w:basedOn w:val="a"/>
    <w:rsid w:val="001105AF"/>
    <w:pPr>
      <w:spacing w:before="0" w:beforeAutospacing="0" w:afterAutospacing="0"/>
      <w:jc w:val="left"/>
    </w:pPr>
    <w:rPr>
      <w:rFonts w:ascii="Times New Roman" w:eastAsia="Times New Roman" w:hAnsi="Times New Roman" w:cs="Times New Roman"/>
      <w:sz w:val="36"/>
      <w:szCs w:val="36"/>
      <w:lang w:eastAsia="ru-RU"/>
    </w:rPr>
  </w:style>
  <w:style w:type="paragraph" w:customStyle="1" w:styleId="append">
    <w:name w:val="append"/>
    <w:basedOn w:val="a"/>
    <w:rsid w:val="001105AF"/>
    <w:pPr>
      <w:spacing w:before="0" w:beforeAutospacing="0" w:afterAutospacing="0"/>
      <w:jc w:val="left"/>
    </w:pPr>
    <w:rPr>
      <w:rFonts w:ascii="Times New Roman" w:eastAsia="Times New Roman" w:hAnsi="Times New Roman" w:cs="Times New Roman"/>
      <w:lang w:eastAsia="ru-RU"/>
    </w:rPr>
  </w:style>
  <w:style w:type="paragraph" w:customStyle="1" w:styleId="prinodobren">
    <w:name w:val="prinodobren"/>
    <w:basedOn w:val="a"/>
    <w:rsid w:val="001105AF"/>
    <w:pPr>
      <w:spacing w:before="240" w:beforeAutospacing="0" w:after="240" w:afterAutospacing="0"/>
      <w:jc w:val="left"/>
    </w:pPr>
    <w:rPr>
      <w:rFonts w:ascii="Times New Roman" w:eastAsia="Times New Roman" w:hAnsi="Times New Roman" w:cs="Times New Roman"/>
      <w:i/>
      <w:iCs/>
      <w:sz w:val="24"/>
      <w:szCs w:val="24"/>
      <w:lang w:eastAsia="ru-RU"/>
    </w:rPr>
  </w:style>
  <w:style w:type="paragraph" w:customStyle="1" w:styleId="spiski">
    <w:name w:val="spiski"/>
    <w:basedOn w:val="a"/>
    <w:rsid w:val="001105AF"/>
    <w:pPr>
      <w:spacing w:before="0" w:beforeAutospacing="0" w:afterAutospacing="0"/>
      <w:jc w:val="left"/>
    </w:pPr>
    <w:rPr>
      <w:rFonts w:ascii="Times New Roman" w:eastAsia="Times New Roman" w:hAnsi="Times New Roman" w:cs="Times New Roman"/>
      <w:sz w:val="24"/>
      <w:szCs w:val="24"/>
      <w:lang w:eastAsia="ru-RU"/>
    </w:rPr>
  </w:style>
  <w:style w:type="paragraph" w:customStyle="1" w:styleId="nonumheader">
    <w:name w:val="nonumheader"/>
    <w:basedOn w:val="a"/>
    <w:rsid w:val="001105AF"/>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1105AF"/>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1105AF"/>
    <w:pPr>
      <w:spacing w:before="0" w:beforeAutospacing="0" w:afterAutospacing="0"/>
      <w:ind w:firstLine="1021"/>
    </w:pPr>
    <w:rPr>
      <w:rFonts w:ascii="Times New Roman" w:eastAsia="Times New Roman" w:hAnsi="Times New Roman" w:cs="Times New Roman"/>
      <w:lang w:eastAsia="ru-RU"/>
    </w:rPr>
  </w:style>
  <w:style w:type="paragraph" w:customStyle="1" w:styleId="agreedate">
    <w:name w:val="agreedate"/>
    <w:basedOn w:val="a"/>
    <w:rsid w:val="001105AF"/>
    <w:pPr>
      <w:spacing w:before="0" w:beforeAutospacing="0" w:afterAutospacing="0"/>
    </w:pPr>
    <w:rPr>
      <w:rFonts w:ascii="Times New Roman" w:eastAsia="Times New Roman" w:hAnsi="Times New Roman" w:cs="Times New Roman"/>
      <w:lang w:eastAsia="ru-RU"/>
    </w:rPr>
  </w:style>
  <w:style w:type="paragraph" w:customStyle="1" w:styleId="changeadd">
    <w:name w:val="changeadd"/>
    <w:basedOn w:val="a"/>
    <w:rsid w:val="001105AF"/>
    <w:pPr>
      <w:spacing w:before="0" w:beforeAutospacing="0" w:afterAutospacing="0"/>
      <w:ind w:left="1134" w:firstLine="567"/>
    </w:pPr>
    <w:rPr>
      <w:rFonts w:ascii="Times New Roman" w:eastAsia="Times New Roman" w:hAnsi="Times New Roman" w:cs="Times New Roman"/>
      <w:sz w:val="24"/>
      <w:szCs w:val="24"/>
      <w:lang w:eastAsia="ru-RU"/>
    </w:rPr>
  </w:style>
  <w:style w:type="paragraph" w:customStyle="1" w:styleId="changei">
    <w:name w:val="changei"/>
    <w:basedOn w:val="a"/>
    <w:rsid w:val="001105AF"/>
    <w:pPr>
      <w:spacing w:before="0" w:beforeAutospacing="0" w:afterAutospacing="0"/>
      <w:ind w:left="1021"/>
      <w:jc w:val="left"/>
    </w:pPr>
    <w:rPr>
      <w:rFonts w:ascii="Times New Roman" w:eastAsia="Times New Roman" w:hAnsi="Times New Roman" w:cs="Times New Roman"/>
      <w:sz w:val="24"/>
      <w:szCs w:val="24"/>
      <w:lang w:eastAsia="ru-RU"/>
    </w:rPr>
  </w:style>
  <w:style w:type="paragraph" w:customStyle="1" w:styleId="changeutrs">
    <w:name w:val="changeutrs"/>
    <w:basedOn w:val="a"/>
    <w:rsid w:val="001105AF"/>
    <w:pPr>
      <w:spacing w:before="0" w:beforeAutospacing="0" w:after="240" w:afterAutospacing="0"/>
      <w:ind w:left="1134"/>
    </w:pPr>
    <w:rPr>
      <w:rFonts w:ascii="Times New Roman" w:eastAsia="Times New Roman" w:hAnsi="Times New Roman" w:cs="Times New Roman"/>
      <w:sz w:val="24"/>
      <w:szCs w:val="24"/>
      <w:lang w:eastAsia="ru-RU"/>
    </w:rPr>
  </w:style>
  <w:style w:type="paragraph" w:customStyle="1" w:styleId="changeold">
    <w:name w:val="changeold"/>
    <w:basedOn w:val="a"/>
    <w:rsid w:val="001105AF"/>
    <w:pPr>
      <w:spacing w:before="240" w:beforeAutospacing="0" w:after="240" w:afterAutospacing="0"/>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1105AF"/>
    <w:pPr>
      <w:spacing w:before="0" w:beforeAutospacing="0" w:after="28" w:afterAutospacing="0"/>
      <w:jc w:val="left"/>
    </w:pPr>
    <w:rPr>
      <w:rFonts w:ascii="Times New Roman" w:eastAsia="Times New Roman" w:hAnsi="Times New Roman" w:cs="Times New Roman"/>
      <w:lang w:eastAsia="ru-RU"/>
    </w:rPr>
  </w:style>
  <w:style w:type="paragraph" w:customStyle="1" w:styleId="cap1">
    <w:name w:val="cap1"/>
    <w:basedOn w:val="a"/>
    <w:rsid w:val="001105AF"/>
    <w:pPr>
      <w:spacing w:before="0" w:beforeAutospacing="0" w:afterAutospacing="0"/>
      <w:jc w:val="left"/>
    </w:pPr>
    <w:rPr>
      <w:rFonts w:ascii="Times New Roman" w:eastAsia="Times New Roman" w:hAnsi="Times New Roman" w:cs="Times New Roman"/>
      <w:lang w:eastAsia="ru-RU"/>
    </w:rPr>
  </w:style>
  <w:style w:type="paragraph" w:customStyle="1" w:styleId="capu1">
    <w:name w:val="capu1"/>
    <w:basedOn w:val="a"/>
    <w:rsid w:val="001105AF"/>
    <w:pPr>
      <w:spacing w:before="0" w:beforeAutospacing="0" w:after="120" w:afterAutospacing="0"/>
      <w:jc w:val="left"/>
    </w:pPr>
    <w:rPr>
      <w:rFonts w:ascii="Times New Roman" w:eastAsia="Times New Roman" w:hAnsi="Times New Roman" w:cs="Times New Roman"/>
      <w:lang w:eastAsia="ru-RU"/>
    </w:rPr>
  </w:style>
  <w:style w:type="paragraph" w:customStyle="1" w:styleId="newncpi">
    <w:name w:val="newncpi"/>
    <w:basedOn w:val="a"/>
    <w:rsid w:val="001105A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newncpi0">
    <w:name w:val="newncpi0"/>
    <w:basedOn w:val="a"/>
    <w:rsid w:val="001105AF"/>
    <w:pPr>
      <w:spacing w:before="0" w:beforeAutospacing="0" w:afterAutospacing="0"/>
    </w:pPr>
    <w:rPr>
      <w:rFonts w:ascii="Times New Roman" w:eastAsia="Times New Roman" w:hAnsi="Times New Roman" w:cs="Times New Roman"/>
      <w:sz w:val="24"/>
      <w:szCs w:val="24"/>
      <w:lang w:eastAsia="ru-RU"/>
    </w:rPr>
  </w:style>
  <w:style w:type="paragraph" w:customStyle="1" w:styleId="newncpi1">
    <w:name w:val="newncpi1"/>
    <w:basedOn w:val="a"/>
    <w:rsid w:val="001105AF"/>
    <w:pPr>
      <w:spacing w:before="0" w:beforeAutospacing="0" w:afterAutospacing="0"/>
      <w:ind w:left="567"/>
    </w:pPr>
    <w:rPr>
      <w:rFonts w:ascii="Times New Roman" w:eastAsia="Times New Roman" w:hAnsi="Times New Roman" w:cs="Times New Roman"/>
      <w:sz w:val="24"/>
      <w:szCs w:val="24"/>
      <w:lang w:eastAsia="ru-RU"/>
    </w:rPr>
  </w:style>
  <w:style w:type="paragraph" w:customStyle="1" w:styleId="edizmeren">
    <w:name w:val="edizmeren"/>
    <w:basedOn w:val="a"/>
    <w:rsid w:val="001105AF"/>
    <w:pPr>
      <w:spacing w:before="0" w:beforeAutospacing="0" w:afterAutospacing="0"/>
      <w:jc w:val="right"/>
    </w:pPr>
    <w:rPr>
      <w:rFonts w:ascii="Times New Roman" w:eastAsia="Times New Roman" w:hAnsi="Times New Roman" w:cs="Times New Roman"/>
      <w:sz w:val="20"/>
      <w:szCs w:val="20"/>
      <w:lang w:eastAsia="ru-RU"/>
    </w:rPr>
  </w:style>
  <w:style w:type="paragraph" w:customStyle="1" w:styleId="zagrazdel">
    <w:name w:val="zagrazdel"/>
    <w:basedOn w:val="a"/>
    <w:rsid w:val="001105AF"/>
    <w:pPr>
      <w:spacing w:before="240" w:beforeAutospacing="0" w:after="240" w:afterAutospacing="0"/>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1105AF"/>
    <w:pPr>
      <w:spacing w:before="0" w:beforeAutospacing="0" w:afterAutospacing="0"/>
      <w:jc w:val="center"/>
    </w:pPr>
    <w:rPr>
      <w:rFonts w:ascii="Times New Roman" w:eastAsia="Times New Roman" w:hAnsi="Times New Roman" w:cs="Times New Roman"/>
      <w:sz w:val="24"/>
      <w:szCs w:val="24"/>
      <w:lang w:eastAsia="ru-RU"/>
    </w:rPr>
  </w:style>
  <w:style w:type="paragraph" w:customStyle="1" w:styleId="primer">
    <w:name w:val="primer"/>
    <w:basedOn w:val="a"/>
    <w:rsid w:val="001105AF"/>
    <w:pPr>
      <w:spacing w:before="0" w:beforeAutospacing="0" w:afterAutospacing="0"/>
      <w:ind w:firstLine="567"/>
    </w:pPr>
    <w:rPr>
      <w:rFonts w:ascii="Times New Roman" w:eastAsia="Times New Roman" w:hAnsi="Times New Roman" w:cs="Times New Roman"/>
      <w:sz w:val="20"/>
      <w:szCs w:val="20"/>
      <w:lang w:eastAsia="ru-RU"/>
    </w:rPr>
  </w:style>
  <w:style w:type="paragraph" w:customStyle="1" w:styleId="withpar">
    <w:name w:val="withpar"/>
    <w:basedOn w:val="a"/>
    <w:rsid w:val="001105A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withoutpar">
    <w:name w:val="withoutpar"/>
    <w:basedOn w:val="a"/>
    <w:rsid w:val="001105AF"/>
    <w:pPr>
      <w:spacing w:before="0" w:beforeAutospacing="0" w:after="60" w:afterAutospacing="0"/>
    </w:pPr>
    <w:rPr>
      <w:rFonts w:ascii="Times New Roman" w:eastAsia="Times New Roman" w:hAnsi="Times New Roman" w:cs="Times New Roman"/>
      <w:sz w:val="24"/>
      <w:szCs w:val="24"/>
      <w:lang w:eastAsia="ru-RU"/>
    </w:rPr>
  </w:style>
  <w:style w:type="paragraph" w:customStyle="1" w:styleId="undline">
    <w:name w:val="undline"/>
    <w:basedOn w:val="a"/>
    <w:rsid w:val="001105AF"/>
    <w:pPr>
      <w:spacing w:before="0" w:beforeAutospacing="0" w:afterAutospacing="0"/>
    </w:pPr>
    <w:rPr>
      <w:rFonts w:ascii="Times New Roman" w:eastAsia="Times New Roman" w:hAnsi="Times New Roman" w:cs="Times New Roman"/>
      <w:sz w:val="20"/>
      <w:szCs w:val="20"/>
      <w:lang w:eastAsia="ru-RU"/>
    </w:rPr>
  </w:style>
  <w:style w:type="paragraph" w:customStyle="1" w:styleId="underline">
    <w:name w:val="underline"/>
    <w:basedOn w:val="a"/>
    <w:rsid w:val="001105AF"/>
    <w:pPr>
      <w:spacing w:before="0" w:beforeAutospacing="0" w:afterAutospacing="0"/>
    </w:pPr>
    <w:rPr>
      <w:rFonts w:ascii="Times New Roman" w:eastAsia="Times New Roman" w:hAnsi="Times New Roman" w:cs="Times New Roman"/>
      <w:sz w:val="20"/>
      <w:szCs w:val="20"/>
      <w:lang w:eastAsia="ru-RU"/>
    </w:rPr>
  </w:style>
  <w:style w:type="paragraph" w:customStyle="1" w:styleId="ncpicomment">
    <w:name w:val="ncpicomment"/>
    <w:basedOn w:val="a"/>
    <w:rsid w:val="001105AF"/>
    <w:pPr>
      <w:spacing w:before="120" w:beforeAutospacing="0" w:afterAutospacing="0"/>
      <w:ind w:left="1134"/>
    </w:pPr>
    <w:rPr>
      <w:rFonts w:ascii="Times New Roman" w:eastAsia="Times New Roman" w:hAnsi="Times New Roman" w:cs="Times New Roman"/>
      <w:i/>
      <w:iCs/>
      <w:sz w:val="24"/>
      <w:szCs w:val="24"/>
      <w:lang w:eastAsia="ru-RU"/>
    </w:rPr>
  </w:style>
  <w:style w:type="paragraph" w:customStyle="1" w:styleId="rekviziti">
    <w:name w:val="rekviziti"/>
    <w:basedOn w:val="a"/>
    <w:rsid w:val="001105AF"/>
    <w:pPr>
      <w:spacing w:before="0" w:beforeAutospacing="0" w:afterAutospacing="0"/>
      <w:ind w:left="1134"/>
    </w:pPr>
    <w:rPr>
      <w:rFonts w:ascii="Times New Roman" w:eastAsia="Times New Roman" w:hAnsi="Times New Roman" w:cs="Times New Roman"/>
      <w:sz w:val="24"/>
      <w:szCs w:val="24"/>
      <w:lang w:eastAsia="ru-RU"/>
    </w:rPr>
  </w:style>
  <w:style w:type="paragraph" w:customStyle="1" w:styleId="ncpidel">
    <w:name w:val="ncpidel"/>
    <w:basedOn w:val="a"/>
    <w:rsid w:val="001105AF"/>
    <w:pPr>
      <w:spacing w:before="0" w:beforeAutospacing="0" w:afterAutospacing="0"/>
      <w:ind w:left="1134" w:firstLine="567"/>
    </w:pPr>
    <w:rPr>
      <w:rFonts w:ascii="Times New Roman" w:eastAsia="Times New Roman" w:hAnsi="Times New Roman" w:cs="Times New Roman"/>
      <w:sz w:val="24"/>
      <w:szCs w:val="24"/>
      <w:lang w:eastAsia="ru-RU"/>
    </w:rPr>
  </w:style>
  <w:style w:type="paragraph" w:customStyle="1" w:styleId="tsifra">
    <w:name w:val="tsifra"/>
    <w:basedOn w:val="a"/>
    <w:rsid w:val="001105AF"/>
    <w:pPr>
      <w:spacing w:before="0" w:beforeAutospacing="0" w:afterAutospacing="0"/>
      <w:jc w:val="left"/>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1105A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newncpiv">
    <w:name w:val="newncpiv"/>
    <w:basedOn w:val="a"/>
    <w:rsid w:val="001105AF"/>
    <w:pPr>
      <w:spacing w:before="0" w:beforeAutospacing="0" w:afterAutospacing="0"/>
      <w:ind w:firstLine="567"/>
    </w:pPr>
    <w:rPr>
      <w:rFonts w:ascii="Times New Roman" w:eastAsia="Times New Roman" w:hAnsi="Times New Roman" w:cs="Times New Roman"/>
      <w:i/>
      <w:iCs/>
      <w:sz w:val="24"/>
      <w:szCs w:val="24"/>
      <w:lang w:eastAsia="ru-RU"/>
    </w:rPr>
  </w:style>
  <w:style w:type="paragraph" w:customStyle="1" w:styleId="snoskiv">
    <w:name w:val="snoskiv"/>
    <w:basedOn w:val="a"/>
    <w:rsid w:val="001105AF"/>
    <w:pPr>
      <w:spacing w:before="0" w:beforeAutospacing="0" w:afterAutospacing="0"/>
      <w:ind w:firstLine="567"/>
    </w:pPr>
    <w:rPr>
      <w:rFonts w:ascii="Times New Roman" w:eastAsia="Times New Roman" w:hAnsi="Times New Roman" w:cs="Times New Roman"/>
      <w:i/>
      <w:iCs/>
      <w:sz w:val="20"/>
      <w:szCs w:val="20"/>
      <w:lang w:eastAsia="ru-RU"/>
    </w:rPr>
  </w:style>
  <w:style w:type="paragraph" w:customStyle="1" w:styleId="articlev">
    <w:name w:val="articlev"/>
    <w:basedOn w:val="a"/>
    <w:rsid w:val="001105AF"/>
    <w:pPr>
      <w:spacing w:before="240" w:beforeAutospacing="0" w:after="240" w:afterAutospacing="0"/>
      <w:ind w:firstLine="567"/>
      <w:jc w:val="left"/>
    </w:pPr>
    <w:rPr>
      <w:rFonts w:ascii="Times New Roman" w:eastAsia="Times New Roman" w:hAnsi="Times New Roman" w:cs="Times New Roman"/>
      <w:i/>
      <w:iCs/>
      <w:sz w:val="24"/>
      <w:szCs w:val="24"/>
      <w:lang w:eastAsia="ru-RU"/>
    </w:rPr>
  </w:style>
  <w:style w:type="paragraph" w:customStyle="1" w:styleId="contentword">
    <w:name w:val="contentword"/>
    <w:basedOn w:val="a"/>
    <w:rsid w:val="001105AF"/>
    <w:pPr>
      <w:spacing w:before="240" w:beforeAutospacing="0" w:after="240" w:afterAutospacing="0"/>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1105AF"/>
    <w:pPr>
      <w:spacing w:before="0" w:beforeAutospacing="0" w:afterAutospacing="0"/>
      <w:ind w:left="1134" w:hanging="1134"/>
      <w:jc w:val="left"/>
    </w:pPr>
    <w:rPr>
      <w:rFonts w:ascii="Times New Roman" w:eastAsia="Times New Roman" w:hAnsi="Times New Roman" w:cs="Times New Roman"/>
      <w:lang w:eastAsia="ru-RU"/>
    </w:rPr>
  </w:style>
  <w:style w:type="paragraph" w:customStyle="1" w:styleId="gosreg">
    <w:name w:val="gosreg"/>
    <w:basedOn w:val="a"/>
    <w:rsid w:val="001105AF"/>
    <w:pPr>
      <w:spacing w:before="0" w:beforeAutospacing="0" w:afterAutospacing="0"/>
    </w:pPr>
    <w:rPr>
      <w:rFonts w:ascii="Times New Roman" w:eastAsia="Times New Roman" w:hAnsi="Times New Roman" w:cs="Times New Roman"/>
      <w:i/>
      <w:iCs/>
      <w:sz w:val="20"/>
      <w:szCs w:val="20"/>
      <w:lang w:eastAsia="ru-RU"/>
    </w:rPr>
  </w:style>
  <w:style w:type="paragraph" w:customStyle="1" w:styleId="articlect">
    <w:name w:val="articlect"/>
    <w:basedOn w:val="a"/>
    <w:rsid w:val="001105AF"/>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1105AF"/>
    <w:pPr>
      <w:spacing w:before="240" w:beforeAutospacing="0" w:after="240" w:afterAutospacing="0"/>
      <w:jc w:val="left"/>
    </w:pPr>
    <w:rPr>
      <w:rFonts w:ascii="Times New Roman" w:eastAsia="Times New Roman" w:hAnsi="Times New Roman" w:cs="Times New Roman"/>
      <w:sz w:val="24"/>
      <w:szCs w:val="24"/>
      <w:lang w:eastAsia="ru-RU"/>
    </w:rPr>
  </w:style>
  <w:style w:type="paragraph" w:customStyle="1" w:styleId="recepient">
    <w:name w:val="recepient"/>
    <w:basedOn w:val="a"/>
    <w:rsid w:val="001105AF"/>
    <w:pPr>
      <w:spacing w:before="0" w:beforeAutospacing="0" w:afterAutospacing="0"/>
      <w:ind w:left="5103"/>
      <w:jc w:val="left"/>
    </w:pPr>
    <w:rPr>
      <w:rFonts w:ascii="Times New Roman" w:eastAsia="Times New Roman" w:hAnsi="Times New Roman" w:cs="Times New Roman"/>
      <w:sz w:val="24"/>
      <w:szCs w:val="24"/>
      <w:lang w:eastAsia="ru-RU"/>
    </w:rPr>
  </w:style>
  <w:style w:type="paragraph" w:customStyle="1" w:styleId="doklad">
    <w:name w:val="doklad"/>
    <w:basedOn w:val="a"/>
    <w:rsid w:val="001105AF"/>
    <w:pPr>
      <w:spacing w:before="0" w:beforeAutospacing="0" w:afterAutospacing="0"/>
      <w:ind w:left="2835"/>
      <w:jc w:val="left"/>
    </w:pPr>
    <w:rPr>
      <w:rFonts w:ascii="Times New Roman" w:eastAsia="Times New Roman" w:hAnsi="Times New Roman" w:cs="Times New Roman"/>
      <w:sz w:val="24"/>
      <w:szCs w:val="24"/>
      <w:lang w:eastAsia="ru-RU"/>
    </w:rPr>
  </w:style>
  <w:style w:type="paragraph" w:customStyle="1" w:styleId="onpaper">
    <w:name w:val="onpaper"/>
    <w:basedOn w:val="a"/>
    <w:rsid w:val="001105AF"/>
    <w:pPr>
      <w:spacing w:before="0" w:beforeAutospacing="0" w:afterAutospacing="0"/>
      <w:ind w:firstLine="567"/>
    </w:pPr>
    <w:rPr>
      <w:rFonts w:ascii="Times New Roman" w:eastAsia="Times New Roman" w:hAnsi="Times New Roman" w:cs="Times New Roman"/>
      <w:i/>
      <w:iCs/>
      <w:sz w:val="20"/>
      <w:szCs w:val="20"/>
      <w:lang w:eastAsia="ru-RU"/>
    </w:rPr>
  </w:style>
  <w:style w:type="paragraph" w:customStyle="1" w:styleId="formula">
    <w:name w:val="formula"/>
    <w:basedOn w:val="a"/>
    <w:rsid w:val="001105AF"/>
    <w:pPr>
      <w:spacing w:before="0" w:beforeAutospacing="0" w:afterAutospacing="0"/>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1105AF"/>
    <w:pPr>
      <w:spacing w:before="0" w:beforeAutospacing="0" w:afterAutospacing="0"/>
      <w:jc w:val="left"/>
    </w:pPr>
    <w:rPr>
      <w:rFonts w:ascii="Times New Roman" w:eastAsia="Times New Roman" w:hAnsi="Times New Roman" w:cs="Times New Roman"/>
      <w:sz w:val="24"/>
      <w:szCs w:val="24"/>
      <w:lang w:eastAsia="ru-RU"/>
    </w:rPr>
  </w:style>
  <w:style w:type="paragraph" w:customStyle="1" w:styleId="table9">
    <w:name w:val="table9"/>
    <w:basedOn w:val="a"/>
    <w:rsid w:val="001105AF"/>
    <w:pPr>
      <w:spacing w:before="0" w:beforeAutospacing="0" w:afterAutospacing="0"/>
      <w:jc w:val="left"/>
    </w:pPr>
    <w:rPr>
      <w:rFonts w:ascii="Times New Roman" w:eastAsia="Times New Roman" w:hAnsi="Times New Roman" w:cs="Times New Roman"/>
      <w:sz w:val="18"/>
      <w:szCs w:val="18"/>
      <w:lang w:eastAsia="ru-RU"/>
    </w:rPr>
  </w:style>
  <w:style w:type="paragraph" w:customStyle="1" w:styleId="table8">
    <w:name w:val="table8"/>
    <w:basedOn w:val="a"/>
    <w:rsid w:val="001105AF"/>
    <w:pPr>
      <w:spacing w:before="0" w:beforeAutospacing="0" w:afterAutospacing="0"/>
      <w:jc w:val="left"/>
    </w:pPr>
    <w:rPr>
      <w:rFonts w:ascii="Times New Roman" w:eastAsia="Times New Roman" w:hAnsi="Times New Roman" w:cs="Times New Roman"/>
      <w:sz w:val="16"/>
      <w:szCs w:val="16"/>
      <w:lang w:eastAsia="ru-RU"/>
    </w:rPr>
  </w:style>
  <w:style w:type="paragraph" w:customStyle="1" w:styleId="table7">
    <w:name w:val="table7"/>
    <w:basedOn w:val="a"/>
    <w:rsid w:val="001105AF"/>
    <w:pPr>
      <w:spacing w:before="0" w:beforeAutospacing="0" w:afterAutospacing="0"/>
      <w:jc w:val="left"/>
    </w:pPr>
    <w:rPr>
      <w:rFonts w:ascii="Times New Roman" w:eastAsia="Times New Roman" w:hAnsi="Times New Roman" w:cs="Times New Roman"/>
      <w:sz w:val="14"/>
      <w:szCs w:val="14"/>
      <w:lang w:eastAsia="ru-RU"/>
    </w:rPr>
  </w:style>
  <w:style w:type="paragraph" w:customStyle="1" w:styleId="begform">
    <w:name w:val="begform"/>
    <w:basedOn w:val="a"/>
    <w:rsid w:val="001105A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endform">
    <w:name w:val="endform"/>
    <w:basedOn w:val="a"/>
    <w:rsid w:val="001105A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snoskishablon">
    <w:name w:val="snoskishablon"/>
    <w:basedOn w:val="a"/>
    <w:rsid w:val="001105AF"/>
    <w:pPr>
      <w:spacing w:before="0" w:beforeAutospacing="0" w:afterAutospacing="0"/>
      <w:ind w:firstLine="567"/>
    </w:pPr>
    <w:rPr>
      <w:rFonts w:ascii="Times New Roman" w:eastAsia="Times New Roman" w:hAnsi="Times New Roman" w:cs="Times New Roman"/>
      <w:sz w:val="20"/>
      <w:szCs w:val="20"/>
      <w:lang w:eastAsia="ru-RU"/>
    </w:rPr>
  </w:style>
  <w:style w:type="paragraph" w:customStyle="1" w:styleId="fav">
    <w:name w:val="fav"/>
    <w:basedOn w:val="a"/>
    <w:rsid w:val="001105AF"/>
    <w:pPr>
      <w:shd w:val="clear" w:color="auto" w:fill="D5EDC0"/>
      <w:spacing w:after="100"/>
      <w:jc w:val="left"/>
    </w:pPr>
    <w:rPr>
      <w:rFonts w:ascii="Times New Roman" w:eastAsia="Times New Roman" w:hAnsi="Times New Roman" w:cs="Times New Roman"/>
      <w:sz w:val="24"/>
      <w:szCs w:val="24"/>
      <w:lang w:eastAsia="ru-RU"/>
    </w:rPr>
  </w:style>
  <w:style w:type="paragraph" w:customStyle="1" w:styleId="fav1">
    <w:name w:val="fav1"/>
    <w:basedOn w:val="a"/>
    <w:rsid w:val="001105AF"/>
    <w:pPr>
      <w:shd w:val="clear" w:color="auto" w:fill="D5EDC0"/>
      <w:spacing w:after="100"/>
      <w:ind w:left="570"/>
      <w:jc w:val="left"/>
    </w:pPr>
    <w:rPr>
      <w:rFonts w:ascii="Times New Roman" w:eastAsia="Times New Roman" w:hAnsi="Times New Roman" w:cs="Times New Roman"/>
      <w:sz w:val="24"/>
      <w:szCs w:val="24"/>
      <w:lang w:eastAsia="ru-RU"/>
    </w:rPr>
  </w:style>
  <w:style w:type="paragraph" w:customStyle="1" w:styleId="fav2">
    <w:name w:val="fav2"/>
    <w:basedOn w:val="a"/>
    <w:rsid w:val="001105AF"/>
    <w:pPr>
      <w:shd w:val="clear" w:color="auto" w:fill="D5EDC0"/>
      <w:spacing w:after="100"/>
      <w:jc w:val="left"/>
    </w:pPr>
    <w:rPr>
      <w:rFonts w:ascii="Times New Roman" w:eastAsia="Times New Roman" w:hAnsi="Times New Roman" w:cs="Times New Roman"/>
      <w:sz w:val="24"/>
      <w:szCs w:val="24"/>
      <w:lang w:eastAsia="ru-RU"/>
    </w:rPr>
  </w:style>
  <w:style w:type="paragraph" w:customStyle="1" w:styleId="dopinfo">
    <w:name w:val="dopinfo"/>
    <w:basedOn w:val="a"/>
    <w:rsid w:val="001105AF"/>
    <w:pPr>
      <w:spacing w:after="100"/>
      <w:jc w:val="left"/>
    </w:pPr>
    <w:rPr>
      <w:rFonts w:ascii="Times New Roman" w:eastAsia="Times New Roman" w:hAnsi="Times New Roman" w:cs="Times New Roman"/>
      <w:sz w:val="24"/>
      <w:szCs w:val="24"/>
      <w:lang w:eastAsia="ru-RU"/>
    </w:rPr>
  </w:style>
  <w:style w:type="paragraph" w:customStyle="1" w:styleId="divinsselect">
    <w:name w:val="divinsselect"/>
    <w:basedOn w:val="a"/>
    <w:rsid w:val="001105AF"/>
    <w:pPr>
      <w:pBdr>
        <w:top w:val="single" w:sz="12" w:space="0" w:color="FFA500"/>
        <w:left w:val="single" w:sz="12" w:space="0" w:color="FFA500"/>
        <w:bottom w:val="single" w:sz="12" w:space="0" w:color="FFA500"/>
        <w:right w:val="single" w:sz="12" w:space="0" w:color="FFA500"/>
      </w:pBdr>
      <w:shd w:val="clear" w:color="auto" w:fill="C8FFC8"/>
      <w:spacing w:after="100"/>
      <w:jc w:val="left"/>
    </w:pPr>
    <w:rPr>
      <w:rFonts w:ascii="Times New Roman" w:eastAsia="Times New Roman" w:hAnsi="Times New Roman" w:cs="Times New Roman"/>
      <w:sz w:val="24"/>
      <w:szCs w:val="24"/>
      <w:lang w:eastAsia="ru-RU"/>
    </w:rPr>
  </w:style>
  <w:style w:type="character" w:customStyle="1" w:styleId="name">
    <w:name w:val="name"/>
    <w:basedOn w:val="a0"/>
    <w:rsid w:val="001105AF"/>
    <w:rPr>
      <w:rFonts w:ascii="Times New Roman" w:hAnsi="Times New Roman" w:cs="Times New Roman" w:hint="default"/>
      <w:caps/>
    </w:rPr>
  </w:style>
  <w:style w:type="character" w:customStyle="1" w:styleId="promulgator">
    <w:name w:val="promulgator"/>
    <w:basedOn w:val="a0"/>
    <w:rsid w:val="001105AF"/>
    <w:rPr>
      <w:rFonts w:ascii="Times New Roman" w:hAnsi="Times New Roman" w:cs="Times New Roman" w:hint="default"/>
      <w:caps/>
    </w:rPr>
  </w:style>
  <w:style w:type="character" w:customStyle="1" w:styleId="datepr">
    <w:name w:val="datepr"/>
    <w:basedOn w:val="a0"/>
    <w:rsid w:val="001105AF"/>
    <w:rPr>
      <w:rFonts w:ascii="Times New Roman" w:hAnsi="Times New Roman" w:cs="Times New Roman" w:hint="default"/>
    </w:rPr>
  </w:style>
  <w:style w:type="character" w:customStyle="1" w:styleId="datecity">
    <w:name w:val="datecity"/>
    <w:basedOn w:val="a0"/>
    <w:rsid w:val="001105AF"/>
    <w:rPr>
      <w:rFonts w:ascii="Times New Roman" w:hAnsi="Times New Roman" w:cs="Times New Roman" w:hint="default"/>
      <w:sz w:val="24"/>
      <w:szCs w:val="24"/>
    </w:rPr>
  </w:style>
  <w:style w:type="character" w:customStyle="1" w:styleId="datereg">
    <w:name w:val="datereg"/>
    <w:basedOn w:val="a0"/>
    <w:rsid w:val="001105AF"/>
    <w:rPr>
      <w:rFonts w:ascii="Times New Roman" w:hAnsi="Times New Roman" w:cs="Times New Roman" w:hint="default"/>
    </w:rPr>
  </w:style>
  <w:style w:type="character" w:customStyle="1" w:styleId="number">
    <w:name w:val="number"/>
    <w:basedOn w:val="a0"/>
    <w:rsid w:val="001105AF"/>
    <w:rPr>
      <w:rFonts w:ascii="Times New Roman" w:hAnsi="Times New Roman" w:cs="Times New Roman" w:hint="default"/>
    </w:rPr>
  </w:style>
  <w:style w:type="character" w:customStyle="1" w:styleId="bigsimbol">
    <w:name w:val="bigsimbol"/>
    <w:basedOn w:val="a0"/>
    <w:rsid w:val="001105AF"/>
    <w:rPr>
      <w:rFonts w:ascii="Times New Roman" w:hAnsi="Times New Roman" w:cs="Times New Roman" w:hint="default"/>
      <w:caps/>
    </w:rPr>
  </w:style>
  <w:style w:type="character" w:customStyle="1" w:styleId="razr">
    <w:name w:val="razr"/>
    <w:basedOn w:val="a0"/>
    <w:rsid w:val="001105AF"/>
    <w:rPr>
      <w:rFonts w:ascii="Times New Roman" w:hAnsi="Times New Roman" w:cs="Times New Roman" w:hint="default"/>
      <w:spacing w:val="30"/>
    </w:rPr>
  </w:style>
  <w:style w:type="character" w:customStyle="1" w:styleId="onesymbol">
    <w:name w:val="onesymbol"/>
    <w:basedOn w:val="a0"/>
    <w:rsid w:val="001105AF"/>
    <w:rPr>
      <w:rFonts w:ascii="Symbol" w:hAnsi="Symbol" w:hint="default"/>
    </w:rPr>
  </w:style>
  <w:style w:type="character" w:customStyle="1" w:styleId="onewind3">
    <w:name w:val="onewind3"/>
    <w:basedOn w:val="a0"/>
    <w:rsid w:val="001105AF"/>
    <w:rPr>
      <w:rFonts w:ascii="Wingdings 3" w:hAnsi="Wingdings 3" w:hint="default"/>
    </w:rPr>
  </w:style>
  <w:style w:type="character" w:customStyle="1" w:styleId="onewind2">
    <w:name w:val="onewind2"/>
    <w:basedOn w:val="a0"/>
    <w:rsid w:val="001105AF"/>
    <w:rPr>
      <w:rFonts w:ascii="Wingdings 2" w:hAnsi="Wingdings 2" w:hint="default"/>
    </w:rPr>
  </w:style>
  <w:style w:type="character" w:customStyle="1" w:styleId="onewind">
    <w:name w:val="onewind"/>
    <w:basedOn w:val="a0"/>
    <w:rsid w:val="001105AF"/>
    <w:rPr>
      <w:rFonts w:ascii="Wingdings" w:hAnsi="Wingdings" w:hint="default"/>
    </w:rPr>
  </w:style>
  <w:style w:type="character" w:customStyle="1" w:styleId="rednoun">
    <w:name w:val="rednoun"/>
    <w:basedOn w:val="a0"/>
    <w:rsid w:val="001105AF"/>
  </w:style>
  <w:style w:type="character" w:customStyle="1" w:styleId="post">
    <w:name w:val="post"/>
    <w:basedOn w:val="a0"/>
    <w:rsid w:val="001105AF"/>
    <w:rPr>
      <w:rFonts w:ascii="Times New Roman" w:hAnsi="Times New Roman" w:cs="Times New Roman" w:hint="default"/>
      <w:b/>
      <w:bCs/>
      <w:sz w:val="22"/>
      <w:szCs w:val="22"/>
    </w:rPr>
  </w:style>
  <w:style w:type="character" w:customStyle="1" w:styleId="pers">
    <w:name w:val="pers"/>
    <w:basedOn w:val="a0"/>
    <w:rsid w:val="001105AF"/>
    <w:rPr>
      <w:rFonts w:ascii="Times New Roman" w:hAnsi="Times New Roman" w:cs="Times New Roman" w:hint="default"/>
      <w:b/>
      <w:bCs/>
      <w:sz w:val="22"/>
      <w:szCs w:val="22"/>
    </w:rPr>
  </w:style>
  <w:style w:type="character" w:customStyle="1" w:styleId="arabic">
    <w:name w:val="arabic"/>
    <w:basedOn w:val="a0"/>
    <w:rsid w:val="001105AF"/>
    <w:rPr>
      <w:rFonts w:ascii="Times New Roman" w:hAnsi="Times New Roman" w:cs="Times New Roman" w:hint="default"/>
    </w:rPr>
  </w:style>
  <w:style w:type="character" w:customStyle="1" w:styleId="articlec">
    <w:name w:val="articlec"/>
    <w:basedOn w:val="a0"/>
    <w:rsid w:val="001105AF"/>
    <w:rPr>
      <w:rFonts w:ascii="Times New Roman" w:hAnsi="Times New Roman" w:cs="Times New Roman" w:hint="default"/>
      <w:b/>
      <w:bCs/>
    </w:rPr>
  </w:style>
  <w:style w:type="character" w:customStyle="1" w:styleId="roman">
    <w:name w:val="roman"/>
    <w:basedOn w:val="a0"/>
    <w:rsid w:val="001105AF"/>
    <w:rPr>
      <w:rFonts w:ascii="Arial" w:hAnsi="Arial" w:cs="Arial" w:hint="default"/>
    </w:rPr>
  </w:style>
  <w:style w:type="character" w:customStyle="1" w:styleId="snoskiindex">
    <w:name w:val="snoskiindex"/>
    <w:basedOn w:val="a0"/>
    <w:rsid w:val="001105AF"/>
    <w:rPr>
      <w:rFonts w:ascii="Times New Roman" w:hAnsi="Times New Roman" w:cs="Times New Roman" w:hint="default"/>
    </w:rPr>
  </w:style>
  <w:style w:type="table" w:customStyle="1" w:styleId="tablencpi">
    <w:name w:val="tablencpi"/>
    <w:basedOn w:val="a1"/>
    <w:rsid w:val="001105AF"/>
    <w:pPr>
      <w:spacing w:before="0" w:beforeAutospacing="0" w:after="0" w:afterAutospacing="0"/>
      <w:jc w:val="left"/>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shaplost">
    <w:name w:val="shaplost"/>
    <w:basedOn w:val="a0"/>
    <w:rsid w:val="00110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417870">
      <w:bodyDiv w:val="1"/>
      <w:marLeft w:val="0"/>
      <w:marRight w:val="0"/>
      <w:marTop w:val="0"/>
      <w:marBottom w:val="0"/>
      <w:divBdr>
        <w:top w:val="none" w:sz="0" w:space="0" w:color="auto"/>
        <w:left w:val="none" w:sz="0" w:space="0" w:color="auto"/>
        <w:bottom w:val="none" w:sz="0" w:space="0" w:color="auto"/>
        <w:right w:val="none" w:sz="0" w:space="0" w:color="auto"/>
      </w:divBdr>
      <w:divsChild>
        <w:div w:id="1270160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26675</Words>
  <Characters>152054</Characters>
  <Application>Microsoft Office Word</Application>
  <DocSecurity>0</DocSecurity>
  <Lines>1267</Lines>
  <Paragraphs>356</Paragraphs>
  <ScaleCrop>false</ScaleCrop>
  <Company/>
  <LinksUpToDate>false</LinksUpToDate>
  <CharactersWithSpaces>178373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 Морозова</dc:creator>
  <cp:keywords/>
  <dc:description/>
  <cp:lastModifiedBy>Олеся А. Морозова</cp:lastModifiedBy>
  <cp:revision>2</cp:revision>
  <dcterms:created xsi:type="dcterms:W3CDTF">2024-07-29T10:00:00Z</dcterms:created>
  <dcterms:modified xsi:type="dcterms:W3CDTF">2024-07-29T10:01:00Z</dcterms:modified>
</cp:coreProperties>
</file>