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B0" w:rsidRDefault="00D047B0" w:rsidP="00C61557">
      <w:pPr>
        <w:jc w:val="center"/>
        <w:rPr>
          <w:rFonts w:ascii="Times New Roman" w:hAnsi="Times New Roman" w:cs="Times New Roman"/>
          <w:sz w:val="30"/>
          <w:szCs w:val="30"/>
        </w:rPr>
      </w:pPr>
      <w:r w:rsidRPr="00D047B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956399" cy="1467299"/>
            <wp:effectExtent l="19050" t="0" r="5751" b="0"/>
            <wp:docPr id="9" name="Рисунок 1" descr="D:\1. Гузарик\12. Разработка НПА и ТНПА в области ПБ\1. Разработка пособий, рекомендаций, выступления\Пособие для субъектов хозяйствования_2022\Эмблема НИИ 2022\Эмблема НИИ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Гузарик\12. Разработка НПА и ТНПА в области ПБ\1. Разработка пособий, рекомендаций, выступления\Пособие для субъектов хозяйствования_2022\Эмблема НИИ 2022\Эмблема НИИ 20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51" cy="146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B0" w:rsidRDefault="00D047B0" w:rsidP="00C6155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53BF5" w:rsidRPr="00F90519" w:rsidRDefault="00E53BF5" w:rsidP="00C61557">
      <w:pPr>
        <w:jc w:val="center"/>
        <w:rPr>
          <w:rFonts w:ascii="Times New Roman" w:hAnsi="Times New Roman" w:cs="Times New Roman"/>
          <w:sz w:val="30"/>
          <w:szCs w:val="30"/>
        </w:rPr>
      </w:pPr>
      <w:r w:rsidRPr="00F90519">
        <w:rPr>
          <w:rFonts w:ascii="Times New Roman" w:hAnsi="Times New Roman" w:cs="Times New Roman"/>
          <w:sz w:val="30"/>
          <w:szCs w:val="30"/>
        </w:rPr>
        <w:t>Министерство по чрезвычайным ситуациям Республики Беларусь</w:t>
      </w:r>
    </w:p>
    <w:p w:rsidR="00E53BF5" w:rsidRPr="00F90519" w:rsidRDefault="00E53BF5" w:rsidP="00C6155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53BF5" w:rsidRPr="00F90519" w:rsidRDefault="00E53BF5" w:rsidP="00C61557">
      <w:pPr>
        <w:jc w:val="center"/>
        <w:rPr>
          <w:rFonts w:ascii="Times New Roman" w:hAnsi="Times New Roman" w:cs="Times New Roman"/>
          <w:sz w:val="30"/>
          <w:szCs w:val="30"/>
        </w:rPr>
      </w:pPr>
      <w:r w:rsidRPr="00F90519">
        <w:rPr>
          <w:rFonts w:ascii="Times New Roman" w:hAnsi="Times New Roman" w:cs="Times New Roman"/>
          <w:sz w:val="30"/>
          <w:szCs w:val="30"/>
        </w:rPr>
        <w:t xml:space="preserve">УЧРЕЖДЕНИЕ «НАУЧНО-ИССЛЕДОВАТЕЛЬСКИЙ ИНСТИТУТ ПОЖАРНОЙ БЕЗОПАСНОСТИ И ПРОБЛЕМ </w:t>
      </w:r>
      <w:r w:rsidRPr="00F90519">
        <w:rPr>
          <w:rFonts w:ascii="Times New Roman" w:hAnsi="Times New Roman" w:cs="Times New Roman"/>
          <w:sz w:val="30"/>
          <w:szCs w:val="30"/>
        </w:rPr>
        <w:br/>
        <w:t>ЧРЕЗВЫЧАЙНЫХ СИТУАЦИЙ»</w:t>
      </w:r>
    </w:p>
    <w:p w:rsidR="00B775C4" w:rsidRPr="00F90519" w:rsidRDefault="00B775C4" w:rsidP="00C61557">
      <w:pPr>
        <w:rPr>
          <w:rFonts w:ascii="Times New Roman" w:hAnsi="Times New Roman" w:cs="Times New Roman"/>
          <w:sz w:val="30"/>
          <w:szCs w:val="30"/>
        </w:rPr>
      </w:pPr>
    </w:p>
    <w:p w:rsidR="00B775C4" w:rsidRPr="00F90519" w:rsidRDefault="00B775C4" w:rsidP="00C61557">
      <w:pPr>
        <w:rPr>
          <w:rFonts w:ascii="Times New Roman" w:hAnsi="Times New Roman" w:cs="Times New Roman"/>
          <w:sz w:val="30"/>
          <w:szCs w:val="30"/>
        </w:rPr>
      </w:pPr>
    </w:p>
    <w:p w:rsidR="00B775C4" w:rsidRPr="00F90519" w:rsidRDefault="00B775C4" w:rsidP="00C61557">
      <w:pPr>
        <w:rPr>
          <w:rFonts w:ascii="Times New Roman" w:hAnsi="Times New Roman" w:cs="Times New Roman"/>
          <w:sz w:val="30"/>
          <w:szCs w:val="30"/>
        </w:rPr>
      </w:pPr>
    </w:p>
    <w:p w:rsidR="00E0247B" w:rsidRPr="00F90519" w:rsidRDefault="00E0247B" w:rsidP="00C61557">
      <w:pPr>
        <w:rPr>
          <w:rFonts w:ascii="Times New Roman" w:hAnsi="Times New Roman" w:cs="Times New Roman"/>
          <w:sz w:val="30"/>
          <w:szCs w:val="30"/>
        </w:rPr>
      </w:pPr>
    </w:p>
    <w:p w:rsidR="00E0247B" w:rsidRPr="00F90519" w:rsidRDefault="00E0247B" w:rsidP="00C61557">
      <w:pPr>
        <w:rPr>
          <w:rFonts w:ascii="Times New Roman" w:hAnsi="Times New Roman" w:cs="Times New Roman"/>
          <w:sz w:val="30"/>
          <w:szCs w:val="30"/>
        </w:rPr>
      </w:pPr>
    </w:p>
    <w:p w:rsidR="00E53BF5" w:rsidRPr="00F90519" w:rsidRDefault="00E53BF5" w:rsidP="00C61557">
      <w:pPr>
        <w:rPr>
          <w:rFonts w:ascii="Times New Roman" w:hAnsi="Times New Roman" w:cs="Times New Roman"/>
          <w:sz w:val="30"/>
          <w:szCs w:val="30"/>
        </w:rPr>
      </w:pPr>
    </w:p>
    <w:p w:rsidR="00E53BF5" w:rsidRPr="00F90519" w:rsidRDefault="00E53BF5" w:rsidP="00C61557">
      <w:pPr>
        <w:rPr>
          <w:rFonts w:ascii="Times New Roman" w:hAnsi="Times New Roman" w:cs="Times New Roman"/>
          <w:sz w:val="30"/>
          <w:szCs w:val="30"/>
        </w:rPr>
      </w:pPr>
    </w:p>
    <w:p w:rsidR="00B775C4" w:rsidRPr="00F90519" w:rsidRDefault="00BE44C2" w:rsidP="00C6155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0519">
        <w:rPr>
          <w:rFonts w:ascii="Times New Roman" w:hAnsi="Times New Roman" w:cs="Times New Roman"/>
          <w:b/>
          <w:sz w:val="30"/>
          <w:szCs w:val="30"/>
        </w:rPr>
        <w:t>СБОРНИК ОТВЕТОВ НА ВОПРОСЫ</w:t>
      </w:r>
      <w:r>
        <w:rPr>
          <w:rFonts w:ascii="Times New Roman" w:hAnsi="Times New Roman" w:cs="Times New Roman"/>
          <w:b/>
          <w:sz w:val="30"/>
          <w:szCs w:val="30"/>
        </w:rPr>
        <w:t xml:space="preserve"> СУБЪЕКТОВ ХОЗЯЙСТВОВАНИЯ</w:t>
      </w:r>
      <w:r w:rsidRPr="00F90519">
        <w:rPr>
          <w:rFonts w:ascii="Times New Roman" w:hAnsi="Times New Roman" w:cs="Times New Roman"/>
          <w:b/>
          <w:sz w:val="30"/>
          <w:szCs w:val="30"/>
        </w:rPr>
        <w:t xml:space="preserve"> ПО ПРИМЕНЕНИЮ ПОСТАНОВЛЕНИЯ МИНИСТЕРСТВА ПО ЧРЕЗВЫЧАЙНЫМ СИТУАЦИЯМ РЕСПУБЛИКИ БЕЛАРУСЬ ОТ 21 ДЕКАБРЯ 2021 ГОДА № 82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F90519">
        <w:rPr>
          <w:rFonts w:ascii="Times New Roman" w:hAnsi="Times New Roman" w:cs="Times New Roman"/>
          <w:b/>
          <w:sz w:val="30"/>
          <w:szCs w:val="30"/>
        </w:rPr>
        <w:t>«ОБ ОБЕСПЕЧЕНИИ ПОЖАРНОЙ БЕЗОПАСНОСТИ»</w:t>
      </w:r>
    </w:p>
    <w:p w:rsidR="00295D56" w:rsidRPr="00F90519" w:rsidRDefault="00295D56" w:rsidP="00C61557">
      <w:pPr>
        <w:rPr>
          <w:rFonts w:ascii="Times New Roman" w:hAnsi="Times New Roman" w:cs="Times New Roman"/>
          <w:sz w:val="30"/>
          <w:szCs w:val="30"/>
        </w:rPr>
      </w:pPr>
    </w:p>
    <w:p w:rsidR="00295D56" w:rsidRPr="00F90519" w:rsidRDefault="00295D56" w:rsidP="00C61557">
      <w:pPr>
        <w:rPr>
          <w:rFonts w:ascii="Times New Roman" w:hAnsi="Times New Roman" w:cs="Times New Roman"/>
          <w:sz w:val="30"/>
          <w:szCs w:val="30"/>
        </w:rPr>
      </w:pPr>
    </w:p>
    <w:p w:rsidR="00295D56" w:rsidRPr="00F90519" w:rsidRDefault="00295D56" w:rsidP="00C61557">
      <w:pPr>
        <w:rPr>
          <w:rFonts w:ascii="Times New Roman" w:hAnsi="Times New Roman" w:cs="Times New Roman"/>
          <w:sz w:val="30"/>
          <w:szCs w:val="30"/>
        </w:rPr>
      </w:pPr>
    </w:p>
    <w:p w:rsidR="00295D56" w:rsidRPr="00F90519" w:rsidRDefault="00295D56" w:rsidP="00C61557">
      <w:pPr>
        <w:rPr>
          <w:rFonts w:ascii="Times New Roman" w:hAnsi="Times New Roman" w:cs="Times New Roman"/>
          <w:sz w:val="30"/>
          <w:szCs w:val="30"/>
        </w:rPr>
      </w:pPr>
    </w:p>
    <w:p w:rsidR="006A7344" w:rsidRPr="00F90519" w:rsidRDefault="006A7344" w:rsidP="00C61557">
      <w:pPr>
        <w:rPr>
          <w:rFonts w:ascii="Times New Roman" w:hAnsi="Times New Roman" w:cs="Times New Roman"/>
          <w:sz w:val="30"/>
          <w:szCs w:val="30"/>
        </w:rPr>
      </w:pPr>
    </w:p>
    <w:p w:rsidR="006A7344" w:rsidRPr="00F90519" w:rsidRDefault="006A7344" w:rsidP="00C61557">
      <w:pPr>
        <w:rPr>
          <w:rFonts w:ascii="Times New Roman" w:hAnsi="Times New Roman" w:cs="Times New Roman"/>
          <w:sz w:val="30"/>
          <w:szCs w:val="30"/>
        </w:rPr>
      </w:pPr>
    </w:p>
    <w:p w:rsidR="006A7344" w:rsidRPr="00F90519" w:rsidRDefault="006A7344" w:rsidP="00C61557">
      <w:pPr>
        <w:rPr>
          <w:rFonts w:ascii="Times New Roman" w:hAnsi="Times New Roman" w:cs="Times New Roman"/>
          <w:sz w:val="30"/>
          <w:szCs w:val="30"/>
        </w:rPr>
      </w:pPr>
    </w:p>
    <w:p w:rsidR="006A7344" w:rsidRPr="00F90519" w:rsidRDefault="006A7344" w:rsidP="00C61557">
      <w:pPr>
        <w:rPr>
          <w:rFonts w:ascii="Times New Roman" w:hAnsi="Times New Roman" w:cs="Times New Roman"/>
          <w:sz w:val="30"/>
          <w:szCs w:val="30"/>
        </w:rPr>
      </w:pPr>
    </w:p>
    <w:p w:rsidR="006A7344" w:rsidRPr="00F90519" w:rsidRDefault="006A7344" w:rsidP="00C61557">
      <w:pPr>
        <w:rPr>
          <w:rFonts w:ascii="Times New Roman" w:hAnsi="Times New Roman" w:cs="Times New Roman"/>
          <w:sz w:val="30"/>
          <w:szCs w:val="30"/>
        </w:rPr>
      </w:pPr>
    </w:p>
    <w:p w:rsidR="006A7344" w:rsidRPr="00F90519" w:rsidRDefault="006A7344" w:rsidP="00C61557">
      <w:pPr>
        <w:rPr>
          <w:rFonts w:ascii="Times New Roman" w:hAnsi="Times New Roman" w:cs="Times New Roman"/>
          <w:sz w:val="30"/>
          <w:szCs w:val="30"/>
        </w:rPr>
      </w:pPr>
    </w:p>
    <w:p w:rsidR="006A7344" w:rsidRDefault="006A7344" w:rsidP="00C61557">
      <w:pPr>
        <w:rPr>
          <w:rFonts w:ascii="Times New Roman" w:hAnsi="Times New Roman" w:cs="Times New Roman"/>
          <w:sz w:val="30"/>
          <w:szCs w:val="30"/>
        </w:rPr>
      </w:pPr>
    </w:p>
    <w:p w:rsidR="00D047B0" w:rsidRDefault="00D047B0" w:rsidP="00C61557">
      <w:pPr>
        <w:rPr>
          <w:rFonts w:ascii="Times New Roman" w:hAnsi="Times New Roman" w:cs="Times New Roman"/>
          <w:sz w:val="30"/>
          <w:szCs w:val="30"/>
        </w:rPr>
      </w:pPr>
    </w:p>
    <w:p w:rsidR="006A7344" w:rsidRPr="00F90519" w:rsidRDefault="006A7344" w:rsidP="00C61557">
      <w:pPr>
        <w:rPr>
          <w:rFonts w:ascii="Times New Roman" w:hAnsi="Times New Roman" w:cs="Times New Roman"/>
          <w:sz w:val="30"/>
          <w:szCs w:val="30"/>
        </w:rPr>
      </w:pPr>
    </w:p>
    <w:p w:rsidR="006A7344" w:rsidRDefault="006A7344" w:rsidP="00C61557">
      <w:pPr>
        <w:rPr>
          <w:rFonts w:ascii="Times New Roman" w:hAnsi="Times New Roman" w:cs="Times New Roman"/>
          <w:sz w:val="30"/>
          <w:szCs w:val="30"/>
        </w:rPr>
      </w:pPr>
    </w:p>
    <w:p w:rsidR="00D16F6E" w:rsidRPr="00F90519" w:rsidRDefault="00D16F6E" w:rsidP="00C61557">
      <w:pPr>
        <w:rPr>
          <w:rFonts w:ascii="Times New Roman" w:hAnsi="Times New Roman" w:cs="Times New Roman"/>
          <w:sz w:val="30"/>
          <w:szCs w:val="30"/>
        </w:rPr>
      </w:pPr>
    </w:p>
    <w:p w:rsidR="006A7344" w:rsidRPr="00F90519" w:rsidRDefault="006A7344" w:rsidP="00C61557">
      <w:pPr>
        <w:rPr>
          <w:rFonts w:ascii="Times New Roman" w:hAnsi="Times New Roman" w:cs="Times New Roman"/>
          <w:sz w:val="30"/>
          <w:szCs w:val="30"/>
        </w:rPr>
      </w:pPr>
    </w:p>
    <w:p w:rsidR="00B775C4" w:rsidRPr="00F90519" w:rsidRDefault="006A7344" w:rsidP="00C61557">
      <w:pPr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  <w:r w:rsidRPr="00F90519">
        <w:rPr>
          <w:rFonts w:ascii="Times New Roman" w:hAnsi="Times New Roman" w:cs="Times New Roman"/>
          <w:sz w:val="30"/>
          <w:szCs w:val="30"/>
        </w:rPr>
        <w:t>Минск 2022</w:t>
      </w:r>
      <w:r w:rsidR="00B775C4" w:rsidRPr="00F90519">
        <w:rPr>
          <w:rFonts w:ascii="Times New Roman" w:hAnsi="Times New Roman" w:cs="Times New Roman"/>
          <w:sz w:val="30"/>
          <w:szCs w:val="30"/>
          <w:highlight w:val="yellow"/>
        </w:rPr>
        <w:br w:type="page"/>
      </w:r>
    </w:p>
    <w:p w:rsidR="00096753" w:rsidRPr="00F90519" w:rsidRDefault="00B775C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90519">
        <w:rPr>
          <w:rFonts w:ascii="Times New Roman" w:hAnsi="Times New Roman" w:cs="Times New Roman"/>
          <w:b/>
          <w:sz w:val="30"/>
          <w:szCs w:val="30"/>
        </w:rPr>
        <w:lastRenderedPageBreak/>
        <w:t>Введение</w:t>
      </w:r>
    </w:p>
    <w:p w:rsidR="00B775C4" w:rsidRPr="00F90519" w:rsidRDefault="00B775C4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665509" w:rsidRPr="00A00C85" w:rsidRDefault="00D73187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00C85">
        <w:rPr>
          <w:rFonts w:ascii="Times New Roman" w:hAnsi="Times New Roman" w:cs="Times New Roman"/>
          <w:sz w:val="30"/>
          <w:szCs w:val="30"/>
        </w:rPr>
        <w:t xml:space="preserve">Настоящий сборник содержит </w:t>
      </w:r>
      <w:r w:rsidR="007947A4" w:rsidRPr="00A00C85">
        <w:rPr>
          <w:rFonts w:ascii="Times New Roman" w:hAnsi="Times New Roman" w:cs="Times New Roman"/>
          <w:sz w:val="30"/>
          <w:szCs w:val="30"/>
        </w:rPr>
        <w:t>ответы на вопросы по применению постановления Министерства по чрезвычайным ситуациям Республики Беларусь от 21 декабря 2021 г</w:t>
      </w:r>
      <w:r w:rsidR="00F70071">
        <w:rPr>
          <w:rFonts w:ascii="Times New Roman" w:hAnsi="Times New Roman" w:cs="Times New Roman"/>
          <w:sz w:val="30"/>
          <w:szCs w:val="30"/>
        </w:rPr>
        <w:t>.</w:t>
      </w:r>
      <w:r w:rsidR="007947A4" w:rsidRPr="00A00C85">
        <w:rPr>
          <w:rFonts w:ascii="Times New Roman" w:hAnsi="Times New Roman" w:cs="Times New Roman"/>
          <w:sz w:val="30"/>
          <w:szCs w:val="30"/>
        </w:rPr>
        <w:t xml:space="preserve"> № 82 «Об обеспечении пожарной безопасности»</w:t>
      </w:r>
      <w:r w:rsidR="00FB5479" w:rsidRPr="00A00C85">
        <w:rPr>
          <w:rFonts w:ascii="Times New Roman" w:hAnsi="Times New Roman" w:cs="Times New Roman"/>
          <w:sz w:val="30"/>
          <w:szCs w:val="30"/>
        </w:rPr>
        <w:t xml:space="preserve">, </w:t>
      </w:r>
      <w:r w:rsidR="00A00C85" w:rsidRPr="00A00C85">
        <w:rPr>
          <w:rFonts w:ascii="Times New Roman" w:hAnsi="Times New Roman" w:cs="Times New Roman"/>
          <w:sz w:val="30"/>
          <w:szCs w:val="30"/>
        </w:rPr>
        <w:t>сформированны</w:t>
      </w:r>
      <w:r w:rsidR="00A00C85">
        <w:rPr>
          <w:rFonts w:ascii="Times New Roman" w:hAnsi="Times New Roman" w:cs="Times New Roman"/>
          <w:sz w:val="30"/>
          <w:szCs w:val="30"/>
        </w:rPr>
        <w:t>е</w:t>
      </w:r>
      <w:r w:rsidR="00A00C85" w:rsidRPr="00A00C85">
        <w:rPr>
          <w:rFonts w:ascii="Times New Roman" w:hAnsi="Times New Roman" w:cs="Times New Roman"/>
          <w:sz w:val="30"/>
          <w:szCs w:val="30"/>
        </w:rPr>
        <w:t xml:space="preserve"> на основании официальных ответов МЧС на обращения</w:t>
      </w:r>
      <w:r w:rsidR="00665509" w:rsidRPr="00A00C85">
        <w:rPr>
          <w:rFonts w:ascii="Times New Roman" w:hAnsi="Times New Roman" w:cs="Times New Roman"/>
          <w:sz w:val="30"/>
          <w:szCs w:val="30"/>
        </w:rPr>
        <w:t xml:space="preserve"> субъек</w:t>
      </w:r>
      <w:r w:rsidR="00F1141A" w:rsidRPr="00A00C85">
        <w:rPr>
          <w:rFonts w:ascii="Times New Roman" w:hAnsi="Times New Roman" w:cs="Times New Roman"/>
          <w:sz w:val="30"/>
          <w:szCs w:val="30"/>
        </w:rPr>
        <w:t>т</w:t>
      </w:r>
      <w:r w:rsidR="00665509" w:rsidRPr="00A00C85">
        <w:rPr>
          <w:rFonts w:ascii="Times New Roman" w:hAnsi="Times New Roman" w:cs="Times New Roman"/>
          <w:sz w:val="30"/>
          <w:szCs w:val="30"/>
        </w:rPr>
        <w:t>ов хозяйствования.</w:t>
      </w:r>
    </w:p>
    <w:p w:rsidR="00FB5479" w:rsidRPr="00F90519" w:rsidRDefault="00706398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Вопросы и о</w:t>
      </w:r>
      <w:r w:rsidR="00D61873" w:rsidRPr="00F90519">
        <w:rPr>
          <w:rFonts w:ascii="Times New Roman" w:hAnsi="Times New Roman" w:cs="Times New Roman"/>
          <w:sz w:val="30"/>
          <w:szCs w:val="30"/>
        </w:rPr>
        <w:t xml:space="preserve">тветы </w:t>
      </w:r>
      <w:r w:rsidR="00665509">
        <w:rPr>
          <w:rFonts w:ascii="Times New Roman" w:hAnsi="Times New Roman" w:cs="Times New Roman"/>
          <w:sz w:val="30"/>
          <w:szCs w:val="30"/>
        </w:rPr>
        <w:t xml:space="preserve">на них </w:t>
      </w:r>
      <w:r w:rsidR="00D61873" w:rsidRPr="00F90519">
        <w:rPr>
          <w:rFonts w:ascii="Times New Roman" w:hAnsi="Times New Roman" w:cs="Times New Roman"/>
          <w:sz w:val="30"/>
          <w:szCs w:val="30"/>
        </w:rPr>
        <w:t xml:space="preserve">включены в </w:t>
      </w:r>
      <w:r w:rsidR="007600BF">
        <w:rPr>
          <w:rFonts w:ascii="Times New Roman" w:hAnsi="Times New Roman" w:cs="Times New Roman"/>
          <w:sz w:val="30"/>
          <w:szCs w:val="30"/>
        </w:rPr>
        <w:t>10</w:t>
      </w:r>
      <w:r w:rsidR="00D61873" w:rsidRPr="00F90519">
        <w:rPr>
          <w:rFonts w:ascii="Times New Roman" w:hAnsi="Times New Roman" w:cs="Times New Roman"/>
          <w:sz w:val="30"/>
          <w:szCs w:val="30"/>
        </w:rPr>
        <w:t xml:space="preserve"> тематических раздел</w:t>
      </w:r>
      <w:r w:rsidR="005B70A0">
        <w:rPr>
          <w:rFonts w:ascii="Times New Roman" w:hAnsi="Times New Roman" w:cs="Times New Roman"/>
          <w:sz w:val="30"/>
          <w:szCs w:val="30"/>
        </w:rPr>
        <w:t>ов</w:t>
      </w:r>
      <w:r w:rsidR="00D61873" w:rsidRPr="00F90519">
        <w:rPr>
          <w:rFonts w:ascii="Times New Roman" w:hAnsi="Times New Roman" w:cs="Times New Roman"/>
          <w:sz w:val="30"/>
          <w:szCs w:val="30"/>
        </w:rPr>
        <w:t>:</w:t>
      </w:r>
    </w:p>
    <w:p w:rsidR="00D61873" w:rsidRPr="003A5791" w:rsidRDefault="002127CD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D61873" w:rsidRPr="003A5791">
        <w:rPr>
          <w:rFonts w:ascii="Times New Roman" w:hAnsi="Times New Roman" w:cs="Times New Roman"/>
          <w:sz w:val="30"/>
          <w:szCs w:val="30"/>
        </w:rPr>
        <w:t>аздел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61873" w:rsidRPr="003A5791">
        <w:rPr>
          <w:rFonts w:ascii="Times New Roman" w:hAnsi="Times New Roman" w:cs="Times New Roman"/>
          <w:sz w:val="30"/>
          <w:szCs w:val="30"/>
        </w:rPr>
        <w:t>I</w:t>
      </w:r>
      <w:r w:rsidR="00664655" w:rsidRPr="00664655">
        <w:rPr>
          <w:rFonts w:ascii="Times New Roman" w:hAnsi="Times New Roman" w:cs="Times New Roman"/>
          <w:sz w:val="30"/>
          <w:szCs w:val="30"/>
        </w:rPr>
        <w:t xml:space="preserve"> </w:t>
      </w:r>
      <w:r w:rsidR="00664655">
        <w:rPr>
          <w:rFonts w:ascii="Times New Roman" w:hAnsi="Times New Roman" w:cs="Times New Roman"/>
          <w:sz w:val="30"/>
          <w:szCs w:val="30"/>
        </w:rPr>
        <w:t>«</w:t>
      </w:r>
      <w:r w:rsidR="00D61873" w:rsidRPr="003A5791">
        <w:rPr>
          <w:rFonts w:ascii="Times New Roman" w:hAnsi="Times New Roman" w:cs="Times New Roman"/>
          <w:sz w:val="30"/>
          <w:szCs w:val="30"/>
        </w:rPr>
        <w:t xml:space="preserve">Инструкция о порядке оформления наряда-допуска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="00D61873" w:rsidRPr="003A5791">
        <w:rPr>
          <w:rFonts w:ascii="Times New Roman" w:hAnsi="Times New Roman" w:cs="Times New Roman"/>
          <w:sz w:val="30"/>
          <w:szCs w:val="30"/>
        </w:rPr>
        <w:t>на проведение огневых работ на временных местах</w:t>
      </w:r>
      <w:r w:rsidR="00664655">
        <w:rPr>
          <w:rFonts w:ascii="Times New Roman" w:hAnsi="Times New Roman" w:cs="Times New Roman"/>
          <w:sz w:val="30"/>
          <w:szCs w:val="30"/>
        </w:rPr>
        <w:t>»</w:t>
      </w:r>
      <w:r w:rsidR="00D61873" w:rsidRPr="003A5791">
        <w:rPr>
          <w:rFonts w:ascii="Times New Roman" w:hAnsi="Times New Roman" w:cs="Times New Roman"/>
          <w:sz w:val="30"/>
          <w:szCs w:val="30"/>
        </w:rPr>
        <w:t>;</w:t>
      </w:r>
    </w:p>
    <w:p w:rsidR="00D61873" w:rsidRPr="003A5791" w:rsidRDefault="00D6187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A5791">
        <w:rPr>
          <w:rFonts w:ascii="Times New Roman" w:hAnsi="Times New Roman" w:cs="Times New Roman"/>
          <w:sz w:val="30"/>
          <w:szCs w:val="30"/>
        </w:rPr>
        <w:t>раздел</w:t>
      </w:r>
      <w:r w:rsidR="002127CD">
        <w:rPr>
          <w:rFonts w:ascii="Times New Roman" w:hAnsi="Times New Roman" w:cs="Times New Roman"/>
          <w:sz w:val="30"/>
          <w:szCs w:val="30"/>
        </w:rPr>
        <w:t xml:space="preserve"> </w:t>
      </w:r>
      <w:r w:rsidRPr="003A5791">
        <w:rPr>
          <w:rFonts w:ascii="Times New Roman" w:hAnsi="Times New Roman" w:cs="Times New Roman"/>
          <w:sz w:val="30"/>
          <w:szCs w:val="30"/>
        </w:rPr>
        <w:t>II</w:t>
      </w:r>
      <w:r w:rsidR="00664655">
        <w:rPr>
          <w:rFonts w:ascii="Times New Roman" w:hAnsi="Times New Roman" w:cs="Times New Roman"/>
          <w:sz w:val="30"/>
          <w:szCs w:val="30"/>
        </w:rPr>
        <w:t xml:space="preserve"> «</w:t>
      </w:r>
      <w:r w:rsidRPr="003A5791">
        <w:rPr>
          <w:rFonts w:ascii="Times New Roman" w:hAnsi="Times New Roman" w:cs="Times New Roman"/>
          <w:sz w:val="30"/>
          <w:szCs w:val="30"/>
        </w:rPr>
        <w:t xml:space="preserve">Инструкция о порядке подготовки работников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Pr="003A5791">
        <w:rPr>
          <w:rFonts w:ascii="Times New Roman" w:hAnsi="Times New Roman" w:cs="Times New Roman"/>
          <w:sz w:val="30"/>
          <w:szCs w:val="30"/>
        </w:rPr>
        <w:t>по вопросам пожарной безопасности и проверки их знаний в данной сфере</w:t>
      </w:r>
      <w:r w:rsidR="00664655">
        <w:rPr>
          <w:rFonts w:ascii="Times New Roman" w:hAnsi="Times New Roman" w:cs="Times New Roman"/>
          <w:sz w:val="30"/>
          <w:szCs w:val="30"/>
        </w:rPr>
        <w:t>»</w:t>
      </w:r>
      <w:r w:rsidRPr="003A5791">
        <w:rPr>
          <w:rFonts w:ascii="Times New Roman" w:hAnsi="Times New Roman" w:cs="Times New Roman"/>
          <w:sz w:val="30"/>
          <w:szCs w:val="30"/>
        </w:rPr>
        <w:t>;</w:t>
      </w:r>
    </w:p>
    <w:p w:rsidR="004B16E3" w:rsidRPr="003A5791" w:rsidRDefault="004B16E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A5791">
        <w:rPr>
          <w:rFonts w:ascii="Times New Roman" w:hAnsi="Times New Roman" w:cs="Times New Roman"/>
          <w:sz w:val="30"/>
          <w:szCs w:val="30"/>
        </w:rPr>
        <w:t>раздел</w:t>
      </w:r>
      <w:r w:rsidR="002127CD">
        <w:rPr>
          <w:rFonts w:ascii="Times New Roman" w:hAnsi="Times New Roman" w:cs="Times New Roman"/>
          <w:sz w:val="30"/>
          <w:szCs w:val="30"/>
        </w:rPr>
        <w:t xml:space="preserve"> </w:t>
      </w:r>
      <w:r w:rsidRPr="003A5791">
        <w:rPr>
          <w:rFonts w:ascii="Times New Roman" w:hAnsi="Times New Roman" w:cs="Times New Roman"/>
          <w:sz w:val="30"/>
          <w:szCs w:val="30"/>
        </w:rPr>
        <w:t>III</w:t>
      </w:r>
      <w:r w:rsidR="00664655">
        <w:rPr>
          <w:rFonts w:ascii="Times New Roman" w:hAnsi="Times New Roman" w:cs="Times New Roman"/>
          <w:sz w:val="30"/>
          <w:szCs w:val="30"/>
        </w:rPr>
        <w:t xml:space="preserve"> «</w:t>
      </w:r>
      <w:r w:rsidRPr="003A5791">
        <w:rPr>
          <w:rFonts w:ascii="Times New Roman" w:hAnsi="Times New Roman" w:cs="Times New Roman"/>
          <w:sz w:val="30"/>
          <w:szCs w:val="30"/>
        </w:rPr>
        <w:t xml:space="preserve">Инструкция о порядке проверки состояния наружного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Pr="003A5791">
        <w:rPr>
          <w:rFonts w:ascii="Times New Roman" w:hAnsi="Times New Roman" w:cs="Times New Roman"/>
          <w:sz w:val="30"/>
          <w:szCs w:val="30"/>
        </w:rPr>
        <w:t>и внутреннего противопожарного водоснабжения</w:t>
      </w:r>
      <w:r w:rsidR="00664655">
        <w:rPr>
          <w:rFonts w:ascii="Times New Roman" w:hAnsi="Times New Roman" w:cs="Times New Roman"/>
          <w:sz w:val="30"/>
          <w:szCs w:val="30"/>
        </w:rPr>
        <w:t>»</w:t>
      </w:r>
      <w:r w:rsidRPr="003A5791">
        <w:rPr>
          <w:rFonts w:ascii="Times New Roman" w:hAnsi="Times New Roman" w:cs="Times New Roman"/>
          <w:sz w:val="30"/>
          <w:szCs w:val="30"/>
        </w:rPr>
        <w:t>;</w:t>
      </w:r>
    </w:p>
    <w:p w:rsidR="0087698D" w:rsidRDefault="0087698D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A5791">
        <w:rPr>
          <w:rFonts w:ascii="Times New Roman" w:hAnsi="Times New Roman" w:cs="Times New Roman"/>
          <w:sz w:val="30"/>
          <w:szCs w:val="30"/>
        </w:rPr>
        <w:t>раздел</w:t>
      </w:r>
      <w:r w:rsidR="002127CD">
        <w:rPr>
          <w:rFonts w:ascii="Times New Roman" w:hAnsi="Times New Roman" w:cs="Times New Roman"/>
          <w:sz w:val="30"/>
          <w:szCs w:val="30"/>
        </w:rPr>
        <w:t xml:space="preserve"> </w:t>
      </w:r>
      <w:r w:rsidRPr="003A5791">
        <w:rPr>
          <w:rFonts w:ascii="Times New Roman" w:hAnsi="Times New Roman" w:cs="Times New Roman"/>
          <w:sz w:val="30"/>
          <w:szCs w:val="30"/>
        </w:rPr>
        <w:t>IV</w:t>
      </w:r>
      <w:r w:rsidR="00664655">
        <w:rPr>
          <w:rFonts w:ascii="Times New Roman" w:hAnsi="Times New Roman" w:cs="Times New Roman"/>
          <w:sz w:val="30"/>
          <w:szCs w:val="30"/>
        </w:rPr>
        <w:t xml:space="preserve"> «</w:t>
      </w:r>
      <w:r w:rsidRPr="003A5791">
        <w:rPr>
          <w:rFonts w:ascii="Times New Roman" w:hAnsi="Times New Roman" w:cs="Times New Roman"/>
          <w:sz w:val="30"/>
          <w:szCs w:val="30"/>
        </w:rPr>
        <w:t>Инструкция о порядке хранения веществ и материалов</w:t>
      </w:r>
      <w:r w:rsidR="00664655">
        <w:rPr>
          <w:rFonts w:ascii="Times New Roman" w:hAnsi="Times New Roman" w:cs="Times New Roman"/>
          <w:sz w:val="30"/>
          <w:szCs w:val="30"/>
        </w:rPr>
        <w:t>»</w:t>
      </w:r>
      <w:r w:rsidRPr="003A5791">
        <w:rPr>
          <w:rFonts w:ascii="Times New Roman" w:hAnsi="Times New Roman" w:cs="Times New Roman"/>
          <w:sz w:val="30"/>
          <w:szCs w:val="30"/>
        </w:rPr>
        <w:t>;</w:t>
      </w:r>
    </w:p>
    <w:p w:rsidR="00AB7060" w:rsidRDefault="00AB7060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B7060">
        <w:rPr>
          <w:rFonts w:ascii="Times New Roman" w:hAnsi="Times New Roman" w:cs="Times New Roman"/>
          <w:sz w:val="30"/>
          <w:szCs w:val="30"/>
        </w:rPr>
        <w:t>раздел</w:t>
      </w:r>
      <w:r w:rsidR="002127CD">
        <w:rPr>
          <w:rFonts w:ascii="Times New Roman" w:hAnsi="Times New Roman" w:cs="Times New Roman"/>
          <w:sz w:val="30"/>
          <w:szCs w:val="30"/>
        </w:rPr>
        <w:t xml:space="preserve"> </w:t>
      </w:r>
      <w:r w:rsidRPr="00AB7060">
        <w:rPr>
          <w:rFonts w:ascii="Times New Roman" w:hAnsi="Times New Roman" w:cs="Times New Roman"/>
          <w:sz w:val="30"/>
          <w:szCs w:val="30"/>
        </w:rPr>
        <w:t>V</w:t>
      </w:r>
      <w:r w:rsidR="00664655">
        <w:rPr>
          <w:rFonts w:ascii="Times New Roman" w:hAnsi="Times New Roman" w:cs="Times New Roman"/>
          <w:sz w:val="30"/>
          <w:szCs w:val="30"/>
        </w:rPr>
        <w:t xml:space="preserve"> «</w:t>
      </w:r>
      <w:r w:rsidRPr="00AB7060">
        <w:rPr>
          <w:rFonts w:ascii="Times New Roman" w:hAnsi="Times New Roman" w:cs="Times New Roman"/>
          <w:sz w:val="30"/>
          <w:szCs w:val="30"/>
        </w:rPr>
        <w:t>Инструкция о требованиях к размещению и эксплуатации теплогенерирующих аппаратов и отопительных приборов промышленного (заводского) изготовления</w:t>
      </w:r>
      <w:r w:rsidR="00664655">
        <w:rPr>
          <w:rFonts w:ascii="Times New Roman" w:hAnsi="Times New Roman" w:cs="Times New Roman"/>
          <w:sz w:val="30"/>
          <w:szCs w:val="30"/>
        </w:rPr>
        <w:t>»</w:t>
      </w:r>
      <w:r w:rsidRPr="00AB7060">
        <w:rPr>
          <w:rFonts w:ascii="Times New Roman" w:hAnsi="Times New Roman" w:cs="Times New Roman"/>
          <w:sz w:val="30"/>
          <w:szCs w:val="30"/>
        </w:rPr>
        <w:t>;</w:t>
      </w:r>
    </w:p>
    <w:p w:rsidR="006A5AB9" w:rsidRPr="006A5AB9" w:rsidRDefault="006A5AB9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6A5AB9">
        <w:rPr>
          <w:rFonts w:ascii="Times New Roman" w:hAnsi="Times New Roman" w:cs="Times New Roman"/>
          <w:sz w:val="30"/>
          <w:szCs w:val="30"/>
        </w:rPr>
        <w:t>аздел</w:t>
      </w:r>
      <w:r w:rsidR="002127CD">
        <w:rPr>
          <w:rFonts w:ascii="Times New Roman" w:hAnsi="Times New Roman" w:cs="Times New Roman"/>
          <w:sz w:val="30"/>
          <w:szCs w:val="30"/>
        </w:rPr>
        <w:t xml:space="preserve"> </w:t>
      </w:r>
      <w:r w:rsidRPr="006A5AB9">
        <w:rPr>
          <w:rFonts w:ascii="Times New Roman" w:hAnsi="Times New Roman" w:cs="Times New Roman"/>
          <w:sz w:val="30"/>
          <w:szCs w:val="30"/>
        </w:rPr>
        <w:t>VI</w:t>
      </w:r>
      <w:r w:rsidR="00664655">
        <w:rPr>
          <w:rFonts w:ascii="Times New Roman" w:hAnsi="Times New Roman" w:cs="Times New Roman"/>
          <w:sz w:val="30"/>
          <w:szCs w:val="30"/>
        </w:rPr>
        <w:t xml:space="preserve"> «</w:t>
      </w:r>
      <w:r w:rsidRPr="006A5AB9">
        <w:rPr>
          <w:rFonts w:ascii="Times New Roman" w:hAnsi="Times New Roman" w:cs="Times New Roman"/>
          <w:sz w:val="30"/>
          <w:szCs w:val="30"/>
        </w:rPr>
        <w:t>Инструкция о требованиях к размещению и эксплуатации теплоемких печей</w:t>
      </w:r>
      <w:r w:rsidR="00664655">
        <w:rPr>
          <w:rFonts w:ascii="Times New Roman" w:hAnsi="Times New Roman" w:cs="Times New Roman"/>
          <w:sz w:val="30"/>
          <w:szCs w:val="30"/>
        </w:rPr>
        <w:t>»</w:t>
      </w:r>
      <w:r w:rsidRPr="006A5AB9">
        <w:rPr>
          <w:rFonts w:ascii="Times New Roman" w:hAnsi="Times New Roman" w:cs="Times New Roman"/>
          <w:sz w:val="30"/>
          <w:szCs w:val="30"/>
        </w:rPr>
        <w:t>;</w:t>
      </w:r>
    </w:p>
    <w:p w:rsidR="006A5AB9" w:rsidRPr="006A5AB9" w:rsidRDefault="006A5AB9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6A5AB9">
        <w:rPr>
          <w:rFonts w:ascii="Times New Roman" w:hAnsi="Times New Roman" w:cs="Times New Roman"/>
          <w:sz w:val="30"/>
          <w:szCs w:val="30"/>
        </w:rPr>
        <w:t>аздел</w:t>
      </w:r>
      <w:r w:rsidR="002127CD">
        <w:rPr>
          <w:rFonts w:ascii="Times New Roman" w:hAnsi="Times New Roman" w:cs="Times New Roman"/>
          <w:sz w:val="30"/>
          <w:szCs w:val="30"/>
        </w:rPr>
        <w:t xml:space="preserve"> </w:t>
      </w:r>
      <w:r w:rsidRPr="006A5AB9">
        <w:rPr>
          <w:rFonts w:ascii="Times New Roman" w:hAnsi="Times New Roman" w:cs="Times New Roman"/>
          <w:sz w:val="30"/>
          <w:szCs w:val="30"/>
        </w:rPr>
        <w:t>VII</w:t>
      </w:r>
      <w:r w:rsidR="00664655">
        <w:rPr>
          <w:rFonts w:ascii="Times New Roman" w:hAnsi="Times New Roman" w:cs="Times New Roman"/>
          <w:sz w:val="30"/>
          <w:szCs w:val="30"/>
        </w:rPr>
        <w:t xml:space="preserve"> «</w:t>
      </w:r>
      <w:r w:rsidRPr="006A5AB9">
        <w:rPr>
          <w:rFonts w:ascii="Times New Roman" w:hAnsi="Times New Roman" w:cs="Times New Roman"/>
          <w:sz w:val="30"/>
          <w:szCs w:val="30"/>
        </w:rPr>
        <w:t>Инструкция о нормах оснащения объектов первичными средствами пожаротушения</w:t>
      </w:r>
      <w:r w:rsidR="00664655">
        <w:rPr>
          <w:rFonts w:ascii="Times New Roman" w:hAnsi="Times New Roman" w:cs="Times New Roman"/>
          <w:sz w:val="30"/>
          <w:szCs w:val="30"/>
        </w:rPr>
        <w:t>»</w:t>
      </w:r>
      <w:r w:rsidRPr="006A5AB9">
        <w:rPr>
          <w:rFonts w:ascii="Times New Roman" w:hAnsi="Times New Roman" w:cs="Times New Roman"/>
          <w:sz w:val="30"/>
          <w:szCs w:val="30"/>
        </w:rPr>
        <w:t>;</w:t>
      </w:r>
    </w:p>
    <w:p w:rsidR="006A5AB9" w:rsidRPr="006A5AB9" w:rsidRDefault="006A5AB9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6A5AB9">
        <w:rPr>
          <w:rFonts w:ascii="Times New Roman" w:hAnsi="Times New Roman" w:cs="Times New Roman"/>
          <w:sz w:val="30"/>
          <w:szCs w:val="30"/>
        </w:rPr>
        <w:t>аздел</w:t>
      </w:r>
      <w:r w:rsidR="002127CD">
        <w:rPr>
          <w:rFonts w:ascii="Times New Roman" w:hAnsi="Times New Roman" w:cs="Times New Roman"/>
          <w:sz w:val="30"/>
          <w:szCs w:val="30"/>
        </w:rPr>
        <w:t xml:space="preserve"> </w:t>
      </w:r>
      <w:r w:rsidRPr="006A5AB9">
        <w:rPr>
          <w:rFonts w:ascii="Times New Roman" w:hAnsi="Times New Roman" w:cs="Times New Roman"/>
          <w:sz w:val="30"/>
          <w:szCs w:val="30"/>
        </w:rPr>
        <w:t>VIII</w:t>
      </w:r>
      <w:r w:rsidR="00664655">
        <w:rPr>
          <w:rFonts w:ascii="Times New Roman" w:hAnsi="Times New Roman" w:cs="Times New Roman"/>
          <w:sz w:val="30"/>
          <w:szCs w:val="30"/>
        </w:rPr>
        <w:t xml:space="preserve"> «</w:t>
      </w:r>
      <w:r w:rsidRPr="006A5AB9">
        <w:rPr>
          <w:rFonts w:ascii="Times New Roman" w:hAnsi="Times New Roman" w:cs="Times New Roman"/>
          <w:sz w:val="30"/>
          <w:szCs w:val="30"/>
        </w:rPr>
        <w:t>Программы пожарно-технического минимума</w:t>
      </w:r>
      <w:r w:rsidR="00664655">
        <w:rPr>
          <w:rFonts w:ascii="Times New Roman" w:hAnsi="Times New Roman" w:cs="Times New Roman"/>
          <w:sz w:val="30"/>
          <w:szCs w:val="30"/>
        </w:rPr>
        <w:t>»</w:t>
      </w:r>
      <w:r w:rsidRPr="006A5AB9">
        <w:rPr>
          <w:rFonts w:ascii="Times New Roman" w:hAnsi="Times New Roman" w:cs="Times New Roman"/>
          <w:sz w:val="30"/>
          <w:szCs w:val="30"/>
        </w:rPr>
        <w:t>;</w:t>
      </w:r>
    </w:p>
    <w:p w:rsidR="00224DC6" w:rsidRPr="00224DC6" w:rsidRDefault="007E366C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24DC6" w:rsidRPr="00224DC6">
        <w:rPr>
          <w:rFonts w:ascii="Times New Roman" w:hAnsi="Times New Roman" w:cs="Times New Roman"/>
          <w:sz w:val="30"/>
          <w:szCs w:val="30"/>
        </w:rPr>
        <w:t>аздел</w:t>
      </w:r>
      <w:r w:rsidR="002127CD">
        <w:rPr>
          <w:rFonts w:ascii="Times New Roman" w:hAnsi="Times New Roman" w:cs="Times New Roman"/>
          <w:sz w:val="30"/>
          <w:szCs w:val="30"/>
        </w:rPr>
        <w:t xml:space="preserve"> </w:t>
      </w:r>
      <w:r w:rsidR="00224DC6" w:rsidRPr="00224DC6">
        <w:rPr>
          <w:rFonts w:ascii="Times New Roman" w:hAnsi="Times New Roman" w:cs="Times New Roman"/>
          <w:sz w:val="30"/>
          <w:szCs w:val="30"/>
        </w:rPr>
        <w:t>IX</w:t>
      </w:r>
      <w:r w:rsidR="00664655">
        <w:rPr>
          <w:rFonts w:ascii="Times New Roman" w:hAnsi="Times New Roman" w:cs="Times New Roman"/>
          <w:sz w:val="30"/>
          <w:szCs w:val="30"/>
        </w:rPr>
        <w:t xml:space="preserve"> «</w:t>
      </w:r>
      <w:r w:rsidR="00224DC6" w:rsidRPr="00224DC6">
        <w:rPr>
          <w:rFonts w:ascii="Times New Roman" w:hAnsi="Times New Roman" w:cs="Times New Roman"/>
          <w:sz w:val="30"/>
          <w:szCs w:val="30"/>
        </w:rPr>
        <w:t xml:space="preserve">Требования к содержанию </w:t>
      </w:r>
      <w:proofErr w:type="spellStart"/>
      <w:r w:rsidR="00224DC6" w:rsidRPr="00224DC6">
        <w:rPr>
          <w:rFonts w:ascii="Times New Roman" w:hAnsi="Times New Roman" w:cs="Times New Roman"/>
          <w:sz w:val="30"/>
          <w:szCs w:val="30"/>
        </w:rPr>
        <w:t>общеобъектовой</w:t>
      </w:r>
      <w:proofErr w:type="spellEnd"/>
      <w:r w:rsidR="00224DC6" w:rsidRPr="00224DC6">
        <w:rPr>
          <w:rFonts w:ascii="Times New Roman" w:hAnsi="Times New Roman" w:cs="Times New Roman"/>
          <w:sz w:val="30"/>
          <w:szCs w:val="30"/>
        </w:rPr>
        <w:t xml:space="preserve"> инструкции по пожарной безопасности</w:t>
      </w:r>
      <w:r w:rsidR="00664655">
        <w:rPr>
          <w:rFonts w:ascii="Times New Roman" w:hAnsi="Times New Roman" w:cs="Times New Roman"/>
          <w:sz w:val="30"/>
          <w:szCs w:val="30"/>
        </w:rPr>
        <w:t>»</w:t>
      </w:r>
      <w:r w:rsidR="00224DC6" w:rsidRPr="00224DC6">
        <w:rPr>
          <w:rFonts w:ascii="Times New Roman" w:hAnsi="Times New Roman" w:cs="Times New Roman"/>
          <w:sz w:val="30"/>
          <w:szCs w:val="30"/>
        </w:rPr>
        <w:t>;</w:t>
      </w:r>
    </w:p>
    <w:p w:rsidR="008B39C3" w:rsidRPr="00224DC6" w:rsidRDefault="007E366C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8B39C3" w:rsidRPr="00224DC6">
        <w:rPr>
          <w:rFonts w:ascii="Times New Roman" w:hAnsi="Times New Roman" w:cs="Times New Roman"/>
          <w:sz w:val="30"/>
          <w:szCs w:val="30"/>
        </w:rPr>
        <w:t>аздел</w:t>
      </w:r>
      <w:r w:rsidR="002127CD">
        <w:rPr>
          <w:rFonts w:ascii="Times New Roman" w:hAnsi="Times New Roman" w:cs="Times New Roman"/>
          <w:sz w:val="30"/>
          <w:szCs w:val="30"/>
        </w:rPr>
        <w:t xml:space="preserve"> </w:t>
      </w:r>
      <w:r w:rsidR="008B39C3" w:rsidRPr="00224DC6">
        <w:rPr>
          <w:rFonts w:ascii="Times New Roman" w:hAnsi="Times New Roman" w:cs="Times New Roman"/>
          <w:sz w:val="30"/>
          <w:szCs w:val="30"/>
        </w:rPr>
        <w:t>X</w:t>
      </w:r>
      <w:r w:rsidR="00664655">
        <w:rPr>
          <w:rFonts w:ascii="Times New Roman" w:hAnsi="Times New Roman" w:cs="Times New Roman"/>
          <w:sz w:val="30"/>
          <w:szCs w:val="30"/>
        </w:rPr>
        <w:t xml:space="preserve"> «</w:t>
      </w:r>
      <w:r w:rsidR="008B39C3" w:rsidRPr="00224DC6">
        <w:rPr>
          <w:rFonts w:ascii="Times New Roman" w:hAnsi="Times New Roman" w:cs="Times New Roman"/>
          <w:sz w:val="30"/>
          <w:szCs w:val="30"/>
        </w:rPr>
        <w:t>Форма плана эвакуации людей при пожаре</w:t>
      </w:r>
      <w:r w:rsidR="00664655">
        <w:rPr>
          <w:rFonts w:ascii="Times New Roman" w:hAnsi="Times New Roman" w:cs="Times New Roman"/>
          <w:sz w:val="30"/>
          <w:szCs w:val="30"/>
        </w:rPr>
        <w:t>»</w:t>
      </w:r>
      <w:r w:rsidR="00224DC6" w:rsidRPr="00224DC6">
        <w:rPr>
          <w:rFonts w:ascii="Times New Roman" w:hAnsi="Times New Roman" w:cs="Times New Roman"/>
          <w:sz w:val="30"/>
          <w:szCs w:val="30"/>
        </w:rPr>
        <w:t>.</w:t>
      </w:r>
    </w:p>
    <w:p w:rsidR="00B775C4" w:rsidRPr="00F90519" w:rsidRDefault="00B775C4" w:rsidP="00C61557">
      <w:pPr>
        <w:rPr>
          <w:rFonts w:ascii="Times New Roman" w:hAnsi="Times New Roman" w:cs="Times New Roman"/>
          <w:sz w:val="30"/>
          <w:szCs w:val="30"/>
          <w:highlight w:val="yellow"/>
        </w:rPr>
      </w:pPr>
      <w:r w:rsidRPr="00F90519">
        <w:rPr>
          <w:rFonts w:ascii="Times New Roman" w:hAnsi="Times New Roman" w:cs="Times New Roman"/>
          <w:sz w:val="30"/>
          <w:szCs w:val="30"/>
          <w:highlight w:val="yellow"/>
        </w:rPr>
        <w:br w:type="page"/>
      </w:r>
    </w:p>
    <w:p w:rsidR="00B775C4" w:rsidRPr="00530319" w:rsidRDefault="00B775C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530319">
        <w:rPr>
          <w:rFonts w:ascii="Times New Roman" w:hAnsi="Times New Roman" w:cs="Times New Roman"/>
          <w:b/>
          <w:sz w:val="30"/>
          <w:szCs w:val="30"/>
        </w:rPr>
        <w:lastRenderedPageBreak/>
        <w:t>Раздел I. Инструкция о порядке оформления наряда-допуска на проведение огневых работ на временных местах</w:t>
      </w:r>
    </w:p>
    <w:p w:rsidR="00B775C4" w:rsidRPr="00F90519" w:rsidRDefault="00B775C4" w:rsidP="00C61557">
      <w:pPr>
        <w:rPr>
          <w:rFonts w:ascii="Times New Roman" w:hAnsi="Times New Roman" w:cs="Times New Roman"/>
          <w:sz w:val="30"/>
          <w:szCs w:val="30"/>
          <w:highlight w:val="yellow"/>
        </w:rPr>
      </w:pPr>
    </w:p>
    <w:p w:rsidR="00527D17" w:rsidRPr="00CB5519" w:rsidRDefault="00527D17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B5519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527D17" w:rsidRDefault="00527D17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B5519">
        <w:rPr>
          <w:rFonts w:ascii="Times New Roman" w:hAnsi="Times New Roman" w:cs="Times New Roman"/>
          <w:sz w:val="30"/>
          <w:szCs w:val="30"/>
        </w:rPr>
        <w:t xml:space="preserve">Допускается ли вносить изменения в форму </w:t>
      </w:r>
      <w:r w:rsidRPr="00F95116">
        <w:rPr>
          <w:rFonts w:ascii="Times New Roman" w:hAnsi="Times New Roman" w:cs="Times New Roman"/>
          <w:sz w:val="30"/>
          <w:szCs w:val="30"/>
        </w:rPr>
        <w:t xml:space="preserve">наряда-допуска </w:t>
      </w:r>
      <w:r w:rsidR="00B324C7">
        <w:rPr>
          <w:rFonts w:ascii="Times New Roman" w:hAnsi="Times New Roman" w:cs="Times New Roman"/>
          <w:sz w:val="30"/>
          <w:szCs w:val="30"/>
        </w:rPr>
        <w:br/>
      </w:r>
      <w:r w:rsidRPr="00F95116">
        <w:rPr>
          <w:rFonts w:ascii="Times New Roman" w:hAnsi="Times New Roman" w:cs="Times New Roman"/>
          <w:sz w:val="30"/>
          <w:szCs w:val="30"/>
        </w:rPr>
        <w:t>на проведение огневых работ на временных местах</w:t>
      </w:r>
      <w:r w:rsidR="00F95116">
        <w:rPr>
          <w:rFonts w:ascii="Times New Roman" w:hAnsi="Times New Roman" w:cs="Times New Roman"/>
          <w:sz w:val="30"/>
          <w:szCs w:val="30"/>
        </w:rPr>
        <w:t xml:space="preserve"> (далее – наряд-допуск)</w:t>
      </w:r>
      <w:r w:rsidRPr="00F95116">
        <w:rPr>
          <w:rFonts w:ascii="Times New Roman" w:hAnsi="Times New Roman" w:cs="Times New Roman"/>
          <w:sz w:val="30"/>
          <w:szCs w:val="30"/>
        </w:rPr>
        <w:t>?</w:t>
      </w:r>
    </w:p>
    <w:p w:rsidR="00527D17" w:rsidRPr="00DE39E2" w:rsidRDefault="00527D17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E39E2">
        <w:rPr>
          <w:rFonts w:ascii="Times New Roman" w:hAnsi="Times New Roman" w:cs="Times New Roman"/>
          <w:b/>
          <w:sz w:val="30"/>
          <w:szCs w:val="30"/>
        </w:rPr>
        <w:t>Ответ</w:t>
      </w:r>
      <w:r w:rsidRPr="00DE39E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27D17" w:rsidRDefault="00527D17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650F3">
        <w:rPr>
          <w:rFonts w:ascii="Times New Roman" w:hAnsi="Times New Roman" w:cs="Times New Roman"/>
          <w:sz w:val="30"/>
          <w:szCs w:val="30"/>
        </w:rPr>
        <w:t>Не допускается. При необходим</w:t>
      </w:r>
      <w:r w:rsidR="002127CD">
        <w:rPr>
          <w:rFonts w:ascii="Times New Roman" w:hAnsi="Times New Roman" w:cs="Times New Roman"/>
          <w:sz w:val="30"/>
          <w:szCs w:val="30"/>
        </w:rPr>
        <w:t>о</w:t>
      </w:r>
      <w:r w:rsidRPr="00C650F3">
        <w:rPr>
          <w:rFonts w:ascii="Times New Roman" w:hAnsi="Times New Roman" w:cs="Times New Roman"/>
          <w:sz w:val="30"/>
          <w:szCs w:val="30"/>
        </w:rPr>
        <w:t>сти дополнительная информация может быть отражена в пункт</w:t>
      </w:r>
      <w:r w:rsidR="00D77DC6">
        <w:rPr>
          <w:rFonts w:ascii="Times New Roman" w:hAnsi="Times New Roman" w:cs="Times New Roman"/>
          <w:sz w:val="30"/>
          <w:szCs w:val="30"/>
        </w:rPr>
        <w:t>ах 10 «Меры по обеспечению безопасности при проведении огневых работ» и</w:t>
      </w:r>
      <w:r w:rsidRPr="00C650F3">
        <w:rPr>
          <w:rFonts w:ascii="Times New Roman" w:hAnsi="Times New Roman" w:cs="Times New Roman"/>
          <w:sz w:val="30"/>
          <w:szCs w:val="30"/>
        </w:rPr>
        <w:t xml:space="preserve"> 11 «Особые условия проведения огневых работ» наряда-допуска.</w:t>
      </w:r>
    </w:p>
    <w:p w:rsidR="00527D17" w:rsidRDefault="00527D17" w:rsidP="00C61557">
      <w:pPr>
        <w:ind w:firstLine="709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B775C4" w:rsidRPr="00CD06A2" w:rsidRDefault="00B775C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D06A2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B775C4" w:rsidRPr="00CD06A2" w:rsidRDefault="008F50C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E0BBD">
        <w:rPr>
          <w:rFonts w:ascii="Times New Roman" w:hAnsi="Times New Roman" w:cs="Times New Roman"/>
          <w:sz w:val="30"/>
          <w:szCs w:val="30"/>
        </w:rPr>
        <w:t>Д</w:t>
      </w:r>
      <w:r w:rsidR="00CD06A2" w:rsidRPr="00FE0BBD">
        <w:rPr>
          <w:rFonts w:ascii="Times New Roman" w:hAnsi="Times New Roman" w:cs="Times New Roman"/>
          <w:sz w:val="30"/>
          <w:szCs w:val="30"/>
        </w:rPr>
        <w:t>оп</w:t>
      </w:r>
      <w:r w:rsidRPr="00FE0BBD">
        <w:rPr>
          <w:rFonts w:ascii="Times New Roman" w:hAnsi="Times New Roman" w:cs="Times New Roman"/>
          <w:sz w:val="30"/>
          <w:szCs w:val="30"/>
        </w:rPr>
        <w:t>у</w:t>
      </w:r>
      <w:r w:rsidR="00CD06A2" w:rsidRPr="00FE0BBD">
        <w:rPr>
          <w:rFonts w:ascii="Times New Roman" w:hAnsi="Times New Roman" w:cs="Times New Roman"/>
          <w:sz w:val="30"/>
          <w:szCs w:val="30"/>
        </w:rPr>
        <w:t>скается ли организации</w:t>
      </w:r>
      <w:r w:rsidR="009D0DE4" w:rsidRPr="00FE0BBD">
        <w:rPr>
          <w:rFonts w:ascii="Times New Roman" w:hAnsi="Times New Roman" w:cs="Times New Roman"/>
          <w:sz w:val="30"/>
          <w:szCs w:val="30"/>
        </w:rPr>
        <w:t xml:space="preserve"> </w:t>
      </w:r>
      <w:r w:rsidR="00CD06A2" w:rsidRPr="00FE0BBD">
        <w:rPr>
          <w:rFonts w:ascii="Times New Roman" w:hAnsi="Times New Roman" w:cs="Times New Roman"/>
          <w:sz w:val="30"/>
          <w:szCs w:val="30"/>
        </w:rPr>
        <w:t xml:space="preserve">заказчику </w:t>
      </w:r>
      <w:r w:rsidRPr="00FE0BBD">
        <w:rPr>
          <w:rFonts w:ascii="Times New Roman" w:hAnsi="Times New Roman" w:cs="Times New Roman"/>
          <w:sz w:val="30"/>
          <w:szCs w:val="30"/>
        </w:rPr>
        <w:t xml:space="preserve">проведения огневых </w:t>
      </w:r>
      <w:r w:rsidR="00CD06A2" w:rsidRPr="00FE0BBD">
        <w:rPr>
          <w:rFonts w:ascii="Times New Roman" w:hAnsi="Times New Roman" w:cs="Times New Roman"/>
          <w:sz w:val="30"/>
          <w:szCs w:val="30"/>
        </w:rPr>
        <w:t xml:space="preserve">работ передать полномочия по оформлению наряда-допуска на </w:t>
      </w:r>
      <w:r w:rsidRPr="00FE0BBD">
        <w:rPr>
          <w:rFonts w:ascii="Times New Roman" w:hAnsi="Times New Roman" w:cs="Times New Roman"/>
          <w:sz w:val="30"/>
          <w:szCs w:val="30"/>
        </w:rPr>
        <w:t xml:space="preserve">их </w:t>
      </w:r>
      <w:r w:rsidR="00CD06A2" w:rsidRPr="00FE0BBD">
        <w:rPr>
          <w:rFonts w:ascii="Times New Roman" w:hAnsi="Times New Roman" w:cs="Times New Roman"/>
          <w:sz w:val="30"/>
          <w:szCs w:val="30"/>
        </w:rPr>
        <w:t>проведение сторонней (подрядной) организаци</w:t>
      </w:r>
      <w:r w:rsidRPr="00FE0BBD">
        <w:rPr>
          <w:rFonts w:ascii="Times New Roman" w:hAnsi="Times New Roman" w:cs="Times New Roman"/>
          <w:sz w:val="30"/>
          <w:szCs w:val="30"/>
        </w:rPr>
        <w:t>и</w:t>
      </w:r>
      <w:r w:rsidR="00CD06A2" w:rsidRPr="00FE0BBD">
        <w:rPr>
          <w:rFonts w:ascii="Times New Roman" w:hAnsi="Times New Roman" w:cs="Times New Roman"/>
          <w:sz w:val="30"/>
          <w:szCs w:val="30"/>
        </w:rPr>
        <w:t xml:space="preserve">, прописав это в акте-допуске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="00CD06A2" w:rsidRPr="00FE0BBD">
        <w:rPr>
          <w:rFonts w:ascii="Times New Roman" w:hAnsi="Times New Roman" w:cs="Times New Roman"/>
          <w:sz w:val="30"/>
          <w:szCs w:val="30"/>
        </w:rPr>
        <w:t>для производства строительно-монтажных работ?</w:t>
      </w:r>
    </w:p>
    <w:p w:rsidR="00B775C4" w:rsidRPr="00CD06A2" w:rsidRDefault="00B775C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D06A2">
        <w:rPr>
          <w:rFonts w:ascii="Times New Roman" w:hAnsi="Times New Roman" w:cs="Times New Roman"/>
          <w:b/>
          <w:sz w:val="30"/>
          <w:szCs w:val="30"/>
        </w:rPr>
        <w:t>Ответ</w:t>
      </w:r>
      <w:r w:rsidR="00CD06A2" w:rsidRPr="00CD06A2">
        <w:rPr>
          <w:rFonts w:ascii="Times New Roman" w:hAnsi="Times New Roman" w:cs="Times New Roman"/>
          <w:b/>
          <w:sz w:val="30"/>
          <w:szCs w:val="30"/>
        </w:rPr>
        <w:t>.</w:t>
      </w:r>
    </w:p>
    <w:p w:rsidR="00CD06A2" w:rsidRDefault="009D0DE4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9D0DE4">
        <w:rPr>
          <w:rFonts w:ascii="Times New Roman" w:hAnsi="Times New Roman" w:cs="Times New Roman"/>
          <w:sz w:val="30"/>
          <w:szCs w:val="30"/>
        </w:rPr>
        <w:t xml:space="preserve">озможность передачи организацией заказчика прав на выдачу наряда-допуска сторонней (подрядной) организации требованиями Инструкции </w:t>
      </w:r>
      <w:r w:rsidR="007E5DC1">
        <w:rPr>
          <w:rFonts w:ascii="Times New Roman" w:hAnsi="Times New Roman" w:cs="Times New Roman"/>
          <w:sz w:val="30"/>
          <w:szCs w:val="30"/>
        </w:rPr>
        <w:t>о порядке оформления наряда-допуска на проведение огневых работ на временных местах</w:t>
      </w:r>
      <w:r w:rsidR="00821CAB">
        <w:rPr>
          <w:rFonts w:ascii="Times New Roman" w:hAnsi="Times New Roman" w:cs="Times New Roman"/>
          <w:sz w:val="30"/>
          <w:szCs w:val="30"/>
        </w:rPr>
        <w:t xml:space="preserve"> </w:t>
      </w:r>
      <w:r w:rsidRPr="009D0DE4">
        <w:rPr>
          <w:rFonts w:ascii="Times New Roman" w:hAnsi="Times New Roman" w:cs="Times New Roman"/>
          <w:sz w:val="30"/>
          <w:szCs w:val="30"/>
        </w:rPr>
        <w:t>не установлена.</w:t>
      </w:r>
    </w:p>
    <w:p w:rsidR="002E6AE6" w:rsidRPr="002E6AE6" w:rsidRDefault="002E6AE6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 н</w:t>
      </w:r>
      <w:r w:rsidRPr="002E6AE6">
        <w:rPr>
          <w:rFonts w:ascii="Times New Roman" w:hAnsi="Times New Roman" w:cs="Times New Roman"/>
          <w:sz w:val="30"/>
          <w:szCs w:val="30"/>
        </w:rPr>
        <w:t xml:space="preserve">а объектах строительства, переданных заказчиком строительства для проведения строительно-монтажных работ под руководством представителя застройщика (либо подрядчика)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Pr="002E6AE6">
        <w:rPr>
          <w:rFonts w:ascii="Times New Roman" w:hAnsi="Times New Roman" w:cs="Times New Roman"/>
          <w:sz w:val="30"/>
          <w:szCs w:val="30"/>
        </w:rPr>
        <w:t>в установленном законодательством порядке, выдачу наряда-допуска осуществляет руководитель организации застройщика (подрядчика) либо руководитель организации заказчика или уполномоченное им лицо.</w:t>
      </w:r>
    </w:p>
    <w:p w:rsidR="002E6AE6" w:rsidRPr="009D0DE4" w:rsidRDefault="002E6AE6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B775C4" w:rsidRPr="0040558C" w:rsidRDefault="00B775C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0558C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B775C4" w:rsidRPr="00C650F3" w:rsidRDefault="008F50C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каких местах </w:t>
      </w:r>
      <w:r w:rsidR="0040558C" w:rsidRPr="0040558C">
        <w:rPr>
          <w:rFonts w:ascii="Times New Roman" w:hAnsi="Times New Roman" w:cs="Times New Roman"/>
          <w:sz w:val="30"/>
          <w:szCs w:val="30"/>
        </w:rPr>
        <w:t>при проведении огневых работ</w:t>
      </w:r>
      <w:r w:rsidR="0040558C">
        <w:rPr>
          <w:rFonts w:ascii="Times New Roman" w:hAnsi="Times New Roman" w:cs="Times New Roman"/>
          <w:sz w:val="30"/>
          <w:szCs w:val="30"/>
        </w:rPr>
        <w:t xml:space="preserve"> необходимо проводить а</w:t>
      </w:r>
      <w:r w:rsidR="00C650F3" w:rsidRPr="00C650F3">
        <w:rPr>
          <w:rFonts w:ascii="Times New Roman" w:eastAsia="Calibri" w:hAnsi="Times New Roman" w:cs="Times New Roman"/>
          <w:sz w:val="30"/>
          <w:szCs w:val="30"/>
        </w:rPr>
        <w:t>нализ воздушной среды</w:t>
      </w:r>
      <w:r w:rsidR="0040558C">
        <w:rPr>
          <w:rFonts w:ascii="Times New Roman" w:hAnsi="Times New Roman" w:cs="Times New Roman"/>
          <w:sz w:val="30"/>
          <w:szCs w:val="30"/>
        </w:rPr>
        <w:t>?</w:t>
      </w:r>
    </w:p>
    <w:p w:rsidR="00D0630F" w:rsidRDefault="00D0630F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E152E">
        <w:rPr>
          <w:rFonts w:ascii="Times New Roman" w:hAnsi="Times New Roman" w:cs="Times New Roman"/>
          <w:b/>
          <w:sz w:val="30"/>
          <w:szCs w:val="30"/>
        </w:rPr>
        <w:t>Ответ</w:t>
      </w:r>
      <w:r w:rsidR="00EE152E">
        <w:rPr>
          <w:rFonts w:ascii="Times New Roman" w:hAnsi="Times New Roman" w:cs="Times New Roman"/>
          <w:sz w:val="30"/>
          <w:szCs w:val="30"/>
        </w:rPr>
        <w:t>.</w:t>
      </w:r>
    </w:p>
    <w:p w:rsidR="00A256E4" w:rsidRDefault="009D051D" w:rsidP="00A256E4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пунктом 41 общих требований </w:t>
      </w:r>
      <w:r w:rsidRPr="009D051D">
        <w:rPr>
          <w:rFonts w:ascii="Times New Roman" w:hAnsi="Times New Roman" w:cs="Times New Roman"/>
          <w:sz w:val="30"/>
          <w:szCs w:val="30"/>
        </w:rPr>
        <w:t>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 ноября 2017 г. № 7</w:t>
      </w:r>
      <w:r>
        <w:rPr>
          <w:rFonts w:ascii="Times New Roman" w:hAnsi="Times New Roman" w:cs="Times New Roman"/>
          <w:sz w:val="30"/>
          <w:szCs w:val="30"/>
        </w:rPr>
        <w:t>, п</w:t>
      </w:r>
      <w:r w:rsidR="00EE152E">
        <w:rPr>
          <w:rFonts w:ascii="Times New Roman" w:hAnsi="Times New Roman" w:cs="Times New Roman"/>
          <w:sz w:val="30"/>
          <w:szCs w:val="30"/>
        </w:rPr>
        <w:t xml:space="preserve">еред началом,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сооружениях, трубопроводах, резервуарах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="00EE152E">
        <w:rPr>
          <w:rFonts w:ascii="Times New Roman" w:hAnsi="Times New Roman" w:cs="Times New Roman"/>
          <w:sz w:val="30"/>
          <w:szCs w:val="30"/>
        </w:rPr>
        <w:lastRenderedPageBreak/>
        <w:t xml:space="preserve">и </w:t>
      </w:r>
      <w:r w:rsidR="00EE152E" w:rsidRPr="00275645">
        <w:rPr>
          <w:rFonts w:ascii="Times New Roman" w:hAnsi="Times New Roman" w:cs="Times New Roman"/>
          <w:sz w:val="30"/>
          <w:szCs w:val="30"/>
        </w:rPr>
        <w:t>технологическом оборудовании, на которых проводятся огневые работы, и в опасной зоне производст</w:t>
      </w:r>
      <w:r w:rsidR="00FB2682">
        <w:rPr>
          <w:rFonts w:ascii="Times New Roman" w:hAnsi="Times New Roman" w:cs="Times New Roman"/>
          <w:sz w:val="30"/>
          <w:szCs w:val="30"/>
        </w:rPr>
        <w:t>венного помещения (территории).</w:t>
      </w:r>
    </w:p>
    <w:p w:rsidR="00A256E4" w:rsidRPr="00FB2682" w:rsidRDefault="00A256E4" w:rsidP="00A256E4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75645" w:rsidRPr="00275645">
        <w:rPr>
          <w:rFonts w:ascii="Times New Roman" w:hAnsi="Times New Roman" w:cs="Times New Roman"/>
          <w:sz w:val="30"/>
          <w:szCs w:val="30"/>
        </w:rPr>
        <w:t>пасная зона (пространство, где возможно образование взрывоопасных концентраций горючих паров и газов), в которой проводится отбор проб для контроля за состоянием воздушной среды, определяется лиц</w:t>
      </w:r>
      <w:r>
        <w:rPr>
          <w:rFonts w:ascii="Times New Roman" w:hAnsi="Times New Roman" w:cs="Times New Roman"/>
          <w:sz w:val="30"/>
          <w:szCs w:val="30"/>
        </w:rPr>
        <w:t>ами</w:t>
      </w:r>
      <w:r w:rsidR="00275645" w:rsidRPr="00275645">
        <w:rPr>
          <w:rFonts w:ascii="Times New Roman" w:hAnsi="Times New Roman" w:cs="Times New Roman"/>
          <w:sz w:val="30"/>
          <w:szCs w:val="30"/>
        </w:rPr>
        <w:t>, ответственным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275645" w:rsidRPr="00275645">
        <w:rPr>
          <w:rFonts w:ascii="Times New Roman" w:hAnsi="Times New Roman" w:cs="Times New Roman"/>
          <w:sz w:val="30"/>
          <w:szCs w:val="30"/>
        </w:rPr>
        <w:t xml:space="preserve"> за подготовку и проведение огневых работ</w:t>
      </w:r>
      <w:r w:rsidR="00FB2682">
        <w:rPr>
          <w:rFonts w:ascii="Times New Roman" w:hAnsi="Times New Roman" w:cs="Times New Roman"/>
          <w:sz w:val="30"/>
          <w:szCs w:val="30"/>
        </w:rPr>
        <w:t>,</w:t>
      </w:r>
      <w:r w:rsidR="00275645" w:rsidRPr="00275645">
        <w:rPr>
          <w:rFonts w:ascii="Times New Roman" w:hAnsi="Times New Roman" w:cs="Times New Roman"/>
          <w:sz w:val="30"/>
          <w:szCs w:val="30"/>
        </w:rPr>
        <w:t xml:space="preserve"> перед их началом на месте проведения</w:t>
      </w:r>
      <w:r w:rsidR="00FB2682">
        <w:rPr>
          <w:rFonts w:ascii="Times New Roman" w:hAnsi="Times New Roman" w:cs="Times New Roman"/>
          <w:sz w:val="30"/>
          <w:szCs w:val="30"/>
        </w:rPr>
        <w:t xml:space="preserve"> исходя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="00FB2682">
        <w:rPr>
          <w:rFonts w:ascii="Times New Roman" w:hAnsi="Times New Roman" w:cs="Times New Roman"/>
          <w:sz w:val="30"/>
          <w:szCs w:val="30"/>
        </w:rPr>
        <w:t xml:space="preserve">из специфики огневых работ (возможного расстояния разлета искр, наличия вблизи места проведения огневых работ горючих веществ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="00FB2682">
        <w:rPr>
          <w:rFonts w:ascii="Times New Roman" w:hAnsi="Times New Roman" w:cs="Times New Roman"/>
          <w:sz w:val="30"/>
          <w:szCs w:val="30"/>
        </w:rPr>
        <w:t xml:space="preserve">и материалов и </w:t>
      </w:r>
      <w:r w:rsidR="00FB2682" w:rsidRPr="00FB2682">
        <w:rPr>
          <w:rFonts w:ascii="Times New Roman" w:hAnsi="Times New Roman" w:cs="Times New Roman"/>
          <w:sz w:val="30"/>
          <w:szCs w:val="30"/>
        </w:rPr>
        <w:t>других факторов).</w:t>
      </w:r>
    </w:p>
    <w:p w:rsidR="00275645" w:rsidRPr="00FB2682" w:rsidRDefault="00275645" w:rsidP="00A256E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B2682">
        <w:rPr>
          <w:rFonts w:ascii="Times New Roman" w:hAnsi="Times New Roman" w:cs="Times New Roman"/>
          <w:sz w:val="30"/>
          <w:szCs w:val="30"/>
        </w:rPr>
        <w:t>Периодичность отбора проб во время проведения огневых работ определяется в зависимости от специфики условий их проведения: места проведения, технологических процессов, погодных условий и др.</w:t>
      </w:r>
    </w:p>
    <w:p w:rsidR="00FB2682" w:rsidRPr="00FB2682" w:rsidRDefault="00FB268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B2682">
        <w:rPr>
          <w:rFonts w:ascii="Times New Roman" w:hAnsi="Times New Roman" w:cs="Times New Roman"/>
          <w:sz w:val="30"/>
          <w:szCs w:val="30"/>
        </w:rPr>
        <w:t xml:space="preserve">Безопасность проведения огневых работ напрямую зависит </w:t>
      </w:r>
      <w:r>
        <w:rPr>
          <w:rFonts w:ascii="Times New Roman" w:hAnsi="Times New Roman" w:cs="Times New Roman"/>
          <w:sz w:val="30"/>
          <w:szCs w:val="30"/>
        </w:rPr>
        <w:br/>
      </w:r>
      <w:r w:rsidRPr="00FB2682">
        <w:rPr>
          <w:rFonts w:ascii="Times New Roman" w:hAnsi="Times New Roman" w:cs="Times New Roman"/>
          <w:sz w:val="30"/>
          <w:szCs w:val="30"/>
        </w:rPr>
        <w:t>от постоянного контроля за состоянием воздушной среды на месте проведения огневых работ.</w:t>
      </w:r>
    </w:p>
    <w:p w:rsidR="00EE152E" w:rsidRPr="00EE152E" w:rsidRDefault="00EE152E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C01682" w:rsidRDefault="00C01682" w:rsidP="00C61557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D0630F" w:rsidRPr="00530319" w:rsidRDefault="005A263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530319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Раздел II. </w:t>
      </w:r>
      <w:r w:rsidR="00D0630F" w:rsidRPr="00530319">
        <w:rPr>
          <w:rFonts w:ascii="Times New Roman" w:hAnsi="Times New Roman" w:cs="Times New Roman"/>
          <w:b/>
          <w:sz w:val="30"/>
          <w:szCs w:val="30"/>
        </w:rPr>
        <w:t xml:space="preserve">Инструкция о порядке подготовки работников </w:t>
      </w:r>
      <w:r w:rsidR="002F5D05">
        <w:rPr>
          <w:rFonts w:ascii="Times New Roman" w:hAnsi="Times New Roman" w:cs="Times New Roman"/>
          <w:b/>
          <w:sz w:val="30"/>
          <w:szCs w:val="30"/>
        </w:rPr>
        <w:br/>
      </w:r>
      <w:r w:rsidR="00D0630F" w:rsidRPr="00530319">
        <w:rPr>
          <w:rFonts w:ascii="Times New Roman" w:hAnsi="Times New Roman" w:cs="Times New Roman"/>
          <w:b/>
          <w:sz w:val="30"/>
          <w:szCs w:val="30"/>
        </w:rPr>
        <w:t>по вопросам пожарной безопасности и проверки их знаний в данной сфере</w:t>
      </w:r>
    </w:p>
    <w:p w:rsidR="00C17FF1" w:rsidRPr="00F90519" w:rsidRDefault="00C17FF1" w:rsidP="00C61557">
      <w:pPr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38635B" w:rsidRPr="00C05AD6" w:rsidRDefault="00C17FF1" w:rsidP="00C61557">
      <w:pPr>
        <w:ind w:firstLine="709"/>
      </w:pPr>
      <w:r w:rsidRPr="00C05AD6">
        <w:rPr>
          <w:rFonts w:ascii="Times New Roman" w:hAnsi="Times New Roman" w:cs="Times New Roman"/>
          <w:b/>
          <w:sz w:val="30"/>
          <w:szCs w:val="30"/>
        </w:rPr>
        <w:t>Вопрос.</w:t>
      </w:r>
      <w:r w:rsidR="00163F35" w:rsidRPr="00C05AD6">
        <w:t xml:space="preserve"> </w:t>
      </w:r>
    </w:p>
    <w:p w:rsidR="00163F35" w:rsidRPr="002F5D05" w:rsidRDefault="00713D4A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  <w:r w:rsidRPr="00713D4A">
        <w:rPr>
          <w:rFonts w:ascii="Times New Roman" w:hAnsi="Times New Roman" w:cs="Times New Roman"/>
          <w:sz w:val="30"/>
          <w:szCs w:val="30"/>
        </w:rPr>
        <w:t>В п</w:t>
      </w:r>
      <w:r w:rsidR="00163F35" w:rsidRPr="00713D4A">
        <w:rPr>
          <w:rFonts w:ascii="Times New Roman" w:hAnsi="Times New Roman" w:cs="Times New Roman"/>
          <w:sz w:val="30"/>
          <w:szCs w:val="30"/>
        </w:rPr>
        <w:t>ункт</w:t>
      </w:r>
      <w:r w:rsidRPr="00713D4A">
        <w:rPr>
          <w:rFonts w:ascii="Times New Roman" w:hAnsi="Times New Roman" w:cs="Times New Roman"/>
          <w:sz w:val="30"/>
          <w:szCs w:val="30"/>
        </w:rPr>
        <w:t>е</w:t>
      </w:r>
      <w:r w:rsidR="00163F35" w:rsidRPr="00713D4A">
        <w:rPr>
          <w:rFonts w:ascii="Times New Roman" w:hAnsi="Times New Roman" w:cs="Times New Roman"/>
          <w:sz w:val="30"/>
          <w:szCs w:val="30"/>
        </w:rPr>
        <w:t xml:space="preserve"> 13 Инструкции</w:t>
      </w:r>
      <w:r w:rsidR="00C01682">
        <w:rPr>
          <w:rFonts w:ascii="Times New Roman" w:hAnsi="Times New Roman" w:cs="Times New Roman"/>
          <w:sz w:val="30"/>
          <w:szCs w:val="30"/>
        </w:rPr>
        <w:t xml:space="preserve"> </w:t>
      </w:r>
      <w:r w:rsidR="00C01682" w:rsidRPr="00C01682">
        <w:rPr>
          <w:rFonts w:ascii="Times New Roman" w:hAnsi="Times New Roman" w:cs="Times New Roman"/>
          <w:sz w:val="30"/>
          <w:szCs w:val="30"/>
        </w:rPr>
        <w:t xml:space="preserve">о порядке подготовки работников </w:t>
      </w:r>
      <w:r w:rsidR="002F5D05">
        <w:rPr>
          <w:rFonts w:ascii="Times New Roman" w:hAnsi="Times New Roman" w:cs="Times New Roman"/>
          <w:sz w:val="30"/>
          <w:szCs w:val="30"/>
        </w:rPr>
        <w:br/>
      </w:r>
      <w:r w:rsidR="00C01682" w:rsidRPr="00C01682">
        <w:rPr>
          <w:rFonts w:ascii="Times New Roman" w:hAnsi="Times New Roman" w:cs="Times New Roman"/>
          <w:sz w:val="30"/>
          <w:szCs w:val="30"/>
        </w:rPr>
        <w:t>по вопросам пожарной безопасности и проверки их знаний в данной сфере (далее – Инструкция)</w:t>
      </w:r>
      <w:r w:rsidR="00163F35" w:rsidRPr="00713D4A">
        <w:rPr>
          <w:rFonts w:ascii="Times New Roman" w:hAnsi="Times New Roman" w:cs="Times New Roman"/>
          <w:sz w:val="30"/>
          <w:szCs w:val="30"/>
        </w:rPr>
        <w:t xml:space="preserve"> определено, что допускается регистрация повторного, внепланового и целевого противопожарных инструктажей </w:t>
      </w:r>
      <w:r w:rsidR="00CB385E">
        <w:rPr>
          <w:rFonts w:ascii="Times New Roman" w:hAnsi="Times New Roman" w:cs="Times New Roman"/>
          <w:sz w:val="30"/>
          <w:szCs w:val="30"/>
        </w:rPr>
        <w:br/>
      </w:r>
      <w:r w:rsidR="00163F35" w:rsidRPr="00713D4A">
        <w:rPr>
          <w:rFonts w:ascii="Times New Roman" w:hAnsi="Times New Roman" w:cs="Times New Roman"/>
          <w:sz w:val="30"/>
          <w:szCs w:val="30"/>
        </w:rPr>
        <w:t xml:space="preserve">в </w:t>
      </w:r>
      <w:r w:rsidR="00163F35" w:rsidRPr="002F5D05">
        <w:rPr>
          <w:rFonts w:ascii="Times New Roman" w:hAnsi="Times New Roman" w:cs="Times New Roman"/>
          <w:sz w:val="30"/>
          <w:szCs w:val="30"/>
        </w:rPr>
        <w:t xml:space="preserve">электронном </w:t>
      </w:r>
      <w:r w:rsidR="00BA39D9" w:rsidRPr="002F5D05">
        <w:rPr>
          <w:rFonts w:ascii="Times New Roman" w:hAnsi="Times New Roman" w:cs="Times New Roman"/>
          <w:sz w:val="30"/>
          <w:szCs w:val="30"/>
        </w:rPr>
        <w:t>документе</w:t>
      </w:r>
      <w:r w:rsidR="00163F35" w:rsidRPr="002F5D05">
        <w:rPr>
          <w:rFonts w:ascii="Times New Roman" w:hAnsi="Times New Roman" w:cs="Times New Roman"/>
          <w:sz w:val="30"/>
          <w:szCs w:val="30"/>
        </w:rPr>
        <w:t xml:space="preserve">. </w:t>
      </w:r>
      <w:r w:rsidRPr="002F5D05">
        <w:rPr>
          <w:rFonts w:ascii="Times New Roman" w:hAnsi="Times New Roman" w:cs="Times New Roman"/>
          <w:sz w:val="30"/>
          <w:szCs w:val="30"/>
        </w:rPr>
        <w:t>К</w:t>
      </w:r>
      <w:r w:rsidR="00163F35" w:rsidRPr="002F5D05">
        <w:rPr>
          <w:rFonts w:ascii="Times New Roman" w:hAnsi="Times New Roman" w:cs="Times New Roman"/>
          <w:sz w:val="30"/>
          <w:szCs w:val="30"/>
        </w:rPr>
        <w:t xml:space="preserve">аким образом должна </w:t>
      </w:r>
      <w:r w:rsidR="008F50C3" w:rsidRPr="002F5D05">
        <w:rPr>
          <w:rFonts w:ascii="Times New Roman" w:hAnsi="Times New Roman" w:cs="Times New Roman"/>
          <w:sz w:val="30"/>
          <w:szCs w:val="30"/>
        </w:rPr>
        <w:t>оформляться</w:t>
      </w:r>
      <w:r w:rsidR="00163F35" w:rsidRPr="002F5D05">
        <w:rPr>
          <w:rFonts w:ascii="Times New Roman" w:hAnsi="Times New Roman" w:cs="Times New Roman"/>
          <w:sz w:val="30"/>
          <w:szCs w:val="30"/>
        </w:rPr>
        <w:t xml:space="preserve"> данная </w:t>
      </w:r>
      <w:r w:rsidR="008F50C3" w:rsidRPr="002F5D05">
        <w:rPr>
          <w:rFonts w:ascii="Times New Roman" w:hAnsi="Times New Roman" w:cs="Times New Roman"/>
          <w:sz w:val="30"/>
          <w:szCs w:val="30"/>
        </w:rPr>
        <w:t>регистрация</w:t>
      </w:r>
      <w:r w:rsidR="00163F35" w:rsidRPr="002F5D05">
        <w:rPr>
          <w:rFonts w:ascii="Times New Roman" w:hAnsi="Times New Roman" w:cs="Times New Roman"/>
          <w:sz w:val="30"/>
          <w:szCs w:val="30"/>
        </w:rPr>
        <w:t xml:space="preserve"> </w:t>
      </w:r>
      <w:r w:rsidR="008F50C3" w:rsidRPr="002F5D05">
        <w:rPr>
          <w:rFonts w:ascii="Times New Roman" w:hAnsi="Times New Roman" w:cs="Times New Roman"/>
          <w:sz w:val="30"/>
          <w:szCs w:val="30"/>
        </w:rPr>
        <w:t xml:space="preserve">и </w:t>
      </w:r>
      <w:r w:rsidR="00163F35" w:rsidRPr="002F5D05">
        <w:rPr>
          <w:rFonts w:ascii="Times New Roman" w:hAnsi="Times New Roman" w:cs="Times New Roman"/>
          <w:sz w:val="30"/>
          <w:szCs w:val="30"/>
        </w:rPr>
        <w:t>как</w:t>
      </w:r>
      <w:r w:rsidR="008F50C3" w:rsidRPr="002F5D05">
        <w:rPr>
          <w:rFonts w:ascii="Times New Roman" w:hAnsi="Times New Roman" w:cs="Times New Roman"/>
          <w:sz w:val="30"/>
          <w:szCs w:val="30"/>
        </w:rPr>
        <w:t>им образом</w:t>
      </w:r>
      <w:r w:rsidR="00163F35" w:rsidRPr="002F5D05">
        <w:rPr>
          <w:rFonts w:ascii="Times New Roman" w:hAnsi="Times New Roman" w:cs="Times New Roman"/>
          <w:sz w:val="30"/>
          <w:szCs w:val="30"/>
        </w:rPr>
        <w:t xml:space="preserve"> лица, с которыми проведены инструктажи, должны оставить подпись или иную отметку?</w:t>
      </w:r>
    </w:p>
    <w:p w:rsidR="0038635B" w:rsidRPr="002F5D05" w:rsidRDefault="00C17FF1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F5D05">
        <w:rPr>
          <w:rFonts w:ascii="Times New Roman" w:hAnsi="Times New Roman" w:cs="Times New Roman"/>
          <w:b/>
          <w:sz w:val="30"/>
          <w:szCs w:val="30"/>
        </w:rPr>
        <w:t>Ответ</w:t>
      </w:r>
      <w:r w:rsidR="0038635B" w:rsidRPr="002F5D05">
        <w:rPr>
          <w:rFonts w:ascii="Times New Roman" w:hAnsi="Times New Roman" w:cs="Times New Roman"/>
          <w:sz w:val="30"/>
          <w:szCs w:val="30"/>
        </w:rPr>
        <w:t>.</w:t>
      </w:r>
    </w:p>
    <w:p w:rsidR="002F5D05" w:rsidRPr="002F5D05" w:rsidRDefault="002F5D05" w:rsidP="00C61557">
      <w:pPr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2F5D05">
        <w:rPr>
          <w:rFonts w:ascii="Times New Roman" w:eastAsia="Calibri" w:hAnsi="Times New Roman" w:cs="Times New Roman"/>
          <w:sz w:val="30"/>
          <w:szCs w:val="30"/>
        </w:rPr>
        <w:t xml:space="preserve">Для регистрации противопожарных инструктажей в электронном документе у субъекта хозяйствования должна быть внедрена </w:t>
      </w:r>
      <w:r w:rsidRPr="002F5D05">
        <w:rPr>
          <w:rFonts w:ascii="Times New Roman" w:eastAsia="Calibri" w:hAnsi="Times New Roman" w:cs="Times New Roman"/>
          <w:sz w:val="30"/>
          <w:szCs w:val="30"/>
        </w:rPr>
        <w:br/>
        <w:t>и функционировать система электронного документооборота, соответствующая Закону Республики Беларусь от 28 декабря 2009 г. № 113-З «Об электронном документе и электронной цифровой подписи» (далее – Закон). При этом выбор системы электронного документооборота или программных средств для ведения журналов регистрации противопожарных инструктажей в электронном документе осуществляется субъектом хозяйствования самостоятельно с учетом своих технических возможностей.</w:t>
      </w:r>
    </w:p>
    <w:p w:rsidR="002F5D05" w:rsidRPr="002F5D05" w:rsidRDefault="002F5D05" w:rsidP="00C61557">
      <w:pPr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2F5D05">
        <w:rPr>
          <w:rFonts w:ascii="Times New Roman" w:eastAsia="Calibri" w:hAnsi="Times New Roman" w:cs="Times New Roman"/>
          <w:sz w:val="30"/>
          <w:szCs w:val="30"/>
        </w:rPr>
        <w:t>В соответствии со статьей 22 Закона электронный документ, подписанный электронной цифровой подписью, владельцем личного ключа которой является физическое лицо, информация о полномочиях которого на подписание документа содержится в атрибутном сертификате, приравнивается к документу на бумажном носителе, подписанному собственноручно и заверенному печатью, и имеет одинаковую с ним юридическую силу.</w:t>
      </w:r>
    </w:p>
    <w:p w:rsidR="002F5D05" w:rsidRPr="002F5D05" w:rsidRDefault="002F5D05" w:rsidP="00C61557">
      <w:pPr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2F5D05">
        <w:rPr>
          <w:rFonts w:ascii="Times New Roman" w:eastAsia="Calibri" w:hAnsi="Times New Roman" w:cs="Times New Roman"/>
          <w:sz w:val="30"/>
          <w:szCs w:val="30"/>
        </w:rPr>
        <w:t>Таким образом, подтверждением проведения противопожарного инструктажа в электронном документе системы электронного документооборота будет наличие в нем личных электронных цифровых подписей (инструктирующего и инструктируемого).</w:t>
      </w:r>
    </w:p>
    <w:p w:rsidR="002A3304" w:rsidRPr="002F5D05" w:rsidRDefault="002A3304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38635B" w:rsidRPr="00292DBF" w:rsidRDefault="0038635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292DBF">
        <w:rPr>
          <w:rFonts w:ascii="Times New Roman" w:hAnsi="Times New Roman" w:cs="Times New Roman"/>
          <w:b/>
          <w:sz w:val="30"/>
          <w:szCs w:val="30"/>
        </w:rPr>
        <w:t>Вопрос</w:t>
      </w:r>
      <w:r w:rsidR="002F5D05">
        <w:rPr>
          <w:rFonts w:ascii="Times New Roman" w:hAnsi="Times New Roman" w:cs="Times New Roman"/>
          <w:b/>
          <w:sz w:val="30"/>
          <w:szCs w:val="30"/>
        </w:rPr>
        <w:t>.</w:t>
      </w:r>
    </w:p>
    <w:p w:rsidR="00D574D5" w:rsidRPr="00D574D5" w:rsidRDefault="00D574D5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574D5">
        <w:rPr>
          <w:rFonts w:ascii="Times New Roman" w:hAnsi="Times New Roman" w:cs="Times New Roman"/>
          <w:sz w:val="30"/>
          <w:szCs w:val="30"/>
        </w:rPr>
        <w:t>Допускается ли совмещать проведение инструктажей по охране труда с противопожарными инструктажами? В каком журнале делать записи об их проведении?</w:t>
      </w:r>
    </w:p>
    <w:p w:rsidR="0038635B" w:rsidRPr="003E2782" w:rsidRDefault="0038635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E2782">
        <w:rPr>
          <w:rFonts w:ascii="Times New Roman" w:hAnsi="Times New Roman" w:cs="Times New Roman"/>
          <w:b/>
          <w:sz w:val="30"/>
          <w:szCs w:val="30"/>
        </w:rPr>
        <w:t>Ответ</w:t>
      </w:r>
      <w:r w:rsidR="002F5D05">
        <w:rPr>
          <w:rFonts w:ascii="Times New Roman" w:hAnsi="Times New Roman" w:cs="Times New Roman"/>
          <w:sz w:val="30"/>
          <w:szCs w:val="30"/>
        </w:rPr>
        <w:t>.</w:t>
      </w:r>
    </w:p>
    <w:p w:rsidR="003E2782" w:rsidRPr="008F4D6F" w:rsidRDefault="003E2782" w:rsidP="00C61557">
      <w:pPr>
        <w:pStyle w:val="ConsPlusNormal"/>
        <w:ind w:firstLine="709"/>
        <w:rPr>
          <w:color w:val="000000"/>
        </w:rPr>
      </w:pPr>
      <w:r>
        <w:rPr>
          <w:color w:val="000000"/>
        </w:rPr>
        <w:t>В соответствии с пунктом 4 Инструкции д</w:t>
      </w:r>
      <w:r w:rsidRPr="008F4D6F">
        <w:rPr>
          <w:color w:val="000000"/>
        </w:rPr>
        <w:t xml:space="preserve">опускается совмещать проведение противопожарного инструктажа с проведением инструктажа </w:t>
      </w:r>
      <w:r w:rsidRPr="008F4D6F">
        <w:rPr>
          <w:color w:val="000000"/>
        </w:rPr>
        <w:lastRenderedPageBreak/>
        <w:t>по охране труда при условии, что рассмотрение вопрос</w:t>
      </w:r>
      <w:r>
        <w:rPr>
          <w:color w:val="000000"/>
        </w:rPr>
        <w:t xml:space="preserve">ов противопожарного инструктажа </w:t>
      </w:r>
      <w:r w:rsidRPr="008F4D6F">
        <w:rPr>
          <w:color w:val="000000"/>
        </w:rPr>
        <w:t>предусмотрено программой инструктажа по охране труда в полном объеме.</w:t>
      </w:r>
    </w:p>
    <w:p w:rsidR="0099028E" w:rsidRDefault="00703C09" w:rsidP="00C61557">
      <w:pPr>
        <w:pStyle w:val="ConsPlusNormal"/>
        <w:ind w:firstLine="709"/>
        <w:rPr>
          <w:color w:val="000000"/>
        </w:rPr>
      </w:pPr>
      <w:r w:rsidRPr="00703C09">
        <w:rPr>
          <w:color w:val="000000"/>
        </w:rPr>
        <w:t xml:space="preserve">Согласно пункту 12 Инструкции </w:t>
      </w:r>
      <w:r w:rsidR="008F50C3">
        <w:rPr>
          <w:color w:val="000000"/>
        </w:rPr>
        <w:t xml:space="preserve">в данном случае </w:t>
      </w:r>
      <w:r w:rsidR="008F50C3" w:rsidRPr="008F4D6F">
        <w:rPr>
          <w:color w:val="000000"/>
        </w:rPr>
        <w:t>записи</w:t>
      </w:r>
      <w:r w:rsidR="008F50C3">
        <w:rPr>
          <w:color w:val="000000"/>
        </w:rPr>
        <w:t xml:space="preserve"> </w:t>
      </w:r>
      <w:r w:rsidR="002F5D05">
        <w:rPr>
          <w:color w:val="000000"/>
        </w:rPr>
        <w:br/>
      </w:r>
      <w:r>
        <w:rPr>
          <w:color w:val="000000"/>
        </w:rPr>
        <w:t>о</w:t>
      </w:r>
      <w:r w:rsidRPr="008F4D6F">
        <w:rPr>
          <w:color w:val="000000"/>
        </w:rPr>
        <w:t xml:space="preserve"> проведении противопожарных инструктажей делаются в журнале</w:t>
      </w:r>
      <w:r w:rsidRPr="00703C09">
        <w:rPr>
          <w:color w:val="000000"/>
        </w:rPr>
        <w:t xml:space="preserve"> </w:t>
      </w:r>
      <w:r w:rsidRPr="008F4D6F">
        <w:rPr>
          <w:color w:val="000000"/>
        </w:rPr>
        <w:t>регистрации противопожарных инструктажей по форме</w:t>
      </w:r>
      <w:r>
        <w:rPr>
          <w:color w:val="000000"/>
        </w:rPr>
        <w:t xml:space="preserve">, установленной </w:t>
      </w:r>
      <w:r w:rsidR="002F5D05">
        <w:rPr>
          <w:color w:val="000000"/>
        </w:rPr>
        <w:br/>
      </w:r>
      <w:r>
        <w:rPr>
          <w:color w:val="000000"/>
        </w:rPr>
        <w:t xml:space="preserve">в Инструкции, или </w:t>
      </w:r>
      <w:r w:rsidRPr="008F4D6F">
        <w:rPr>
          <w:color w:val="000000"/>
        </w:rPr>
        <w:t>журнал</w:t>
      </w:r>
      <w:r>
        <w:rPr>
          <w:color w:val="000000"/>
        </w:rPr>
        <w:t>е</w:t>
      </w:r>
      <w:r w:rsidRPr="008F4D6F">
        <w:rPr>
          <w:color w:val="000000"/>
        </w:rPr>
        <w:t xml:space="preserve"> регистрации инструктажей по охране труда</w:t>
      </w:r>
      <w:r>
        <w:rPr>
          <w:color w:val="000000"/>
        </w:rPr>
        <w:t>,</w:t>
      </w:r>
      <w:r w:rsidRPr="008F4D6F">
        <w:rPr>
          <w:color w:val="000000"/>
        </w:rPr>
        <w:t xml:space="preserve"> личной карточке по охране труда (в случае ее применения)</w:t>
      </w:r>
      <w:r>
        <w:rPr>
          <w:color w:val="000000"/>
        </w:rPr>
        <w:t xml:space="preserve">. </w:t>
      </w:r>
      <w:r w:rsidR="0099028E">
        <w:rPr>
          <w:color w:val="000000"/>
        </w:rPr>
        <w:t>Также д</w:t>
      </w:r>
      <w:r w:rsidR="0099028E" w:rsidRPr="0099028E">
        <w:rPr>
          <w:color w:val="000000"/>
        </w:rPr>
        <w:t>опускается регистрация повторного, внепланового и целевого противопожарных инструктажей в электронном документе.</w:t>
      </w:r>
    </w:p>
    <w:p w:rsidR="0028785A" w:rsidRPr="0099028E" w:rsidRDefault="0028785A" w:rsidP="00C61557">
      <w:pPr>
        <w:pStyle w:val="ConsPlusNormal"/>
        <w:ind w:firstLine="709"/>
        <w:rPr>
          <w:color w:val="000000"/>
        </w:rPr>
      </w:pPr>
    </w:p>
    <w:p w:rsidR="008737BB" w:rsidRPr="008737BB" w:rsidRDefault="008737B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737BB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8737BB" w:rsidRPr="008737BB" w:rsidRDefault="008737B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737BB">
        <w:rPr>
          <w:rFonts w:ascii="Times New Roman" w:hAnsi="Times New Roman" w:cs="Times New Roman"/>
          <w:sz w:val="30"/>
          <w:szCs w:val="30"/>
        </w:rPr>
        <w:t xml:space="preserve">Необходимо ли разрабатывать </w:t>
      </w:r>
      <w:r w:rsidR="00821CAB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Pr="008737BB">
        <w:rPr>
          <w:rFonts w:ascii="Times New Roman" w:hAnsi="Times New Roman" w:cs="Times New Roman"/>
          <w:sz w:val="30"/>
          <w:szCs w:val="30"/>
        </w:rPr>
        <w:t>инструкции (программы) для проведения вводного и первичного противопожарных инструктажей?</w:t>
      </w:r>
    </w:p>
    <w:p w:rsidR="008737BB" w:rsidRDefault="008737B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737BB">
        <w:rPr>
          <w:rFonts w:ascii="Times New Roman" w:hAnsi="Times New Roman" w:cs="Times New Roman"/>
          <w:b/>
          <w:sz w:val="30"/>
          <w:szCs w:val="30"/>
        </w:rPr>
        <w:t>Ответ</w:t>
      </w:r>
      <w:r w:rsidRPr="008737BB">
        <w:rPr>
          <w:rFonts w:ascii="Times New Roman" w:hAnsi="Times New Roman" w:cs="Times New Roman"/>
          <w:sz w:val="30"/>
          <w:szCs w:val="30"/>
        </w:rPr>
        <w:t>.</w:t>
      </w:r>
    </w:p>
    <w:p w:rsidR="008737BB" w:rsidRPr="008737BB" w:rsidRDefault="008737B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Инструкцией не установлена необходимость разработки субъектом хозяйствования </w:t>
      </w:r>
      <w:r w:rsidRPr="008737BB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8737BB">
        <w:rPr>
          <w:rFonts w:ascii="Times New Roman" w:hAnsi="Times New Roman" w:cs="Times New Roman"/>
          <w:sz w:val="30"/>
          <w:szCs w:val="30"/>
        </w:rPr>
        <w:t xml:space="preserve"> (программ) для проведения вводного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Pr="008737BB">
        <w:rPr>
          <w:rFonts w:ascii="Times New Roman" w:hAnsi="Times New Roman" w:cs="Times New Roman"/>
          <w:sz w:val="30"/>
          <w:szCs w:val="30"/>
        </w:rPr>
        <w:t>и первичного противопожарных инструктажей</w:t>
      </w:r>
      <w:r>
        <w:rPr>
          <w:rFonts w:ascii="Times New Roman" w:hAnsi="Times New Roman" w:cs="Times New Roman"/>
          <w:sz w:val="30"/>
          <w:szCs w:val="30"/>
        </w:rPr>
        <w:t>. При проведении указанных противопожарных инструктажей работник</w:t>
      </w:r>
      <w:r w:rsidR="00A2143F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довод</w:t>
      </w:r>
      <w:r w:rsidR="00A2143F">
        <w:rPr>
          <w:rFonts w:ascii="Times New Roman" w:hAnsi="Times New Roman" w:cs="Times New Roman"/>
          <w:sz w:val="30"/>
          <w:szCs w:val="30"/>
        </w:rPr>
        <w:t xml:space="preserve">ится необходимая информация (исходя из его должностных обязанностей)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="00A2143F">
        <w:rPr>
          <w:rFonts w:ascii="Times New Roman" w:hAnsi="Times New Roman" w:cs="Times New Roman"/>
          <w:sz w:val="30"/>
          <w:szCs w:val="30"/>
        </w:rPr>
        <w:t>на основе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2143F">
        <w:rPr>
          <w:rFonts w:ascii="Times New Roman" w:hAnsi="Times New Roman" w:cs="Times New Roman"/>
          <w:sz w:val="30"/>
          <w:szCs w:val="30"/>
        </w:rPr>
        <w:t>перечня вопросов программы вводного (первичного) противопожарного инструктажа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2143F">
        <w:rPr>
          <w:rFonts w:ascii="Times New Roman" w:hAnsi="Times New Roman" w:cs="Times New Roman"/>
          <w:sz w:val="30"/>
          <w:szCs w:val="30"/>
        </w:rPr>
        <w:t xml:space="preserve">с </w:t>
      </w:r>
      <w:r w:rsidR="00A2143F" w:rsidRPr="00A2143F">
        <w:rPr>
          <w:rFonts w:ascii="Times New Roman" w:hAnsi="Times New Roman" w:cs="Times New Roman"/>
          <w:sz w:val="30"/>
          <w:szCs w:val="30"/>
        </w:rPr>
        <w:t xml:space="preserve">использованием </w:t>
      </w:r>
      <w:proofErr w:type="spellStart"/>
      <w:r w:rsidR="00A2143F" w:rsidRPr="00A2143F">
        <w:rPr>
          <w:rFonts w:ascii="Times New Roman" w:hAnsi="Times New Roman" w:cs="Times New Roman"/>
          <w:sz w:val="30"/>
          <w:szCs w:val="30"/>
        </w:rPr>
        <w:t>общеобъектовой</w:t>
      </w:r>
      <w:proofErr w:type="spellEnd"/>
      <w:r w:rsidR="00A2143F" w:rsidRPr="00A2143F">
        <w:rPr>
          <w:rFonts w:ascii="Times New Roman" w:hAnsi="Times New Roman" w:cs="Times New Roman"/>
          <w:sz w:val="30"/>
          <w:szCs w:val="30"/>
        </w:rPr>
        <w:t xml:space="preserve"> инструкции по пожарной безопасности</w:t>
      </w:r>
      <w:r w:rsidR="00A2143F">
        <w:rPr>
          <w:rFonts w:ascii="Times New Roman" w:hAnsi="Times New Roman" w:cs="Times New Roman"/>
          <w:sz w:val="30"/>
          <w:szCs w:val="30"/>
        </w:rPr>
        <w:t>.</w:t>
      </w:r>
    </w:p>
    <w:p w:rsidR="00292DBF" w:rsidRDefault="00292DBF" w:rsidP="00C61557">
      <w:pPr>
        <w:ind w:firstLine="709"/>
        <w:rPr>
          <w:rFonts w:ascii="Times New Roman" w:hAnsi="Times New Roman" w:cs="Times New Roman"/>
          <w:b/>
          <w:sz w:val="30"/>
          <w:szCs w:val="30"/>
          <w:highlight w:val="yellow"/>
        </w:rPr>
      </w:pPr>
      <w:bookmarkStart w:id="0" w:name="_GoBack"/>
      <w:bookmarkEnd w:id="0"/>
    </w:p>
    <w:p w:rsidR="0038635B" w:rsidRPr="00545162" w:rsidRDefault="0038635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545162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38635B" w:rsidRPr="00FB7AA3" w:rsidRDefault="0049109F" w:rsidP="00C61557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38635B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еобходимо ли </w:t>
      </w:r>
      <w:r w:rsidR="00DE4A24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проведения подготовки работников </w:t>
      </w:r>
      <w:r w:rsidR="002F5D05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DE4A24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программе пожарно-технического минимума </w:t>
      </w:r>
      <w:r w:rsidR="0038635B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прохождение повышения квалификации </w:t>
      </w:r>
      <w:r w:rsidR="00DE4A24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направлению «Обеспечение пожарной безопасности» </w:t>
      </w:r>
      <w:r w:rsidR="0038635B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переходе на новое место работы после прекращения профессиональной деятельности по специальностям «Предупреждение </w:t>
      </w:r>
      <w:r w:rsidR="00F70071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38635B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>и ликвидация чрезвычайных ситуаций» или «Пожарная и промышленная безопасность»?</w:t>
      </w:r>
    </w:p>
    <w:p w:rsidR="0038635B" w:rsidRPr="00FB7AA3" w:rsidRDefault="0038635B" w:rsidP="00C61557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B7AA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Ответ</w:t>
      </w:r>
      <w:r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063A98" w:rsidRPr="00FB7AA3" w:rsidRDefault="00063A98" w:rsidP="00C61557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проведения подготовки работников по программе пожарно-технического минимума специалист должен иметь образование </w:t>
      </w:r>
      <w:r w:rsidR="002F5D05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>по специальности «Предупреждение и ликвидация чрезвычайных ситуаций» или «Пожарная и промышленная безопасность»</w:t>
      </w:r>
      <w:r w:rsidR="00F70071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либо</w:t>
      </w:r>
      <w:r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пройти повышение квалификации по направлению «Обеспечение пожарной безопасности». При этом пунктом 17 Инструкции установлена необходимость повышения квалификации не позднее 5 лет после получения соответствующего образования. </w:t>
      </w:r>
    </w:p>
    <w:p w:rsidR="007355DD" w:rsidRPr="00FB7AA3" w:rsidRDefault="00110FEB" w:rsidP="00C61557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</w:t>
      </w:r>
      <w:r w:rsidR="007355DD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одготовку по программе пожарно-технического минимума </w:t>
      </w:r>
      <w:r w:rsidR="00F70071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7355DD" w:rsidRPr="00FB7AA3">
        <w:rPr>
          <w:rFonts w:ascii="Times New Roman" w:hAnsi="Times New Roman" w:cs="Times New Roman"/>
          <w:color w:val="000000" w:themeColor="text1"/>
          <w:sz w:val="30"/>
          <w:szCs w:val="30"/>
        </w:rPr>
        <w:t>для членов пожарных дружин, обеспеченных пожарной автоцистерной или иной приспособленной для тушения пожаров техникой, и пожарных команд проводят руководители и специалисты юридического лица, имеющие образование по специальности «Предупреждение и ликвидация чрезвычайных ситуаций» или «Пожарная и промышленная безопасность».</w:t>
      </w:r>
    </w:p>
    <w:p w:rsidR="00110FEB" w:rsidRPr="00FB7AA3" w:rsidRDefault="00110FEB" w:rsidP="00C61557">
      <w:pPr>
        <w:ind w:firstLine="709"/>
        <w:rPr>
          <w:rFonts w:ascii="Times New Roman" w:hAnsi="Times New Roman" w:cs="Times New Roman"/>
          <w:b/>
          <w:color w:val="000000" w:themeColor="text1"/>
          <w:sz w:val="30"/>
          <w:szCs w:val="30"/>
          <w:highlight w:val="yellow"/>
        </w:rPr>
      </w:pPr>
    </w:p>
    <w:p w:rsidR="00545EE2" w:rsidRPr="007456F2" w:rsidRDefault="00545EE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456F2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545EE2" w:rsidRDefault="00545EE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456F2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7456F2" w:rsidRPr="007456F2">
        <w:rPr>
          <w:rFonts w:ascii="Times New Roman" w:hAnsi="Times New Roman" w:cs="Times New Roman"/>
          <w:sz w:val="30"/>
          <w:szCs w:val="30"/>
        </w:rPr>
        <w:t>И</w:t>
      </w:r>
      <w:r w:rsidRPr="007456F2">
        <w:rPr>
          <w:rFonts w:ascii="Times New Roman" w:hAnsi="Times New Roman" w:cs="Times New Roman"/>
          <w:sz w:val="30"/>
          <w:szCs w:val="30"/>
        </w:rPr>
        <w:t xml:space="preserve">нструкции обязательной подготовке по программе </w:t>
      </w:r>
      <w:r w:rsidR="00BE72C2">
        <w:rPr>
          <w:rFonts w:ascii="Times New Roman" w:hAnsi="Times New Roman" w:cs="Times New Roman"/>
          <w:sz w:val="30"/>
          <w:szCs w:val="30"/>
        </w:rPr>
        <w:t>пожарно-технического минимума</w:t>
      </w:r>
      <w:r w:rsidRPr="007456F2">
        <w:rPr>
          <w:rFonts w:ascii="Times New Roman" w:hAnsi="Times New Roman" w:cs="Times New Roman"/>
          <w:sz w:val="30"/>
          <w:szCs w:val="30"/>
        </w:rPr>
        <w:t xml:space="preserve"> № 2 подлежат работники, ответственные за подготовку и (или) проведение огневых работ.</w:t>
      </w:r>
      <w:r w:rsidR="007456F2" w:rsidRPr="007456F2">
        <w:rPr>
          <w:rFonts w:ascii="Times New Roman" w:hAnsi="Times New Roman" w:cs="Times New Roman"/>
          <w:sz w:val="30"/>
          <w:szCs w:val="30"/>
        </w:rPr>
        <w:t xml:space="preserve"> Указанные работники проводят целевой противопожарный инструктаж </w:t>
      </w:r>
      <w:r w:rsidR="002F5D05">
        <w:rPr>
          <w:rFonts w:ascii="Times New Roman" w:hAnsi="Times New Roman" w:cs="Times New Roman"/>
          <w:sz w:val="30"/>
          <w:szCs w:val="30"/>
        </w:rPr>
        <w:br/>
      </w:r>
      <w:r w:rsidR="007456F2" w:rsidRPr="007456F2">
        <w:rPr>
          <w:rFonts w:ascii="Times New Roman" w:hAnsi="Times New Roman" w:cs="Times New Roman"/>
          <w:sz w:val="30"/>
          <w:szCs w:val="30"/>
        </w:rPr>
        <w:t xml:space="preserve">с исполнителями огневых работ, о чем делаются соответствующие записи в </w:t>
      </w:r>
      <w:r w:rsidR="007456F2" w:rsidRPr="00BE72C2">
        <w:rPr>
          <w:rFonts w:ascii="Times New Roman" w:hAnsi="Times New Roman" w:cs="Times New Roman"/>
          <w:sz w:val="30"/>
          <w:szCs w:val="30"/>
        </w:rPr>
        <w:t>наряде-допуске на проведение огневых работ на временных местах</w:t>
      </w:r>
      <w:r w:rsidR="007456F2" w:rsidRPr="007456F2">
        <w:rPr>
          <w:rFonts w:ascii="Times New Roman" w:hAnsi="Times New Roman" w:cs="Times New Roman"/>
          <w:sz w:val="30"/>
          <w:szCs w:val="30"/>
        </w:rPr>
        <w:t>.</w:t>
      </w:r>
    </w:p>
    <w:p w:rsidR="004D003E" w:rsidRPr="007456F2" w:rsidRDefault="00175F49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</w:t>
      </w:r>
      <w:r w:rsidR="005547C8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4D003E">
        <w:rPr>
          <w:rFonts w:ascii="Times New Roman" w:hAnsi="Times New Roman" w:cs="Times New Roman"/>
          <w:sz w:val="30"/>
          <w:szCs w:val="30"/>
        </w:rPr>
        <w:t xml:space="preserve">ли </w:t>
      </w:r>
      <w:r w:rsidR="004D003E" w:rsidRPr="007456F2">
        <w:rPr>
          <w:rFonts w:ascii="Times New Roman" w:hAnsi="Times New Roman" w:cs="Times New Roman"/>
          <w:sz w:val="30"/>
          <w:szCs w:val="30"/>
        </w:rPr>
        <w:t>работник</w:t>
      </w:r>
      <w:r>
        <w:rPr>
          <w:rFonts w:ascii="Times New Roman" w:hAnsi="Times New Roman" w:cs="Times New Roman"/>
          <w:sz w:val="30"/>
          <w:szCs w:val="30"/>
        </w:rPr>
        <w:t>ам</w:t>
      </w:r>
      <w:r w:rsidR="004D003E" w:rsidRPr="007456F2">
        <w:rPr>
          <w:rFonts w:ascii="Times New Roman" w:hAnsi="Times New Roman" w:cs="Times New Roman"/>
          <w:sz w:val="30"/>
          <w:szCs w:val="30"/>
        </w:rPr>
        <w:t>, ответственны</w:t>
      </w:r>
      <w:r>
        <w:rPr>
          <w:rFonts w:ascii="Times New Roman" w:hAnsi="Times New Roman" w:cs="Times New Roman"/>
          <w:sz w:val="30"/>
          <w:szCs w:val="30"/>
        </w:rPr>
        <w:t>м</w:t>
      </w:r>
      <w:r w:rsidR="004D003E" w:rsidRPr="007456F2">
        <w:rPr>
          <w:rFonts w:ascii="Times New Roman" w:hAnsi="Times New Roman" w:cs="Times New Roman"/>
          <w:sz w:val="30"/>
          <w:szCs w:val="30"/>
        </w:rPr>
        <w:t xml:space="preserve"> за подготовку и (или) проведение огневых работ</w:t>
      </w:r>
      <w:r w:rsidR="004D003E">
        <w:rPr>
          <w:rFonts w:ascii="Times New Roman" w:hAnsi="Times New Roman" w:cs="Times New Roman"/>
          <w:sz w:val="30"/>
          <w:szCs w:val="30"/>
        </w:rPr>
        <w:t xml:space="preserve">, дополнительно проходить подготовку </w:t>
      </w:r>
      <w:r w:rsidR="002F5D05">
        <w:rPr>
          <w:rFonts w:ascii="Times New Roman" w:hAnsi="Times New Roman" w:cs="Times New Roman"/>
          <w:sz w:val="30"/>
          <w:szCs w:val="30"/>
        </w:rPr>
        <w:br/>
      </w:r>
      <w:r w:rsidR="004D003E">
        <w:rPr>
          <w:rFonts w:ascii="Times New Roman" w:hAnsi="Times New Roman" w:cs="Times New Roman"/>
          <w:sz w:val="30"/>
          <w:szCs w:val="30"/>
        </w:rPr>
        <w:t xml:space="preserve">по программе </w:t>
      </w:r>
      <w:r w:rsidR="00BE72C2">
        <w:rPr>
          <w:rFonts w:ascii="Times New Roman" w:hAnsi="Times New Roman" w:cs="Times New Roman"/>
          <w:sz w:val="30"/>
          <w:szCs w:val="30"/>
        </w:rPr>
        <w:t>пожарно-технического минимума</w:t>
      </w:r>
      <w:r w:rsidR="004D003E">
        <w:rPr>
          <w:rFonts w:ascii="Times New Roman" w:hAnsi="Times New Roman" w:cs="Times New Roman"/>
          <w:sz w:val="30"/>
          <w:szCs w:val="30"/>
        </w:rPr>
        <w:t xml:space="preserve"> № 1</w:t>
      </w:r>
      <w:r w:rsidR="002B0679">
        <w:rPr>
          <w:rFonts w:ascii="Times New Roman" w:hAnsi="Times New Roman" w:cs="Times New Roman"/>
          <w:sz w:val="30"/>
          <w:szCs w:val="30"/>
        </w:rPr>
        <w:t xml:space="preserve"> для</w:t>
      </w:r>
      <w:r w:rsidR="004D003E">
        <w:rPr>
          <w:rFonts w:ascii="Times New Roman" w:hAnsi="Times New Roman" w:cs="Times New Roman"/>
          <w:sz w:val="30"/>
          <w:szCs w:val="30"/>
        </w:rPr>
        <w:t xml:space="preserve"> проведения</w:t>
      </w:r>
      <w:r w:rsidR="004D003E" w:rsidRPr="007456F2">
        <w:rPr>
          <w:rFonts w:ascii="Times New Roman" w:hAnsi="Times New Roman" w:cs="Times New Roman"/>
          <w:sz w:val="30"/>
          <w:szCs w:val="30"/>
        </w:rPr>
        <w:t xml:space="preserve"> целево</w:t>
      </w:r>
      <w:r w:rsidR="004D003E">
        <w:rPr>
          <w:rFonts w:ascii="Times New Roman" w:hAnsi="Times New Roman" w:cs="Times New Roman"/>
          <w:sz w:val="30"/>
          <w:szCs w:val="30"/>
        </w:rPr>
        <w:t>го</w:t>
      </w:r>
      <w:r w:rsidR="004D003E" w:rsidRPr="007456F2">
        <w:rPr>
          <w:rFonts w:ascii="Times New Roman" w:hAnsi="Times New Roman" w:cs="Times New Roman"/>
          <w:sz w:val="30"/>
          <w:szCs w:val="30"/>
        </w:rPr>
        <w:t xml:space="preserve"> противопожарн</w:t>
      </w:r>
      <w:r w:rsidR="004D003E">
        <w:rPr>
          <w:rFonts w:ascii="Times New Roman" w:hAnsi="Times New Roman" w:cs="Times New Roman"/>
          <w:sz w:val="30"/>
          <w:szCs w:val="30"/>
        </w:rPr>
        <w:t>ого</w:t>
      </w:r>
      <w:r w:rsidR="004D003E" w:rsidRPr="007456F2">
        <w:rPr>
          <w:rFonts w:ascii="Times New Roman" w:hAnsi="Times New Roman" w:cs="Times New Roman"/>
          <w:sz w:val="30"/>
          <w:szCs w:val="30"/>
        </w:rPr>
        <w:t xml:space="preserve"> инструктаж</w:t>
      </w:r>
      <w:r w:rsidR="004D003E">
        <w:rPr>
          <w:rFonts w:ascii="Times New Roman" w:hAnsi="Times New Roman" w:cs="Times New Roman"/>
          <w:sz w:val="30"/>
          <w:szCs w:val="30"/>
        </w:rPr>
        <w:t>а</w:t>
      </w:r>
      <w:r w:rsidR="004D003E" w:rsidRPr="007456F2">
        <w:rPr>
          <w:rFonts w:ascii="Times New Roman" w:hAnsi="Times New Roman" w:cs="Times New Roman"/>
          <w:sz w:val="30"/>
          <w:szCs w:val="30"/>
        </w:rPr>
        <w:t xml:space="preserve"> с исполнителями огневых работ</w:t>
      </w:r>
      <w:r w:rsidR="004D003E">
        <w:rPr>
          <w:rFonts w:ascii="Times New Roman" w:hAnsi="Times New Roman" w:cs="Times New Roman"/>
          <w:sz w:val="30"/>
          <w:szCs w:val="30"/>
        </w:rPr>
        <w:t>?</w:t>
      </w:r>
    </w:p>
    <w:p w:rsidR="00545EE2" w:rsidRPr="004D003E" w:rsidRDefault="00545EE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D003E">
        <w:rPr>
          <w:rFonts w:ascii="Times New Roman" w:hAnsi="Times New Roman" w:cs="Times New Roman"/>
          <w:b/>
          <w:sz w:val="30"/>
          <w:szCs w:val="30"/>
        </w:rPr>
        <w:t>Ответ</w:t>
      </w:r>
      <w:r w:rsidRPr="004D003E">
        <w:rPr>
          <w:rFonts w:ascii="Times New Roman" w:hAnsi="Times New Roman" w:cs="Times New Roman"/>
          <w:sz w:val="30"/>
          <w:szCs w:val="30"/>
        </w:rPr>
        <w:t>.</w:t>
      </w:r>
    </w:p>
    <w:p w:rsidR="00175F49" w:rsidRDefault="00175F49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если </w:t>
      </w:r>
      <w:r w:rsidRPr="007456F2">
        <w:rPr>
          <w:rFonts w:ascii="Times New Roman" w:hAnsi="Times New Roman" w:cs="Times New Roman"/>
          <w:sz w:val="30"/>
          <w:szCs w:val="30"/>
        </w:rPr>
        <w:t>работник, ответственны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7456F2">
        <w:rPr>
          <w:rFonts w:ascii="Times New Roman" w:hAnsi="Times New Roman" w:cs="Times New Roman"/>
          <w:sz w:val="30"/>
          <w:szCs w:val="30"/>
        </w:rPr>
        <w:t xml:space="preserve"> за подготовку и (или) проведение огневых работ</w:t>
      </w:r>
      <w:r>
        <w:rPr>
          <w:rFonts w:ascii="Times New Roman" w:hAnsi="Times New Roman" w:cs="Times New Roman"/>
          <w:sz w:val="30"/>
          <w:szCs w:val="30"/>
        </w:rPr>
        <w:t xml:space="preserve">, будет проводить </w:t>
      </w:r>
      <w:r w:rsidRPr="00821CAB">
        <w:rPr>
          <w:rFonts w:ascii="Times New Roman" w:hAnsi="Times New Roman" w:cs="Times New Roman"/>
          <w:b/>
          <w:sz w:val="30"/>
          <w:szCs w:val="30"/>
        </w:rPr>
        <w:t>только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56F2">
        <w:rPr>
          <w:rFonts w:ascii="Times New Roman" w:hAnsi="Times New Roman" w:cs="Times New Roman"/>
          <w:sz w:val="30"/>
          <w:szCs w:val="30"/>
        </w:rPr>
        <w:t>целев</w:t>
      </w:r>
      <w:r>
        <w:rPr>
          <w:rFonts w:ascii="Times New Roman" w:hAnsi="Times New Roman" w:cs="Times New Roman"/>
          <w:sz w:val="30"/>
          <w:szCs w:val="30"/>
        </w:rPr>
        <w:t>ые</w:t>
      </w:r>
      <w:r w:rsidRPr="007456F2">
        <w:rPr>
          <w:rFonts w:ascii="Times New Roman" w:hAnsi="Times New Roman" w:cs="Times New Roman"/>
          <w:sz w:val="30"/>
          <w:szCs w:val="30"/>
        </w:rPr>
        <w:t xml:space="preserve"> противопожарн</w:t>
      </w:r>
      <w:r>
        <w:rPr>
          <w:rFonts w:ascii="Times New Roman" w:hAnsi="Times New Roman" w:cs="Times New Roman"/>
          <w:sz w:val="30"/>
          <w:szCs w:val="30"/>
        </w:rPr>
        <w:t>ые</w:t>
      </w:r>
      <w:r w:rsidRPr="007456F2">
        <w:rPr>
          <w:rFonts w:ascii="Times New Roman" w:hAnsi="Times New Roman" w:cs="Times New Roman"/>
          <w:sz w:val="30"/>
          <w:szCs w:val="30"/>
        </w:rPr>
        <w:t xml:space="preserve"> инструктаж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7456F2">
        <w:rPr>
          <w:rFonts w:ascii="Times New Roman" w:hAnsi="Times New Roman" w:cs="Times New Roman"/>
          <w:sz w:val="30"/>
          <w:szCs w:val="30"/>
        </w:rPr>
        <w:t xml:space="preserve"> с исполнителями огневых работ</w:t>
      </w:r>
      <w:r w:rsidR="005547C8">
        <w:rPr>
          <w:rFonts w:ascii="Times New Roman" w:hAnsi="Times New Roman" w:cs="Times New Roman"/>
          <w:sz w:val="30"/>
          <w:szCs w:val="30"/>
        </w:rPr>
        <w:t xml:space="preserve">, </w:t>
      </w:r>
      <w:r w:rsidR="002F5D05">
        <w:rPr>
          <w:rFonts w:ascii="Times New Roman" w:hAnsi="Times New Roman" w:cs="Times New Roman"/>
          <w:sz w:val="30"/>
          <w:szCs w:val="30"/>
        </w:rPr>
        <w:br/>
      </w:r>
      <w:r w:rsidR="005547C8">
        <w:rPr>
          <w:rFonts w:ascii="Times New Roman" w:hAnsi="Times New Roman" w:cs="Times New Roman"/>
          <w:sz w:val="30"/>
          <w:szCs w:val="30"/>
        </w:rPr>
        <w:t>то дополнительно</w:t>
      </w:r>
      <w:r w:rsidR="00F70071">
        <w:rPr>
          <w:rFonts w:ascii="Times New Roman" w:hAnsi="Times New Roman" w:cs="Times New Roman"/>
          <w:sz w:val="30"/>
          <w:szCs w:val="30"/>
        </w:rPr>
        <w:t>го</w:t>
      </w:r>
      <w:r w:rsidR="005547C8">
        <w:rPr>
          <w:rFonts w:ascii="Times New Roman" w:hAnsi="Times New Roman" w:cs="Times New Roman"/>
          <w:sz w:val="30"/>
          <w:szCs w:val="30"/>
        </w:rPr>
        <w:t xml:space="preserve"> прохо</w:t>
      </w:r>
      <w:r w:rsidR="00F70071">
        <w:rPr>
          <w:rFonts w:ascii="Times New Roman" w:hAnsi="Times New Roman" w:cs="Times New Roman"/>
          <w:sz w:val="30"/>
          <w:szCs w:val="30"/>
        </w:rPr>
        <w:t>ждения</w:t>
      </w:r>
      <w:r w:rsidR="005547C8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F70071">
        <w:rPr>
          <w:rFonts w:ascii="Times New Roman" w:hAnsi="Times New Roman" w:cs="Times New Roman"/>
          <w:sz w:val="30"/>
          <w:szCs w:val="30"/>
        </w:rPr>
        <w:t>и</w:t>
      </w:r>
      <w:r w:rsidR="005547C8">
        <w:rPr>
          <w:rFonts w:ascii="Times New Roman" w:hAnsi="Times New Roman" w:cs="Times New Roman"/>
          <w:sz w:val="30"/>
          <w:szCs w:val="30"/>
        </w:rPr>
        <w:t xml:space="preserve"> по программе </w:t>
      </w:r>
      <w:r w:rsidR="00BE72C2">
        <w:rPr>
          <w:rFonts w:ascii="Times New Roman" w:hAnsi="Times New Roman" w:cs="Times New Roman"/>
          <w:sz w:val="30"/>
          <w:szCs w:val="30"/>
        </w:rPr>
        <w:t>пожарно-технического минимума</w:t>
      </w:r>
      <w:r w:rsidR="005547C8">
        <w:rPr>
          <w:rFonts w:ascii="Times New Roman" w:hAnsi="Times New Roman" w:cs="Times New Roman"/>
          <w:sz w:val="30"/>
          <w:szCs w:val="30"/>
        </w:rPr>
        <w:t xml:space="preserve"> № 1 не требуется.</w:t>
      </w:r>
    </w:p>
    <w:p w:rsidR="00175F49" w:rsidRDefault="00175F49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545EE2" w:rsidRPr="005E588A" w:rsidRDefault="00545EE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5E588A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545EE2" w:rsidRPr="00EE6485" w:rsidRDefault="00545EE2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EE6485">
        <w:rPr>
          <w:rFonts w:ascii="Times New Roman" w:hAnsi="Times New Roman" w:cs="Times New Roman"/>
          <w:sz w:val="30"/>
          <w:szCs w:val="30"/>
        </w:rPr>
        <w:t xml:space="preserve">Необходимо ли делать запись в журнале регистрации противопожарных инструктажей о проведении целевого противопожарного инструктажа с исполнителями огневых работ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Pr="00EE6485">
        <w:rPr>
          <w:rFonts w:ascii="Times New Roman" w:hAnsi="Times New Roman" w:cs="Times New Roman"/>
          <w:sz w:val="30"/>
          <w:szCs w:val="30"/>
        </w:rPr>
        <w:t>при условии, что отметки о его проведении сделаны в наряде-допуске?</w:t>
      </w:r>
      <w:r w:rsidRPr="00EE648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45EE2" w:rsidRPr="00EE6485" w:rsidRDefault="00545EE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E6485">
        <w:rPr>
          <w:rFonts w:ascii="Times New Roman" w:hAnsi="Times New Roman" w:cs="Times New Roman"/>
          <w:b/>
          <w:sz w:val="30"/>
          <w:szCs w:val="30"/>
        </w:rPr>
        <w:t>Ответ</w:t>
      </w:r>
      <w:r w:rsidRPr="00EE6485">
        <w:rPr>
          <w:rFonts w:ascii="Times New Roman" w:hAnsi="Times New Roman" w:cs="Times New Roman"/>
          <w:sz w:val="30"/>
          <w:szCs w:val="30"/>
        </w:rPr>
        <w:t>.</w:t>
      </w:r>
    </w:p>
    <w:p w:rsidR="004A029D" w:rsidRDefault="004A029D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пунктом 12 Инструкции по результатам проведения целевого противопожарного инструктажа </w:t>
      </w:r>
      <w:r w:rsidR="00DD5282">
        <w:rPr>
          <w:rFonts w:ascii="Times New Roman" w:hAnsi="Times New Roman" w:cs="Times New Roman"/>
          <w:sz w:val="30"/>
          <w:szCs w:val="30"/>
        </w:rPr>
        <w:t xml:space="preserve">одновременно </w:t>
      </w:r>
      <w:r>
        <w:rPr>
          <w:rFonts w:ascii="Times New Roman" w:hAnsi="Times New Roman" w:cs="Times New Roman"/>
          <w:sz w:val="30"/>
          <w:szCs w:val="30"/>
        </w:rPr>
        <w:t xml:space="preserve">делаются записи в наряде-допуске и журнале регистрации </w:t>
      </w:r>
      <w:r w:rsidRPr="004A029D">
        <w:rPr>
          <w:rFonts w:ascii="Times New Roman" w:hAnsi="Times New Roman" w:cs="Times New Roman"/>
          <w:sz w:val="30"/>
          <w:szCs w:val="30"/>
        </w:rPr>
        <w:t>противопожарных инструктажей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Pr="004A029D">
        <w:rPr>
          <w:rFonts w:ascii="Times New Roman" w:hAnsi="Times New Roman" w:cs="Times New Roman"/>
          <w:sz w:val="30"/>
          <w:szCs w:val="30"/>
        </w:rPr>
        <w:t>в журнале регистрации инструктажей по охране труда, личной карточке по охране труда (в случае ее применения)</w:t>
      </w:r>
      <w:r w:rsidR="008F50C3">
        <w:rPr>
          <w:rFonts w:ascii="Times New Roman" w:hAnsi="Times New Roman" w:cs="Times New Roman"/>
          <w:sz w:val="30"/>
          <w:szCs w:val="30"/>
        </w:rPr>
        <w:t>.</w:t>
      </w:r>
    </w:p>
    <w:p w:rsidR="00291CA4" w:rsidRDefault="00291CA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E66CBB" w:rsidRDefault="00E66CB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E66CBB" w:rsidRDefault="00E66CB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E66CBB" w:rsidRPr="004B7C4D" w:rsidRDefault="00E66CB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545EE2" w:rsidRPr="004B7C4D" w:rsidRDefault="00545EE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B7C4D">
        <w:rPr>
          <w:rFonts w:ascii="Times New Roman" w:hAnsi="Times New Roman" w:cs="Times New Roman"/>
          <w:b/>
          <w:sz w:val="30"/>
          <w:szCs w:val="30"/>
        </w:rPr>
        <w:lastRenderedPageBreak/>
        <w:t>Вопрос.</w:t>
      </w:r>
    </w:p>
    <w:p w:rsidR="00CC69CA" w:rsidRPr="004B7C4D" w:rsidRDefault="004B7C4D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B7C4D">
        <w:rPr>
          <w:rFonts w:ascii="Times New Roman" w:hAnsi="Times New Roman" w:cs="Times New Roman"/>
          <w:sz w:val="30"/>
          <w:szCs w:val="30"/>
        </w:rPr>
        <w:t>Какой</w:t>
      </w:r>
      <w:r w:rsidR="00CC69CA" w:rsidRPr="004B7C4D">
        <w:rPr>
          <w:rFonts w:ascii="Times New Roman" w:hAnsi="Times New Roman" w:cs="Times New Roman"/>
          <w:sz w:val="30"/>
          <w:szCs w:val="30"/>
        </w:rPr>
        <w:t xml:space="preserve"> срок </w:t>
      </w:r>
      <w:r w:rsidR="008F50C3">
        <w:rPr>
          <w:rFonts w:ascii="Times New Roman" w:hAnsi="Times New Roman" w:cs="Times New Roman"/>
          <w:sz w:val="30"/>
          <w:szCs w:val="30"/>
        </w:rPr>
        <w:t xml:space="preserve">установлен для </w:t>
      </w:r>
      <w:r w:rsidR="00CC69CA" w:rsidRPr="004B7C4D">
        <w:rPr>
          <w:rFonts w:ascii="Times New Roman" w:hAnsi="Times New Roman" w:cs="Times New Roman"/>
          <w:sz w:val="30"/>
          <w:szCs w:val="30"/>
        </w:rPr>
        <w:t xml:space="preserve">хранения журнала регистрации противопожарных инструктажей </w:t>
      </w:r>
      <w:r w:rsidR="00E66CBB">
        <w:rPr>
          <w:rFonts w:ascii="Times New Roman" w:hAnsi="Times New Roman" w:cs="Times New Roman"/>
          <w:sz w:val="30"/>
          <w:szCs w:val="30"/>
        </w:rPr>
        <w:t>либо</w:t>
      </w:r>
      <w:r w:rsidR="00CC69CA" w:rsidRPr="004B7C4D">
        <w:rPr>
          <w:rFonts w:ascii="Times New Roman" w:hAnsi="Times New Roman" w:cs="Times New Roman"/>
          <w:sz w:val="30"/>
          <w:szCs w:val="30"/>
        </w:rPr>
        <w:t xml:space="preserve"> в организации данный срок </w:t>
      </w:r>
      <w:r w:rsidR="00E66CBB">
        <w:rPr>
          <w:rFonts w:ascii="Times New Roman" w:hAnsi="Times New Roman" w:cs="Times New Roman"/>
          <w:sz w:val="30"/>
          <w:szCs w:val="30"/>
        </w:rPr>
        <w:t>определяется номенклатурой дел?</w:t>
      </w:r>
    </w:p>
    <w:p w:rsidR="00CC69CA" w:rsidRDefault="00CC69C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B7C4D">
        <w:rPr>
          <w:rFonts w:ascii="Times New Roman" w:hAnsi="Times New Roman" w:cs="Times New Roman"/>
          <w:b/>
          <w:sz w:val="30"/>
          <w:szCs w:val="30"/>
        </w:rPr>
        <w:t>Ответ</w:t>
      </w:r>
      <w:r w:rsidRPr="004B7C4D">
        <w:rPr>
          <w:rFonts w:ascii="Times New Roman" w:hAnsi="Times New Roman" w:cs="Times New Roman"/>
          <w:sz w:val="30"/>
          <w:szCs w:val="30"/>
        </w:rPr>
        <w:t>.</w:t>
      </w:r>
    </w:p>
    <w:p w:rsidR="004B7C4D" w:rsidRDefault="004B7C4D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пункту 1106 </w:t>
      </w:r>
      <w:r w:rsidRPr="004B7C4D">
        <w:rPr>
          <w:rFonts w:ascii="Times New Roman" w:hAnsi="Times New Roman" w:cs="Times New Roman"/>
          <w:sz w:val="30"/>
          <w:szCs w:val="30"/>
        </w:rPr>
        <w:t>перечн</w:t>
      </w:r>
      <w:r w:rsidR="008F50C3">
        <w:rPr>
          <w:rFonts w:ascii="Times New Roman" w:hAnsi="Times New Roman" w:cs="Times New Roman"/>
          <w:sz w:val="30"/>
          <w:szCs w:val="30"/>
        </w:rPr>
        <w:t>я</w:t>
      </w:r>
      <w:r w:rsidRPr="004B7C4D">
        <w:rPr>
          <w:rFonts w:ascii="Times New Roman" w:hAnsi="Times New Roman" w:cs="Times New Roman"/>
          <w:sz w:val="30"/>
          <w:szCs w:val="30"/>
        </w:rPr>
        <w:t xml:space="preserve">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Pr="004B7C4D">
        <w:rPr>
          <w:rFonts w:ascii="Times New Roman" w:hAnsi="Times New Roman" w:cs="Times New Roman"/>
          <w:sz w:val="30"/>
          <w:szCs w:val="30"/>
        </w:rPr>
        <w:t xml:space="preserve">и индивидуальных предпринимателей, с указанием сроков хранения, установленного постановлением Министерства юстиции Республики Беларусь от </w:t>
      </w:r>
      <w:r w:rsidR="00BE72C2" w:rsidRPr="00BE72C2">
        <w:rPr>
          <w:rFonts w:ascii="Times New Roman" w:hAnsi="Times New Roman" w:cs="Times New Roman"/>
          <w:sz w:val="30"/>
          <w:szCs w:val="30"/>
        </w:rPr>
        <w:t xml:space="preserve">24 мая </w:t>
      </w:r>
      <w:r w:rsidRPr="00BE72C2">
        <w:rPr>
          <w:rFonts w:ascii="Times New Roman" w:hAnsi="Times New Roman" w:cs="Times New Roman"/>
          <w:sz w:val="30"/>
          <w:szCs w:val="30"/>
        </w:rPr>
        <w:t>2012</w:t>
      </w:r>
      <w:r w:rsidR="00BE72C2">
        <w:rPr>
          <w:rFonts w:ascii="Times New Roman" w:hAnsi="Times New Roman" w:cs="Times New Roman"/>
          <w:sz w:val="30"/>
          <w:szCs w:val="30"/>
        </w:rPr>
        <w:t xml:space="preserve"> г.</w:t>
      </w:r>
      <w:r w:rsidRPr="004B7C4D">
        <w:rPr>
          <w:rFonts w:ascii="Times New Roman" w:hAnsi="Times New Roman" w:cs="Times New Roman"/>
          <w:sz w:val="30"/>
          <w:szCs w:val="30"/>
        </w:rPr>
        <w:t xml:space="preserve"> № 140</w:t>
      </w:r>
      <w:r>
        <w:rPr>
          <w:rFonts w:ascii="Times New Roman" w:hAnsi="Times New Roman" w:cs="Times New Roman"/>
          <w:sz w:val="30"/>
          <w:szCs w:val="30"/>
        </w:rPr>
        <w:t xml:space="preserve"> «О перечне типовых документов Национального архивного фонда Республики Беларусь», </w:t>
      </w:r>
      <w:r w:rsidRPr="004B7C4D">
        <w:rPr>
          <w:rFonts w:ascii="Times New Roman" w:hAnsi="Times New Roman" w:cs="Times New Roman"/>
          <w:sz w:val="30"/>
          <w:szCs w:val="30"/>
        </w:rPr>
        <w:t xml:space="preserve">журнал регистрации противопожарных инструктажей должен храниться </w:t>
      </w:r>
      <w:r w:rsidR="00E66CBB">
        <w:rPr>
          <w:rFonts w:ascii="Times New Roman" w:hAnsi="Times New Roman" w:cs="Times New Roman"/>
          <w:sz w:val="30"/>
          <w:szCs w:val="30"/>
        </w:rPr>
        <w:br/>
      </w:r>
      <w:r w:rsidRPr="004B7C4D">
        <w:rPr>
          <w:rFonts w:ascii="Times New Roman" w:hAnsi="Times New Roman" w:cs="Times New Roman"/>
          <w:sz w:val="30"/>
          <w:szCs w:val="30"/>
        </w:rPr>
        <w:t>в организации 10 лет после окончания его ведения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66CBB" w:rsidRPr="004B7C4D" w:rsidRDefault="00E66CB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CC69CA" w:rsidRPr="00273523" w:rsidRDefault="00CC69C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273523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A81162" w:rsidRPr="005558B3" w:rsidRDefault="00891B37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ли заменять журналы регистрации противопожарных инструктажей в связи с незначительными изменениями их формы</w:t>
      </w:r>
      <w:r w:rsidR="00CD40BD">
        <w:rPr>
          <w:rFonts w:ascii="Times New Roman" w:hAnsi="Times New Roman" w:cs="Times New Roman"/>
          <w:sz w:val="30"/>
          <w:szCs w:val="30"/>
        </w:rPr>
        <w:t xml:space="preserve"> </w:t>
      </w:r>
      <w:r w:rsidR="00B1649D">
        <w:rPr>
          <w:rFonts w:ascii="Times New Roman" w:hAnsi="Times New Roman" w:cs="Times New Roman"/>
          <w:sz w:val="30"/>
          <w:szCs w:val="30"/>
        </w:rPr>
        <w:br/>
      </w:r>
      <w:r w:rsidR="00CD40BD">
        <w:rPr>
          <w:rFonts w:ascii="Times New Roman" w:hAnsi="Times New Roman" w:cs="Times New Roman"/>
          <w:sz w:val="30"/>
          <w:szCs w:val="30"/>
        </w:rPr>
        <w:t>в Инструкции</w:t>
      </w:r>
      <w:r>
        <w:rPr>
          <w:rFonts w:ascii="Times New Roman" w:hAnsi="Times New Roman" w:cs="Times New Roman"/>
          <w:sz w:val="30"/>
          <w:szCs w:val="30"/>
        </w:rPr>
        <w:t>?</w:t>
      </w:r>
    </w:p>
    <w:p w:rsidR="00CC69CA" w:rsidRDefault="00CC69C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81162">
        <w:rPr>
          <w:rFonts w:ascii="Times New Roman" w:hAnsi="Times New Roman" w:cs="Times New Roman"/>
          <w:b/>
          <w:sz w:val="30"/>
          <w:szCs w:val="30"/>
        </w:rPr>
        <w:t>Ответ</w:t>
      </w:r>
      <w:r w:rsidRPr="00A81162">
        <w:rPr>
          <w:rFonts w:ascii="Times New Roman" w:hAnsi="Times New Roman" w:cs="Times New Roman"/>
          <w:sz w:val="30"/>
          <w:szCs w:val="30"/>
        </w:rPr>
        <w:t>.</w:t>
      </w:r>
    </w:p>
    <w:p w:rsidR="00405240" w:rsidRPr="00A81162" w:rsidRDefault="00F70071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="00405240">
        <w:rPr>
          <w:rFonts w:ascii="Times New Roman" w:hAnsi="Times New Roman" w:cs="Times New Roman"/>
          <w:sz w:val="30"/>
          <w:szCs w:val="30"/>
        </w:rPr>
        <w:t>урналы регистрации противопожарных инструктажей, которые ведутся в субъекте хозяйствования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7007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допускается не заменять </w:t>
      </w:r>
      <w:r w:rsidR="00405240">
        <w:rPr>
          <w:rFonts w:ascii="Times New Roman" w:hAnsi="Times New Roman" w:cs="Times New Roman"/>
          <w:sz w:val="30"/>
          <w:szCs w:val="30"/>
        </w:rPr>
        <w:t>при условии приведения их в соответствие с формой, установленной в Инструкции.</w:t>
      </w:r>
    </w:p>
    <w:p w:rsidR="00EB2C21" w:rsidRDefault="00EB2C21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CC69CA" w:rsidRPr="00694972" w:rsidRDefault="00CC69C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94972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CC69CA" w:rsidRPr="00694972" w:rsidRDefault="0069497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94972">
        <w:rPr>
          <w:rFonts w:ascii="Times New Roman" w:hAnsi="Times New Roman" w:cs="Times New Roman"/>
          <w:sz w:val="30"/>
          <w:szCs w:val="30"/>
        </w:rPr>
        <w:t>Т</w:t>
      </w:r>
      <w:r w:rsidR="00CC69CA" w:rsidRPr="00694972">
        <w:rPr>
          <w:rFonts w:ascii="Times New Roman" w:hAnsi="Times New Roman" w:cs="Times New Roman"/>
          <w:sz w:val="30"/>
          <w:szCs w:val="30"/>
        </w:rPr>
        <w:t>ребуется ли снова проходить подготовку по пожарно-техническому минимуму</w:t>
      </w:r>
      <w:r w:rsidRPr="00694972">
        <w:rPr>
          <w:rFonts w:ascii="Times New Roman" w:hAnsi="Times New Roman" w:cs="Times New Roman"/>
          <w:sz w:val="30"/>
          <w:szCs w:val="30"/>
        </w:rPr>
        <w:t xml:space="preserve"> при увольнении из организации и устройстве на новое место работы,</w:t>
      </w:r>
      <w:r w:rsidR="00CC69CA" w:rsidRPr="00694972">
        <w:rPr>
          <w:rFonts w:ascii="Times New Roman" w:hAnsi="Times New Roman" w:cs="Times New Roman"/>
          <w:sz w:val="30"/>
          <w:szCs w:val="30"/>
        </w:rPr>
        <w:t xml:space="preserve"> если срок действия </w:t>
      </w:r>
      <w:r w:rsidR="00BE72C2">
        <w:rPr>
          <w:rFonts w:ascii="Times New Roman" w:hAnsi="Times New Roman" w:cs="Times New Roman"/>
          <w:sz w:val="30"/>
          <w:szCs w:val="30"/>
        </w:rPr>
        <w:t xml:space="preserve">талона </w:t>
      </w:r>
      <w:r w:rsidR="00BE72C2" w:rsidRPr="00BE72C2">
        <w:rPr>
          <w:rFonts w:ascii="Times New Roman" w:hAnsi="Times New Roman" w:cs="Times New Roman"/>
          <w:sz w:val="30"/>
          <w:szCs w:val="30"/>
        </w:rPr>
        <w:t xml:space="preserve">о прохождении подготовки </w:t>
      </w:r>
      <w:r w:rsidR="00E66CBB">
        <w:rPr>
          <w:rFonts w:ascii="Times New Roman" w:hAnsi="Times New Roman" w:cs="Times New Roman"/>
          <w:sz w:val="30"/>
          <w:szCs w:val="30"/>
        </w:rPr>
        <w:br/>
      </w:r>
      <w:r w:rsidR="00BE72C2" w:rsidRPr="00BE72C2">
        <w:rPr>
          <w:rFonts w:ascii="Times New Roman" w:hAnsi="Times New Roman" w:cs="Times New Roman"/>
          <w:sz w:val="30"/>
          <w:szCs w:val="30"/>
        </w:rPr>
        <w:t>по программе пожарно-технического минимума</w:t>
      </w:r>
      <w:r w:rsidR="00CC69CA" w:rsidRPr="00694972">
        <w:rPr>
          <w:rFonts w:ascii="Times New Roman" w:hAnsi="Times New Roman" w:cs="Times New Roman"/>
          <w:sz w:val="30"/>
          <w:szCs w:val="30"/>
        </w:rPr>
        <w:t xml:space="preserve"> не истек и должностные обязанности на новом месте аналогичны предыдущему?</w:t>
      </w:r>
    </w:p>
    <w:p w:rsidR="00CC69CA" w:rsidRPr="00694972" w:rsidRDefault="00CC69C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94972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CC69CA" w:rsidRDefault="0069497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требуется, если срок действия </w:t>
      </w:r>
      <w:r w:rsidRPr="00BE72C2">
        <w:rPr>
          <w:rFonts w:ascii="Times New Roman" w:hAnsi="Times New Roman" w:cs="Times New Roman"/>
          <w:sz w:val="30"/>
          <w:szCs w:val="30"/>
        </w:rPr>
        <w:t>талона не</w:t>
      </w:r>
      <w:r>
        <w:rPr>
          <w:rFonts w:ascii="Times New Roman" w:hAnsi="Times New Roman" w:cs="Times New Roman"/>
          <w:sz w:val="30"/>
          <w:szCs w:val="30"/>
        </w:rPr>
        <w:t xml:space="preserve"> истек.</w:t>
      </w:r>
    </w:p>
    <w:p w:rsidR="00C409A2" w:rsidRPr="00694972" w:rsidRDefault="00C409A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CC69CA" w:rsidRPr="00FC69B3" w:rsidRDefault="00CC69C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C69B3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CC69CA" w:rsidRDefault="00FC69B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C69B3">
        <w:rPr>
          <w:rFonts w:ascii="Times New Roman" w:hAnsi="Times New Roman" w:cs="Times New Roman"/>
          <w:sz w:val="30"/>
          <w:szCs w:val="30"/>
        </w:rPr>
        <w:t>Необходимо ли прохождение обязательной подготовк</w:t>
      </w:r>
      <w:r w:rsidR="00340575">
        <w:rPr>
          <w:rFonts w:ascii="Times New Roman" w:hAnsi="Times New Roman" w:cs="Times New Roman"/>
          <w:sz w:val="30"/>
          <w:szCs w:val="30"/>
        </w:rPr>
        <w:t>и</w:t>
      </w:r>
      <w:r w:rsidRPr="00FC69B3">
        <w:rPr>
          <w:rFonts w:ascii="Times New Roman" w:hAnsi="Times New Roman" w:cs="Times New Roman"/>
          <w:sz w:val="30"/>
          <w:szCs w:val="30"/>
        </w:rPr>
        <w:t xml:space="preserve"> </w:t>
      </w:r>
      <w:r w:rsidR="00E66CBB">
        <w:rPr>
          <w:rFonts w:ascii="Times New Roman" w:hAnsi="Times New Roman" w:cs="Times New Roman"/>
          <w:sz w:val="30"/>
          <w:szCs w:val="30"/>
        </w:rPr>
        <w:br/>
      </w:r>
      <w:r w:rsidRPr="00FC69B3">
        <w:rPr>
          <w:rFonts w:ascii="Times New Roman" w:hAnsi="Times New Roman" w:cs="Times New Roman"/>
          <w:sz w:val="30"/>
          <w:szCs w:val="30"/>
        </w:rPr>
        <w:t xml:space="preserve">по программе </w:t>
      </w:r>
      <w:r w:rsidR="00DE0318">
        <w:rPr>
          <w:rFonts w:ascii="Times New Roman" w:hAnsi="Times New Roman" w:cs="Times New Roman"/>
          <w:sz w:val="30"/>
          <w:szCs w:val="30"/>
        </w:rPr>
        <w:t>пожарно-технического минимума</w:t>
      </w:r>
      <w:r w:rsidR="00CC69CA" w:rsidRPr="00FC69B3">
        <w:rPr>
          <w:rFonts w:ascii="Times New Roman" w:hAnsi="Times New Roman" w:cs="Times New Roman"/>
          <w:sz w:val="30"/>
          <w:szCs w:val="30"/>
        </w:rPr>
        <w:t xml:space="preserve"> </w:t>
      </w:r>
      <w:r w:rsidRPr="00FC69B3">
        <w:rPr>
          <w:rFonts w:ascii="Times New Roman" w:hAnsi="Times New Roman" w:cs="Times New Roman"/>
          <w:sz w:val="30"/>
          <w:szCs w:val="30"/>
        </w:rPr>
        <w:t>работникам</w:t>
      </w:r>
      <w:r w:rsidR="00CC69CA" w:rsidRPr="00FC69B3">
        <w:rPr>
          <w:rFonts w:ascii="Times New Roman" w:hAnsi="Times New Roman" w:cs="Times New Roman"/>
          <w:sz w:val="30"/>
          <w:szCs w:val="30"/>
        </w:rPr>
        <w:t xml:space="preserve"> </w:t>
      </w:r>
      <w:r w:rsidRPr="00FC69B3">
        <w:rPr>
          <w:rFonts w:ascii="Times New Roman" w:hAnsi="Times New Roman" w:cs="Times New Roman"/>
          <w:sz w:val="30"/>
          <w:szCs w:val="30"/>
        </w:rPr>
        <w:t xml:space="preserve">органов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Pr="00FC69B3">
        <w:rPr>
          <w:rFonts w:ascii="Times New Roman" w:hAnsi="Times New Roman" w:cs="Times New Roman"/>
          <w:sz w:val="30"/>
          <w:szCs w:val="30"/>
        </w:rPr>
        <w:t>и подразделений по чрезвычайным ситуациям,</w:t>
      </w:r>
      <w:r w:rsidR="00CC69CA" w:rsidRPr="00FC69B3">
        <w:rPr>
          <w:rFonts w:ascii="Times New Roman" w:hAnsi="Times New Roman" w:cs="Times New Roman"/>
          <w:sz w:val="30"/>
          <w:szCs w:val="30"/>
        </w:rPr>
        <w:t xml:space="preserve"> имеющ</w:t>
      </w:r>
      <w:r w:rsidRPr="00FC69B3">
        <w:rPr>
          <w:rFonts w:ascii="Times New Roman" w:hAnsi="Times New Roman" w:cs="Times New Roman"/>
          <w:sz w:val="30"/>
          <w:szCs w:val="30"/>
        </w:rPr>
        <w:t>им</w:t>
      </w:r>
      <w:r w:rsidR="00CC69CA" w:rsidRPr="00FC69B3">
        <w:rPr>
          <w:rFonts w:ascii="Times New Roman" w:hAnsi="Times New Roman" w:cs="Times New Roman"/>
          <w:sz w:val="30"/>
          <w:szCs w:val="30"/>
        </w:rPr>
        <w:t xml:space="preserve"> специальное звание младшего начальствующего состава и задействованн</w:t>
      </w:r>
      <w:r w:rsidRPr="00FC69B3">
        <w:rPr>
          <w:rFonts w:ascii="Times New Roman" w:hAnsi="Times New Roman" w:cs="Times New Roman"/>
          <w:sz w:val="30"/>
          <w:szCs w:val="30"/>
        </w:rPr>
        <w:t>ым</w:t>
      </w:r>
      <w:r w:rsidR="00CC69CA" w:rsidRPr="00FC69B3">
        <w:rPr>
          <w:rFonts w:ascii="Times New Roman" w:hAnsi="Times New Roman" w:cs="Times New Roman"/>
          <w:sz w:val="30"/>
          <w:szCs w:val="30"/>
        </w:rPr>
        <w:t xml:space="preserve"> в уборке зерновых культур (комбайнер) по договору</w:t>
      </w:r>
      <w:r w:rsidR="001D76E2">
        <w:rPr>
          <w:rFonts w:ascii="Times New Roman" w:hAnsi="Times New Roman" w:cs="Times New Roman"/>
          <w:sz w:val="30"/>
          <w:szCs w:val="30"/>
        </w:rPr>
        <w:t xml:space="preserve"> </w:t>
      </w:r>
      <w:r w:rsidR="00CC69CA" w:rsidRPr="00FC69B3">
        <w:rPr>
          <w:rFonts w:ascii="Times New Roman" w:hAnsi="Times New Roman" w:cs="Times New Roman"/>
          <w:sz w:val="30"/>
          <w:szCs w:val="30"/>
        </w:rPr>
        <w:t xml:space="preserve">найма, а также </w:t>
      </w:r>
      <w:r w:rsidRPr="00FC69B3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E66CBB">
        <w:rPr>
          <w:rFonts w:ascii="Times New Roman" w:hAnsi="Times New Roman" w:cs="Times New Roman"/>
          <w:sz w:val="30"/>
          <w:szCs w:val="30"/>
        </w:rPr>
        <w:br/>
      </w:r>
      <w:r w:rsidRPr="00FC69B3">
        <w:rPr>
          <w:rFonts w:ascii="Times New Roman" w:hAnsi="Times New Roman" w:cs="Times New Roman"/>
          <w:sz w:val="30"/>
          <w:szCs w:val="30"/>
        </w:rPr>
        <w:t>с ними</w:t>
      </w:r>
      <w:r w:rsidR="00CC69CA" w:rsidRPr="00FC69B3">
        <w:rPr>
          <w:rFonts w:ascii="Times New Roman" w:hAnsi="Times New Roman" w:cs="Times New Roman"/>
          <w:sz w:val="30"/>
          <w:szCs w:val="30"/>
        </w:rPr>
        <w:t xml:space="preserve"> противопожарных инструктажей?</w:t>
      </w:r>
    </w:p>
    <w:p w:rsidR="00E66CBB" w:rsidRDefault="00E66CB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E66CBB" w:rsidRPr="00FC69B3" w:rsidRDefault="00E66CB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CC69CA" w:rsidRDefault="00CC69C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C69B3">
        <w:rPr>
          <w:rFonts w:ascii="Times New Roman" w:hAnsi="Times New Roman" w:cs="Times New Roman"/>
          <w:b/>
          <w:sz w:val="30"/>
          <w:szCs w:val="30"/>
        </w:rPr>
        <w:lastRenderedPageBreak/>
        <w:t>Ответ.</w:t>
      </w:r>
    </w:p>
    <w:p w:rsidR="00C1726C" w:rsidRDefault="00C1726C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1726C">
        <w:rPr>
          <w:rFonts w:ascii="Times New Roman" w:hAnsi="Times New Roman" w:cs="Times New Roman"/>
          <w:sz w:val="30"/>
          <w:szCs w:val="30"/>
        </w:rPr>
        <w:t xml:space="preserve">Работники, задействованные </w:t>
      </w:r>
      <w:r w:rsidRPr="00FC69B3">
        <w:rPr>
          <w:rFonts w:ascii="Times New Roman" w:hAnsi="Times New Roman" w:cs="Times New Roman"/>
          <w:sz w:val="30"/>
          <w:szCs w:val="30"/>
        </w:rPr>
        <w:t>в уборке зерновых культур</w:t>
      </w:r>
      <w:r>
        <w:rPr>
          <w:rFonts w:ascii="Times New Roman" w:hAnsi="Times New Roman" w:cs="Times New Roman"/>
          <w:sz w:val="30"/>
          <w:szCs w:val="30"/>
        </w:rPr>
        <w:t xml:space="preserve">, в том числе являющиеся </w:t>
      </w:r>
      <w:r w:rsidRPr="00FC69B3">
        <w:rPr>
          <w:rFonts w:ascii="Times New Roman" w:hAnsi="Times New Roman" w:cs="Times New Roman"/>
          <w:sz w:val="30"/>
          <w:szCs w:val="30"/>
        </w:rPr>
        <w:t>работник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FC69B3">
        <w:rPr>
          <w:rFonts w:ascii="Times New Roman" w:hAnsi="Times New Roman" w:cs="Times New Roman"/>
          <w:sz w:val="30"/>
          <w:szCs w:val="30"/>
        </w:rPr>
        <w:t xml:space="preserve"> органов и подразделений по чрезвычайным ситуациям</w:t>
      </w:r>
      <w:r>
        <w:rPr>
          <w:rFonts w:ascii="Times New Roman" w:hAnsi="Times New Roman" w:cs="Times New Roman"/>
          <w:sz w:val="30"/>
          <w:szCs w:val="30"/>
        </w:rPr>
        <w:t xml:space="preserve">, подлежат обязательной подготовке по программе </w:t>
      </w:r>
      <w:r w:rsidR="001F0850">
        <w:rPr>
          <w:rFonts w:ascii="Times New Roman" w:hAnsi="Times New Roman" w:cs="Times New Roman"/>
          <w:sz w:val="30"/>
          <w:szCs w:val="30"/>
        </w:rPr>
        <w:t>пожарно-технического минимума</w:t>
      </w:r>
      <w:r>
        <w:rPr>
          <w:rFonts w:ascii="Times New Roman" w:hAnsi="Times New Roman" w:cs="Times New Roman"/>
          <w:sz w:val="30"/>
          <w:szCs w:val="30"/>
        </w:rPr>
        <w:t>. Также с ними проводят</w:t>
      </w:r>
      <w:r w:rsidR="00E66CBB">
        <w:rPr>
          <w:rFonts w:ascii="Times New Roman" w:hAnsi="Times New Roman" w:cs="Times New Roman"/>
          <w:sz w:val="30"/>
          <w:szCs w:val="30"/>
        </w:rPr>
        <w:t>ся противопожарные инструктажи.</w:t>
      </w:r>
    </w:p>
    <w:p w:rsidR="00C1726C" w:rsidRPr="00C1726C" w:rsidRDefault="00C1726C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пункту 3 Инструкции подготовку по программе </w:t>
      </w:r>
      <w:r w:rsidR="001F0850">
        <w:rPr>
          <w:rFonts w:ascii="Times New Roman" w:hAnsi="Times New Roman" w:cs="Times New Roman"/>
          <w:sz w:val="30"/>
          <w:szCs w:val="30"/>
        </w:rPr>
        <w:t>пожарно-технического минимума</w:t>
      </w:r>
      <w:r>
        <w:rPr>
          <w:rFonts w:ascii="Times New Roman" w:hAnsi="Times New Roman" w:cs="Times New Roman"/>
          <w:sz w:val="30"/>
          <w:szCs w:val="30"/>
        </w:rPr>
        <w:t xml:space="preserve"> и противопожарные инструктажи с работниками, которые являются </w:t>
      </w:r>
      <w:r w:rsidRPr="00C1726C">
        <w:rPr>
          <w:rFonts w:ascii="Times New Roman" w:hAnsi="Times New Roman" w:cs="Times New Roman"/>
          <w:sz w:val="30"/>
          <w:szCs w:val="30"/>
        </w:rPr>
        <w:t>должностными лицами органов государственного пожарного надзора</w:t>
      </w:r>
      <w:r w:rsidR="00F70071" w:rsidRPr="00F70071">
        <w:rPr>
          <w:rFonts w:ascii="Times New Roman" w:hAnsi="Times New Roman" w:cs="Times New Roman"/>
          <w:sz w:val="30"/>
          <w:szCs w:val="30"/>
        </w:rPr>
        <w:t xml:space="preserve"> </w:t>
      </w:r>
      <w:r w:rsidR="00F70071">
        <w:rPr>
          <w:rFonts w:ascii="Times New Roman" w:hAnsi="Times New Roman" w:cs="Times New Roman"/>
          <w:sz w:val="30"/>
          <w:szCs w:val="30"/>
        </w:rPr>
        <w:t>допускается не проводить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C69B3" w:rsidRDefault="00FC69B3" w:rsidP="00C61557">
      <w:pPr>
        <w:ind w:firstLine="709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CC69CA" w:rsidRPr="00BC10B1" w:rsidRDefault="00CC69C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BC10B1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BC10B1" w:rsidRDefault="00BC10B1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A43F1">
        <w:rPr>
          <w:rFonts w:ascii="Times New Roman" w:hAnsi="Times New Roman" w:cs="Times New Roman"/>
          <w:sz w:val="30"/>
          <w:szCs w:val="30"/>
        </w:rPr>
        <w:t>Допускается</w:t>
      </w:r>
      <w:r w:rsidR="009A43F1" w:rsidRPr="009A43F1">
        <w:rPr>
          <w:rFonts w:ascii="Times New Roman" w:hAnsi="Times New Roman" w:cs="Times New Roman"/>
          <w:sz w:val="30"/>
          <w:szCs w:val="30"/>
        </w:rPr>
        <w:t xml:space="preserve"> ли проведение подготовки по программе </w:t>
      </w:r>
      <w:r w:rsidR="001F0850">
        <w:rPr>
          <w:rFonts w:ascii="Times New Roman" w:hAnsi="Times New Roman" w:cs="Times New Roman"/>
          <w:sz w:val="30"/>
          <w:szCs w:val="30"/>
        </w:rPr>
        <w:t>пожарно-технического минимума</w:t>
      </w:r>
      <w:r w:rsidR="009A43F1" w:rsidRPr="009A43F1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="00230D9B">
        <w:rPr>
          <w:rFonts w:ascii="Times New Roman" w:hAnsi="Times New Roman" w:cs="Times New Roman"/>
          <w:sz w:val="30"/>
          <w:szCs w:val="30"/>
        </w:rPr>
        <w:t>ом</w:t>
      </w:r>
      <w:r w:rsidR="009A43F1" w:rsidRPr="009A43F1">
        <w:rPr>
          <w:rFonts w:ascii="Times New Roman" w:hAnsi="Times New Roman" w:cs="Times New Roman"/>
          <w:sz w:val="30"/>
          <w:szCs w:val="30"/>
        </w:rPr>
        <w:t xml:space="preserve">, имеющим образование </w:t>
      </w:r>
      <w:r w:rsidR="00E66CBB">
        <w:rPr>
          <w:rFonts w:ascii="Times New Roman" w:hAnsi="Times New Roman" w:cs="Times New Roman"/>
          <w:sz w:val="30"/>
          <w:szCs w:val="30"/>
        </w:rPr>
        <w:br/>
      </w:r>
      <w:r w:rsidR="009A43F1" w:rsidRPr="009A43F1">
        <w:rPr>
          <w:rFonts w:ascii="Times New Roman" w:hAnsi="Times New Roman" w:cs="Times New Roman"/>
          <w:sz w:val="30"/>
          <w:szCs w:val="30"/>
        </w:rPr>
        <w:t>по специальности «Промышленная безопасность»?</w:t>
      </w:r>
    </w:p>
    <w:p w:rsidR="00CC69CA" w:rsidRPr="009A43F1" w:rsidRDefault="00CC69C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9A43F1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9E76FD" w:rsidRDefault="00355779" w:rsidP="00C61557">
      <w:pPr>
        <w:pStyle w:val="ConsPlusNormal"/>
        <w:ind w:firstLine="709"/>
        <w:rPr>
          <w:color w:val="000000"/>
        </w:rPr>
      </w:pPr>
      <w:r>
        <w:rPr>
          <w:color w:val="000000"/>
        </w:rPr>
        <w:t xml:space="preserve">Не допускается. </w:t>
      </w:r>
      <w:r w:rsidR="009E76FD" w:rsidRPr="00230D9B">
        <w:rPr>
          <w:color w:val="000000"/>
        </w:rPr>
        <w:t xml:space="preserve">В соответствии с пунктом 17 Инструкции </w:t>
      </w:r>
      <w:r w:rsidR="009E76FD">
        <w:rPr>
          <w:color w:val="000000"/>
        </w:rPr>
        <w:t>п</w:t>
      </w:r>
      <w:r w:rsidR="009E76FD" w:rsidRPr="008F4D6F">
        <w:rPr>
          <w:color w:val="000000"/>
        </w:rPr>
        <w:t>одготовк</w:t>
      </w:r>
      <w:r w:rsidR="003926A8">
        <w:rPr>
          <w:color w:val="000000"/>
        </w:rPr>
        <w:t>а</w:t>
      </w:r>
      <w:r w:rsidR="009E76FD" w:rsidRPr="008F4D6F">
        <w:rPr>
          <w:color w:val="000000"/>
        </w:rPr>
        <w:t xml:space="preserve"> по программ</w:t>
      </w:r>
      <w:r w:rsidR="00E66CBB">
        <w:rPr>
          <w:color w:val="000000"/>
        </w:rPr>
        <w:t>е</w:t>
      </w:r>
      <w:r w:rsidR="00230D9B">
        <w:rPr>
          <w:color w:val="000000"/>
        </w:rPr>
        <w:t xml:space="preserve"> </w:t>
      </w:r>
      <w:r w:rsidR="001F0850">
        <w:t>пожарно-технического минимума</w:t>
      </w:r>
      <w:r w:rsidR="009E76FD" w:rsidRPr="008F4D6F">
        <w:rPr>
          <w:color w:val="000000"/>
        </w:rPr>
        <w:t xml:space="preserve"> проводится руководителями и специалистами юридического лица, имеющими образование по специальности «Предупреждение и ликвидация чрезвычайных ситуаций» или «Пожарная и промышленная безопасность» либо прошедшими повышение квалификации по направлению «Обеспечение пожарной безопасности», за исключением </w:t>
      </w:r>
      <w:r w:rsidR="00E66CBB">
        <w:rPr>
          <w:color w:val="000000"/>
        </w:rPr>
        <w:t>п</w:t>
      </w:r>
      <w:r w:rsidR="009E76FD" w:rsidRPr="008F4D6F">
        <w:rPr>
          <w:color w:val="000000"/>
        </w:rPr>
        <w:t>одготовк</w:t>
      </w:r>
      <w:r w:rsidR="00E66CBB">
        <w:rPr>
          <w:color w:val="000000"/>
        </w:rPr>
        <w:t>и</w:t>
      </w:r>
      <w:r w:rsidR="009E76FD" w:rsidRPr="008F4D6F">
        <w:rPr>
          <w:color w:val="000000"/>
        </w:rPr>
        <w:t xml:space="preserve"> </w:t>
      </w:r>
      <w:r w:rsidR="00F70071">
        <w:rPr>
          <w:color w:val="000000"/>
        </w:rPr>
        <w:br/>
      </w:r>
      <w:r w:rsidR="009E76FD" w:rsidRPr="008F4D6F">
        <w:rPr>
          <w:color w:val="000000"/>
        </w:rPr>
        <w:t xml:space="preserve">по программе </w:t>
      </w:r>
      <w:r w:rsidR="001F0850">
        <w:t>пожарно-технического минимума</w:t>
      </w:r>
      <w:r w:rsidR="009E76FD" w:rsidRPr="008F4D6F">
        <w:rPr>
          <w:color w:val="000000"/>
        </w:rPr>
        <w:t xml:space="preserve"> для членов пожарных дружин, обеспеченных пожарной автоцистерной или иной приспособленной для тушения пожаров техникой, и пожарных команд</w:t>
      </w:r>
      <w:r w:rsidR="00E66CBB">
        <w:rPr>
          <w:color w:val="000000"/>
        </w:rPr>
        <w:t>, которую</w:t>
      </w:r>
      <w:r w:rsidR="009E76FD" w:rsidRPr="008F4D6F">
        <w:rPr>
          <w:color w:val="000000"/>
        </w:rPr>
        <w:t xml:space="preserve"> проводят руководители и специалисты юридического лица, имеющие образование по специальности «Предупреждение и ликвидация чрезвычайных ситуаций» или «Пожарная и промышленная безопасность».</w:t>
      </w:r>
    </w:p>
    <w:p w:rsidR="00974503" w:rsidRDefault="00974503" w:rsidP="00C61557">
      <w:pPr>
        <w:pStyle w:val="ConsPlusNormal"/>
        <w:ind w:firstLine="709"/>
      </w:pPr>
    </w:p>
    <w:p w:rsidR="00974503" w:rsidRPr="00AF062F" w:rsidRDefault="00974503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F062F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974503" w:rsidRPr="00AF062F" w:rsidRDefault="0097450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F062F">
        <w:rPr>
          <w:rFonts w:ascii="Times New Roman" w:hAnsi="Times New Roman" w:cs="Times New Roman"/>
          <w:sz w:val="30"/>
          <w:szCs w:val="30"/>
        </w:rPr>
        <w:t xml:space="preserve">Как точно определить в субъекте хозяйствования категории работников, подлежащих </w:t>
      </w:r>
      <w:r>
        <w:rPr>
          <w:rFonts w:ascii="Times New Roman" w:hAnsi="Times New Roman" w:cs="Times New Roman"/>
          <w:sz w:val="30"/>
          <w:szCs w:val="30"/>
        </w:rPr>
        <w:t>подготовке</w:t>
      </w:r>
      <w:r w:rsidRPr="00AF062F">
        <w:rPr>
          <w:rFonts w:ascii="Times New Roman" w:hAnsi="Times New Roman" w:cs="Times New Roman"/>
          <w:sz w:val="30"/>
          <w:szCs w:val="30"/>
        </w:rPr>
        <w:t xml:space="preserve"> по программе пожарно-технического минимума?</w:t>
      </w:r>
    </w:p>
    <w:p w:rsidR="00974503" w:rsidRPr="00A54716" w:rsidRDefault="00974503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54716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950417" w:rsidRDefault="00974503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974503">
        <w:rPr>
          <w:rFonts w:ascii="Times New Roman" w:hAnsi="Times New Roman" w:cs="Times New Roman"/>
          <w:sz w:val="30"/>
          <w:szCs w:val="30"/>
        </w:rPr>
        <w:t xml:space="preserve">Необходимость подготовки работников по программе пожарно-технического минимума определяется в соответствии с пунктом 15 Инструкции и </w:t>
      </w:r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974503">
        <w:rPr>
          <w:rFonts w:ascii="Times New Roman" w:hAnsi="Times New Roman" w:cs="Times New Roman"/>
          <w:sz w:val="30"/>
          <w:szCs w:val="30"/>
        </w:rPr>
        <w:t>их должностны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974503">
        <w:rPr>
          <w:rFonts w:ascii="Times New Roman" w:hAnsi="Times New Roman" w:cs="Times New Roman"/>
          <w:sz w:val="30"/>
          <w:szCs w:val="30"/>
        </w:rPr>
        <w:t xml:space="preserve"> обязанност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974503">
        <w:rPr>
          <w:rFonts w:ascii="Times New Roman" w:hAnsi="Times New Roman" w:cs="Times New Roman"/>
          <w:sz w:val="30"/>
          <w:szCs w:val="30"/>
        </w:rPr>
        <w:t xml:space="preserve">. </w:t>
      </w:r>
      <w:r w:rsidR="00950417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455035" w:rsidRPr="00BB6173" w:rsidRDefault="00455035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BB6173">
        <w:rPr>
          <w:rFonts w:ascii="Times New Roman" w:hAnsi="Times New Roman" w:cs="Times New Roman"/>
          <w:b/>
          <w:sz w:val="30"/>
          <w:szCs w:val="30"/>
        </w:rPr>
        <w:lastRenderedPageBreak/>
        <w:t>Раздел III. Инструкция о порядке проверки состояния наружного и внутреннего противопожарного водоснабжения</w:t>
      </w:r>
    </w:p>
    <w:p w:rsidR="00455035" w:rsidRPr="00F90519" w:rsidRDefault="00455035" w:rsidP="00C61557">
      <w:pPr>
        <w:ind w:firstLine="709"/>
        <w:rPr>
          <w:rFonts w:ascii="Times New Roman" w:hAnsi="Times New Roman" w:cs="Times New Roman"/>
          <w:i/>
          <w:sz w:val="30"/>
          <w:szCs w:val="30"/>
          <w:highlight w:val="yellow"/>
        </w:rPr>
      </w:pPr>
    </w:p>
    <w:p w:rsidR="00455035" w:rsidRPr="00DD4898" w:rsidRDefault="00455035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D4898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DD4898" w:rsidRPr="00DD4898" w:rsidRDefault="00DD4898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D4898">
        <w:rPr>
          <w:rFonts w:ascii="Times New Roman" w:hAnsi="Times New Roman" w:cs="Times New Roman"/>
          <w:sz w:val="30"/>
          <w:szCs w:val="30"/>
        </w:rPr>
        <w:t>Допускается ли проведени</w:t>
      </w:r>
      <w:r w:rsidR="003926A8">
        <w:rPr>
          <w:rFonts w:ascii="Times New Roman" w:hAnsi="Times New Roman" w:cs="Times New Roman"/>
          <w:sz w:val="30"/>
          <w:szCs w:val="30"/>
        </w:rPr>
        <w:t>е</w:t>
      </w:r>
      <w:r w:rsidRPr="00DD4898">
        <w:rPr>
          <w:rFonts w:ascii="Times New Roman" w:hAnsi="Times New Roman" w:cs="Times New Roman"/>
          <w:sz w:val="30"/>
          <w:szCs w:val="30"/>
        </w:rPr>
        <w:t xml:space="preserve"> проверки состояния противопожарного водоснабжения субъекта хозяйствования </w:t>
      </w:r>
      <w:r w:rsidR="00F60BDC">
        <w:rPr>
          <w:rFonts w:ascii="Times New Roman" w:hAnsi="Times New Roman" w:cs="Times New Roman"/>
          <w:sz w:val="30"/>
          <w:szCs w:val="30"/>
        </w:rPr>
        <w:t>с привлечением работников органов и подразделений по чрезвычайным ситуациям</w:t>
      </w:r>
      <w:r w:rsidRPr="00DD4898">
        <w:rPr>
          <w:rFonts w:ascii="Times New Roman" w:hAnsi="Times New Roman" w:cs="Times New Roman"/>
          <w:sz w:val="30"/>
          <w:szCs w:val="30"/>
        </w:rPr>
        <w:t>?</w:t>
      </w:r>
    </w:p>
    <w:p w:rsidR="00455035" w:rsidRPr="00155D86" w:rsidRDefault="00455035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55D86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455035" w:rsidRPr="00F60BDC" w:rsidRDefault="00F60BDC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60BDC">
        <w:rPr>
          <w:rFonts w:ascii="Times New Roman" w:hAnsi="Times New Roman" w:cs="Times New Roman"/>
          <w:sz w:val="30"/>
          <w:szCs w:val="30"/>
        </w:rPr>
        <w:t>С</w:t>
      </w:r>
      <w:r w:rsidR="00455035" w:rsidRPr="00F60BDC">
        <w:rPr>
          <w:rFonts w:ascii="Times New Roman" w:hAnsi="Times New Roman" w:cs="Times New Roman"/>
          <w:sz w:val="30"/>
          <w:szCs w:val="30"/>
        </w:rPr>
        <w:t xml:space="preserve">огласно пункту 2 </w:t>
      </w:r>
      <w:r w:rsidR="00E66CBB" w:rsidRPr="003926A8">
        <w:rPr>
          <w:rFonts w:ascii="Times New Roman" w:hAnsi="Times New Roman" w:cs="Times New Roman"/>
          <w:sz w:val="30"/>
          <w:szCs w:val="30"/>
        </w:rPr>
        <w:t>Инструкции</w:t>
      </w:r>
      <w:r w:rsidR="00E66CBB">
        <w:rPr>
          <w:rFonts w:ascii="Times New Roman" w:hAnsi="Times New Roman" w:cs="Times New Roman"/>
          <w:sz w:val="30"/>
          <w:szCs w:val="30"/>
        </w:rPr>
        <w:t xml:space="preserve"> </w:t>
      </w:r>
      <w:r w:rsidR="00E66CBB" w:rsidRPr="00C472A3">
        <w:rPr>
          <w:rFonts w:ascii="Times New Roman" w:hAnsi="Times New Roman" w:cs="Times New Roman"/>
          <w:sz w:val="30"/>
          <w:szCs w:val="30"/>
        </w:rPr>
        <w:t>о порядке проверки состояния наружного и внутреннего противопожарного водоснабжения (далее – Инструкция)</w:t>
      </w:r>
      <w:r w:rsidR="00E66CBB" w:rsidRPr="00DD4898">
        <w:rPr>
          <w:rFonts w:ascii="Times New Roman" w:hAnsi="Times New Roman" w:cs="Times New Roman"/>
          <w:sz w:val="30"/>
          <w:szCs w:val="30"/>
        </w:rPr>
        <w:t xml:space="preserve"> </w:t>
      </w:r>
      <w:r w:rsidR="00455035" w:rsidRPr="00F60BDC">
        <w:rPr>
          <w:rFonts w:ascii="Times New Roman" w:hAnsi="Times New Roman" w:cs="Times New Roman"/>
          <w:sz w:val="30"/>
          <w:szCs w:val="30"/>
        </w:rPr>
        <w:t xml:space="preserve">проверка состояния наружного и внутреннего водоснабжения осуществляется комиссией субъекта хозяйствования, </w:t>
      </w:r>
      <w:r w:rsidR="00E66CBB">
        <w:rPr>
          <w:rFonts w:ascii="Times New Roman" w:hAnsi="Times New Roman" w:cs="Times New Roman"/>
          <w:sz w:val="30"/>
          <w:szCs w:val="30"/>
        </w:rPr>
        <w:br/>
      </w:r>
      <w:r w:rsidR="00455035" w:rsidRPr="00F60BDC">
        <w:rPr>
          <w:rFonts w:ascii="Times New Roman" w:hAnsi="Times New Roman" w:cs="Times New Roman"/>
          <w:sz w:val="30"/>
          <w:szCs w:val="30"/>
        </w:rPr>
        <w:t xml:space="preserve">в которую допускается включать работников органов и подразделений </w:t>
      </w:r>
      <w:r w:rsidR="00355779">
        <w:rPr>
          <w:rFonts w:ascii="Times New Roman" w:hAnsi="Times New Roman" w:cs="Times New Roman"/>
          <w:sz w:val="30"/>
          <w:szCs w:val="30"/>
        </w:rPr>
        <w:br/>
      </w:r>
      <w:r w:rsidR="00455035" w:rsidRPr="00F60BDC">
        <w:rPr>
          <w:rFonts w:ascii="Times New Roman" w:hAnsi="Times New Roman" w:cs="Times New Roman"/>
          <w:sz w:val="30"/>
          <w:szCs w:val="30"/>
        </w:rPr>
        <w:t>по чрезвычайным ситуациям</w:t>
      </w:r>
      <w:r w:rsidRPr="00F60BDC">
        <w:rPr>
          <w:rFonts w:ascii="Times New Roman" w:hAnsi="Times New Roman" w:cs="Times New Roman"/>
          <w:sz w:val="30"/>
          <w:szCs w:val="30"/>
        </w:rPr>
        <w:t>.</w:t>
      </w:r>
    </w:p>
    <w:p w:rsidR="00455035" w:rsidRPr="00F90519" w:rsidRDefault="00455035" w:rsidP="00C61557">
      <w:pPr>
        <w:ind w:firstLine="709"/>
        <w:rPr>
          <w:rFonts w:ascii="Times New Roman" w:hAnsi="Times New Roman" w:cs="Times New Roman"/>
          <w:i/>
          <w:sz w:val="30"/>
          <w:szCs w:val="30"/>
          <w:highlight w:val="yellow"/>
        </w:rPr>
      </w:pPr>
    </w:p>
    <w:p w:rsidR="00455035" w:rsidRPr="008E3AEF" w:rsidRDefault="00455035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E3AEF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455035" w:rsidRPr="000E05D0" w:rsidRDefault="00455035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E05D0">
        <w:rPr>
          <w:rFonts w:ascii="Times New Roman" w:hAnsi="Times New Roman" w:cs="Times New Roman"/>
          <w:sz w:val="30"/>
          <w:szCs w:val="30"/>
        </w:rPr>
        <w:t xml:space="preserve">В пункте 10 Инструкции указано, что оценка готовности </w:t>
      </w:r>
      <w:r w:rsidR="00E66CBB">
        <w:rPr>
          <w:rFonts w:ascii="Times New Roman" w:hAnsi="Times New Roman" w:cs="Times New Roman"/>
          <w:sz w:val="30"/>
          <w:szCs w:val="30"/>
        </w:rPr>
        <w:br/>
      </w:r>
      <w:r w:rsidRPr="000E05D0">
        <w:rPr>
          <w:rFonts w:ascii="Times New Roman" w:hAnsi="Times New Roman" w:cs="Times New Roman"/>
          <w:sz w:val="30"/>
          <w:szCs w:val="30"/>
        </w:rPr>
        <w:t xml:space="preserve">к применению пожарных кранов включает в себя визуальный осмотр пожарного рукава. </w:t>
      </w:r>
      <w:r w:rsidR="000E05D0" w:rsidRPr="000E05D0">
        <w:rPr>
          <w:rFonts w:ascii="Times New Roman" w:hAnsi="Times New Roman" w:cs="Times New Roman"/>
          <w:sz w:val="30"/>
          <w:szCs w:val="30"/>
        </w:rPr>
        <w:t>К</w:t>
      </w:r>
      <w:r w:rsidRPr="000E05D0">
        <w:rPr>
          <w:rFonts w:ascii="Times New Roman" w:hAnsi="Times New Roman" w:cs="Times New Roman"/>
          <w:sz w:val="30"/>
          <w:szCs w:val="30"/>
        </w:rPr>
        <w:t xml:space="preserve">аким образом должен проводиться осмотр, достаточно ли осмотреть </w:t>
      </w:r>
      <w:r w:rsidR="007479C6">
        <w:rPr>
          <w:rFonts w:ascii="Times New Roman" w:hAnsi="Times New Roman" w:cs="Times New Roman"/>
          <w:sz w:val="30"/>
          <w:szCs w:val="30"/>
        </w:rPr>
        <w:t xml:space="preserve">пожарный </w:t>
      </w:r>
      <w:r w:rsidRPr="000E05D0">
        <w:rPr>
          <w:rFonts w:ascii="Times New Roman" w:hAnsi="Times New Roman" w:cs="Times New Roman"/>
          <w:sz w:val="30"/>
          <w:szCs w:val="30"/>
        </w:rPr>
        <w:t>рукав в скатке или нужно его раскатывать?</w:t>
      </w:r>
    </w:p>
    <w:p w:rsidR="00455035" w:rsidRPr="007479C6" w:rsidRDefault="00455035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7479C6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7479C6" w:rsidRPr="007479C6" w:rsidRDefault="007479C6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479C6">
        <w:rPr>
          <w:rFonts w:ascii="Times New Roman" w:hAnsi="Times New Roman" w:cs="Times New Roman"/>
          <w:sz w:val="30"/>
          <w:szCs w:val="30"/>
        </w:rPr>
        <w:t>Порядок осмотра пожарных рукавов определяется субъектом хозяйствования самостоятельно</w:t>
      </w:r>
      <w:r w:rsidR="00E66CBB">
        <w:rPr>
          <w:rFonts w:ascii="Times New Roman" w:hAnsi="Times New Roman" w:cs="Times New Roman"/>
          <w:sz w:val="30"/>
          <w:szCs w:val="30"/>
        </w:rPr>
        <w:t>,</w:t>
      </w:r>
      <w:r w:rsidRPr="007479C6">
        <w:rPr>
          <w:rFonts w:ascii="Times New Roman" w:hAnsi="Times New Roman" w:cs="Times New Roman"/>
          <w:sz w:val="30"/>
          <w:szCs w:val="30"/>
        </w:rPr>
        <w:t xml:space="preserve"> исходя из условий их эксплуатации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Pr="007479C6">
        <w:rPr>
          <w:rFonts w:ascii="Times New Roman" w:hAnsi="Times New Roman" w:cs="Times New Roman"/>
          <w:sz w:val="30"/>
          <w:szCs w:val="30"/>
        </w:rPr>
        <w:t xml:space="preserve">и хранения. </w:t>
      </w:r>
      <w:r w:rsidR="0065678A">
        <w:rPr>
          <w:rFonts w:ascii="Times New Roman" w:hAnsi="Times New Roman" w:cs="Times New Roman"/>
          <w:sz w:val="30"/>
          <w:szCs w:val="30"/>
        </w:rPr>
        <w:t>Кроме того</w:t>
      </w:r>
      <w:r w:rsidR="00F700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т</w:t>
      </w:r>
      <w:r w:rsidRPr="007479C6">
        <w:rPr>
          <w:rFonts w:ascii="Times New Roman" w:hAnsi="Times New Roman" w:cs="Times New Roman"/>
          <w:sz w:val="30"/>
          <w:szCs w:val="30"/>
        </w:rPr>
        <w:t>ребования к эксплуатации пожарных рукавов установлены в эксплуатационной документации на них.</w:t>
      </w:r>
    </w:p>
    <w:p w:rsidR="00455035" w:rsidRPr="00F90519" w:rsidRDefault="00455035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455035" w:rsidRPr="0087698D" w:rsidRDefault="00455035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7698D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455035" w:rsidRPr="00480FE7" w:rsidRDefault="00480FE7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80FE7">
        <w:rPr>
          <w:rFonts w:ascii="Times New Roman" w:hAnsi="Times New Roman" w:cs="Times New Roman"/>
          <w:sz w:val="30"/>
          <w:szCs w:val="30"/>
        </w:rPr>
        <w:t xml:space="preserve">Требуется ли </w:t>
      </w:r>
      <w:r w:rsidR="00455035" w:rsidRPr="00480FE7">
        <w:rPr>
          <w:rFonts w:ascii="Times New Roman" w:hAnsi="Times New Roman" w:cs="Times New Roman"/>
          <w:sz w:val="30"/>
          <w:szCs w:val="30"/>
        </w:rPr>
        <w:t xml:space="preserve">проверка работоспособности </w:t>
      </w:r>
      <w:r w:rsidRPr="00480FE7">
        <w:rPr>
          <w:rFonts w:ascii="Times New Roman" w:hAnsi="Times New Roman" w:cs="Times New Roman"/>
          <w:sz w:val="30"/>
          <w:szCs w:val="30"/>
        </w:rPr>
        <w:t>пожарных кранов</w:t>
      </w:r>
      <w:r w:rsidR="00455035" w:rsidRPr="00480FE7">
        <w:rPr>
          <w:rFonts w:ascii="Times New Roman" w:hAnsi="Times New Roman" w:cs="Times New Roman"/>
          <w:sz w:val="30"/>
          <w:szCs w:val="30"/>
        </w:rPr>
        <w:t xml:space="preserve">, подключенных к питающим водопроводам </w:t>
      </w:r>
      <w:proofErr w:type="spellStart"/>
      <w:r w:rsidR="00455035" w:rsidRPr="00480FE7">
        <w:rPr>
          <w:rFonts w:ascii="Times New Roman" w:hAnsi="Times New Roman" w:cs="Times New Roman"/>
          <w:sz w:val="30"/>
          <w:szCs w:val="30"/>
        </w:rPr>
        <w:t>спринклерной</w:t>
      </w:r>
      <w:proofErr w:type="spellEnd"/>
      <w:r w:rsidR="00455035" w:rsidRPr="00480FE7">
        <w:rPr>
          <w:rFonts w:ascii="Times New Roman" w:hAnsi="Times New Roman" w:cs="Times New Roman"/>
          <w:sz w:val="30"/>
          <w:szCs w:val="30"/>
        </w:rPr>
        <w:t xml:space="preserve"> автоматической установки пожаротушения?</w:t>
      </w:r>
    </w:p>
    <w:p w:rsidR="00455035" w:rsidRPr="0087698D" w:rsidRDefault="00455035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7698D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06646B" w:rsidRPr="00480FE7" w:rsidRDefault="00480FE7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Да, о</w:t>
      </w:r>
      <w:r w:rsidR="0006646B" w:rsidRPr="00480FE7">
        <w:rPr>
          <w:rFonts w:ascii="Times New Roman" w:hAnsi="Times New Roman" w:cs="Times New Roman"/>
          <w:sz w:val="30"/>
          <w:szCs w:val="30"/>
        </w:rPr>
        <w:t xml:space="preserve">ценка готовности к применению пожарных кранов, установленных на питающих трубопроводах </w:t>
      </w:r>
      <w:proofErr w:type="spellStart"/>
      <w:r w:rsidR="0006646B" w:rsidRPr="00480FE7">
        <w:rPr>
          <w:rFonts w:ascii="Times New Roman" w:hAnsi="Times New Roman" w:cs="Times New Roman"/>
          <w:sz w:val="30"/>
          <w:szCs w:val="30"/>
        </w:rPr>
        <w:t>спринклерных</w:t>
      </w:r>
      <w:proofErr w:type="spellEnd"/>
      <w:r w:rsidR="0006646B" w:rsidRPr="00480FE7">
        <w:rPr>
          <w:rFonts w:ascii="Times New Roman" w:hAnsi="Times New Roman" w:cs="Times New Roman"/>
          <w:sz w:val="30"/>
          <w:szCs w:val="30"/>
        </w:rPr>
        <w:t xml:space="preserve"> установок пожаротушения, производится </w:t>
      </w:r>
      <w:r w:rsidRPr="00480FE7">
        <w:rPr>
          <w:rFonts w:ascii="Times New Roman" w:hAnsi="Times New Roman" w:cs="Times New Roman"/>
          <w:sz w:val="30"/>
          <w:szCs w:val="30"/>
        </w:rPr>
        <w:t xml:space="preserve">строго </w:t>
      </w:r>
      <w:r w:rsidR="0006646B" w:rsidRPr="00480FE7">
        <w:rPr>
          <w:rFonts w:ascii="Times New Roman" w:hAnsi="Times New Roman" w:cs="Times New Roman"/>
          <w:sz w:val="30"/>
          <w:szCs w:val="30"/>
        </w:rPr>
        <w:t xml:space="preserve">в соответствии с требованиями главы 5 Инструкции. </w:t>
      </w:r>
    </w:p>
    <w:p w:rsidR="0006646B" w:rsidRPr="00F90519" w:rsidRDefault="0006646B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455035" w:rsidRPr="00F25AC0" w:rsidRDefault="00455035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25AC0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455035" w:rsidRDefault="0087698D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E32DC">
        <w:rPr>
          <w:rFonts w:ascii="Times New Roman" w:hAnsi="Times New Roman" w:cs="Times New Roman"/>
          <w:sz w:val="30"/>
          <w:szCs w:val="30"/>
        </w:rPr>
        <w:t>После какого вида</w:t>
      </w:r>
      <w:r w:rsidR="00455035" w:rsidRPr="003E32DC">
        <w:rPr>
          <w:rFonts w:ascii="Times New Roman" w:hAnsi="Times New Roman" w:cs="Times New Roman"/>
          <w:sz w:val="30"/>
          <w:szCs w:val="30"/>
        </w:rPr>
        <w:t xml:space="preserve"> ремонта (капитальн</w:t>
      </w:r>
      <w:r w:rsidRPr="003E32DC">
        <w:rPr>
          <w:rFonts w:ascii="Times New Roman" w:hAnsi="Times New Roman" w:cs="Times New Roman"/>
          <w:sz w:val="30"/>
          <w:szCs w:val="30"/>
        </w:rPr>
        <w:t>ый</w:t>
      </w:r>
      <w:r w:rsidR="00455035" w:rsidRPr="003E32DC">
        <w:rPr>
          <w:rFonts w:ascii="Times New Roman" w:hAnsi="Times New Roman" w:cs="Times New Roman"/>
          <w:sz w:val="30"/>
          <w:szCs w:val="30"/>
        </w:rPr>
        <w:t xml:space="preserve"> или (и) текущ</w:t>
      </w:r>
      <w:r w:rsidRPr="003E32DC">
        <w:rPr>
          <w:rFonts w:ascii="Times New Roman" w:hAnsi="Times New Roman" w:cs="Times New Roman"/>
          <w:sz w:val="30"/>
          <w:szCs w:val="30"/>
        </w:rPr>
        <w:t>ий</w:t>
      </w:r>
      <w:r w:rsidR="00455035" w:rsidRPr="003E32DC">
        <w:rPr>
          <w:rFonts w:ascii="Times New Roman" w:hAnsi="Times New Roman" w:cs="Times New Roman"/>
          <w:sz w:val="30"/>
          <w:szCs w:val="30"/>
        </w:rPr>
        <w:t xml:space="preserve">) определяется водоотдача </w:t>
      </w:r>
      <w:r w:rsidR="0089206C" w:rsidRPr="003E32DC">
        <w:rPr>
          <w:rFonts w:ascii="Times New Roman" w:hAnsi="Times New Roman" w:cs="Times New Roman"/>
          <w:sz w:val="30"/>
          <w:szCs w:val="30"/>
        </w:rPr>
        <w:t>пожарных кранов</w:t>
      </w:r>
      <w:r w:rsidR="00455035" w:rsidRPr="003E32DC">
        <w:rPr>
          <w:rFonts w:ascii="Times New Roman" w:hAnsi="Times New Roman" w:cs="Times New Roman"/>
          <w:sz w:val="30"/>
          <w:szCs w:val="30"/>
        </w:rPr>
        <w:t>?</w:t>
      </w:r>
    </w:p>
    <w:p w:rsidR="00E66CBB" w:rsidRDefault="00E66CB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E66CBB" w:rsidRDefault="00E66CB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55035" w:rsidRPr="003E32DC" w:rsidRDefault="00455035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E32DC">
        <w:rPr>
          <w:rFonts w:ascii="Times New Roman" w:hAnsi="Times New Roman" w:cs="Times New Roman"/>
          <w:b/>
          <w:sz w:val="30"/>
          <w:szCs w:val="30"/>
        </w:rPr>
        <w:lastRenderedPageBreak/>
        <w:t>Ответ.</w:t>
      </w:r>
    </w:p>
    <w:p w:rsidR="00F25AC0" w:rsidRPr="0006646B" w:rsidRDefault="00F25AC0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E32DC">
        <w:rPr>
          <w:rFonts w:ascii="Times New Roman" w:hAnsi="Times New Roman" w:cs="Times New Roman"/>
          <w:sz w:val="30"/>
          <w:szCs w:val="30"/>
        </w:rPr>
        <w:t xml:space="preserve">Определение водоотдачи </w:t>
      </w:r>
      <w:r w:rsidR="00355779">
        <w:rPr>
          <w:rFonts w:ascii="Times New Roman" w:hAnsi="Times New Roman" w:cs="Times New Roman"/>
          <w:sz w:val="30"/>
          <w:szCs w:val="30"/>
        </w:rPr>
        <w:t xml:space="preserve">внутреннего противопожарного водопровода </w:t>
      </w:r>
      <w:r w:rsidRPr="003E32DC">
        <w:rPr>
          <w:rFonts w:ascii="Times New Roman" w:hAnsi="Times New Roman" w:cs="Times New Roman"/>
          <w:sz w:val="30"/>
          <w:szCs w:val="30"/>
        </w:rPr>
        <w:t xml:space="preserve">проводится при устройстве (ремонте) данного водопровода </w:t>
      </w:r>
      <w:r w:rsidR="00F70071">
        <w:rPr>
          <w:rFonts w:ascii="Times New Roman" w:hAnsi="Times New Roman" w:cs="Times New Roman"/>
          <w:sz w:val="30"/>
          <w:szCs w:val="30"/>
        </w:rPr>
        <w:br/>
      </w:r>
      <w:r w:rsidRPr="003E32DC">
        <w:rPr>
          <w:rFonts w:ascii="Times New Roman" w:hAnsi="Times New Roman" w:cs="Times New Roman"/>
          <w:sz w:val="30"/>
          <w:szCs w:val="30"/>
        </w:rPr>
        <w:t xml:space="preserve">и (или) водяных систем пожаротушения, запитанных совместно </w:t>
      </w:r>
      <w:r w:rsidR="00355779">
        <w:rPr>
          <w:rFonts w:ascii="Times New Roman" w:hAnsi="Times New Roman" w:cs="Times New Roman"/>
          <w:sz w:val="30"/>
          <w:szCs w:val="30"/>
        </w:rPr>
        <w:br/>
      </w:r>
      <w:r w:rsidRPr="003E32DC">
        <w:rPr>
          <w:rFonts w:ascii="Times New Roman" w:hAnsi="Times New Roman" w:cs="Times New Roman"/>
          <w:sz w:val="30"/>
          <w:szCs w:val="30"/>
        </w:rPr>
        <w:t>с указанным водопроводом, на эксплуатируемом либо строящемся объекте.</w:t>
      </w:r>
    </w:p>
    <w:p w:rsidR="00455035" w:rsidRPr="00F90519" w:rsidRDefault="00455035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455035" w:rsidRDefault="00455035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7698D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06646B" w:rsidRPr="0006646B" w:rsidRDefault="0006646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Требуется ли нанесение на пожарные шкафы, в которых ра</w:t>
      </w:r>
      <w:r w:rsidR="00FC52AE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мещены пожарные краны, знаков пожарной безопасности</w:t>
      </w:r>
      <w:r w:rsidR="006B5469">
        <w:rPr>
          <w:rFonts w:ascii="Times New Roman" w:hAnsi="Times New Roman" w:cs="Times New Roman"/>
          <w:sz w:val="30"/>
          <w:szCs w:val="30"/>
        </w:rPr>
        <w:t>, номеров пожарных кранов</w:t>
      </w:r>
      <w:r>
        <w:rPr>
          <w:rFonts w:ascii="Times New Roman" w:hAnsi="Times New Roman" w:cs="Times New Roman"/>
          <w:sz w:val="30"/>
          <w:szCs w:val="30"/>
        </w:rPr>
        <w:t xml:space="preserve"> или других надписей?</w:t>
      </w:r>
    </w:p>
    <w:p w:rsidR="00455035" w:rsidRPr="0087698D" w:rsidRDefault="00455035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7698D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E66CBB" w:rsidRDefault="006577D5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577D5">
        <w:rPr>
          <w:rFonts w:ascii="Times New Roman" w:hAnsi="Times New Roman" w:cs="Times New Roman"/>
          <w:sz w:val="30"/>
          <w:szCs w:val="30"/>
        </w:rPr>
        <w:t>Требован</w:t>
      </w:r>
      <w:r w:rsidR="00477FA4">
        <w:rPr>
          <w:rFonts w:ascii="Times New Roman" w:hAnsi="Times New Roman" w:cs="Times New Roman"/>
          <w:sz w:val="30"/>
          <w:szCs w:val="30"/>
        </w:rPr>
        <w:t>иями нормативных правовых актов, образующих систему противопожарного нормирования и стандартизации,</w:t>
      </w:r>
      <w:r w:rsidRPr="006577D5">
        <w:rPr>
          <w:rFonts w:ascii="Times New Roman" w:hAnsi="Times New Roman" w:cs="Times New Roman"/>
          <w:sz w:val="30"/>
          <w:szCs w:val="30"/>
        </w:rPr>
        <w:t xml:space="preserve"> не установлена необходимость нанесения на </w:t>
      </w:r>
      <w:r>
        <w:rPr>
          <w:rFonts w:ascii="Times New Roman" w:hAnsi="Times New Roman" w:cs="Times New Roman"/>
          <w:sz w:val="30"/>
          <w:szCs w:val="30"/>
        </w:rPr>
        <w:t>пожарные шкафы, в которых ра</w:t>
      </w:r>
      <w:r w:rsidR="00FC52AE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мещены пожарные краны, знаков пожарной безопасности, номеров пожар</w:t>
      </w:r>
      <w:r w:rsidR="00E66CBB">
        <w:rPr>
          <w:rFonts w:ascii="Times New Roman" w:hAnsi="Times New Roman" w:cs="Times New Roman"/>
          <w:sz w:val="30"/>
          <w:szCs w:val="30"/>
        </w:rPr>
        <w:t>ных кранов или других надписей.</w:t>
      </w:r>
    </w:p>
    <w:p w:rsidR="004D2DFA" w:rsidRDefault="004D2DF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необходимости субъекты хозяйствования могут указывать </w:t>
      </w:r>
      <w:r w:rsidR="00E66CB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на пожарных шкафах номера пожарных кранов, наносить соответствующие знаки пожарной безопасности и информационные надписи, например, «</w:t>
      </w:r>
      <w:r w:rsidRPr="004D2DFA">
        <w:rPr>
          <w:rFonts w:ascii="Times New Roman" w:hAnsi="Times New Roman" w:cs="Times New Roman"/>
          <w:sz w:val="30"/>
          <w:szCs w:val="30"/>
        </w:rPr>
        <w:t>При пожаре звонить 101 или 112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926A8">
        <w:rPr>
          <w:rFonts w:ascii="Times New Roman" w:hAnsi="Times New Roman" w:cs="Times New Roman"/>
          <w:sz w:val="30"/>
          <w:szCs w:val="30"/>
        </w:rPr>
        <w:t>.</w:t>
      </w:r>
    </w:p>
    <w:p w:rsidR="00455035" w:rsidRPr="00F90519" w:rsidRDefault="00455035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455035" w:rsidRPr="00F77C8A" w:rsidRDefault="00455035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77C8A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0A4AE3" w:rsidRPr="00F77C8A" w:rsidRDefault="000A4AE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77C8A">
        <w:rPr>
          <w:rFonts w:ascii="Times New Roman" w:hAnsi="Times New Roman" w:cs="Times New Roman"/>
          <w:sz w:val="30"/>
          <w:szCs w:val="30"/>
        </w:rPr>
        <w:t xml:space="preserve">Каким образом должна заполняться таблица с информацией </w:t>
      </w:r>
      <w:r w:rsidR="00406043">
        <w:rPr>
          <w:rFonts w:ascii="Times New Roman" w:hAnsi="Times New Roman" w:cs="Times New Roman"/>
          <w:sz w:val="30"/>
          <w:szCs w:val="30"/>
        </w:rPr>
        <w:br/>
      </w:r>
      <w:r w:rsidRPr="00F77C8A">
        <w:rPr>
          <w:rFonts w:ascii="Times New Roman" w:hAnsi="Times New Roman" w:cs="Times New Roman"/>
          <w:sz w:val="30"/>
          <w:szCs w:val="30"/>
        </w:rPr>
        <w:t xml:space="preserve">об измерении водоотдачи акта оценки готовности к применению пожарных кранов, если </w:t>
      </w:r>
      <w:r w:rsidR="00F77C8A" w:rsidRPr="00F77C8A">
        <w:rPr>
          <w:rFonts w:ascii="Times New Roman" w:hAnsi="Times New Roman" w:cs="Times New Roman"/>
          <w:sz w:val="30"/>
          <w:szCs w:val="30"/>
        </w:rPr>
        <w:t>определение водоотдачи внутреннего противопожарного водопровода не проводил</w:t>
      </w:r>
      <w:r w:rsidR="00355779">
        <w:rPr>
          <w:rFonts w:ascii="Times New Roman" w:hAnsi="Times New Roman" w:cs="Times New Roman"/>
          <w:sz w:val="30"/>
          <w:szCs w:val="30"/>
        </w:rPr>
        <w:t>о</w:t>
      </w:r>
      <w:r w:rsidR="00F77C8A" w:rsidRPr="00F77C8A">
        <w:rPr>
          <w:rFonts w:ascii="Times New Roman" w:hAnsi="Times New Roman" w:cs="Times New Roman"/>
          <w:sz w:val="30"/>
          <w:szCs w:val="30"/>
        </w:rPr>
        <w:t>сь</w:t>
      </w:r>
      <w:r w:rsidR="00F70071">
        <w:rPr>
          <w:rFonts w:ascii="Times New Roman" w:hAnsi="Times New Roman" w:cs="Times New Roman"/>
          <w:sz w:val="30"/>
          <w:szCs w:val="30"/>
        </w:rPr>
        <w:t>?</w:t>
      </w:r>
    </w:p>
    <w:p w:rsidR="00455035" w:rsidRPr="00F77C8A" w:rsidRDefault="00455035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77C8A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F77C8A" w:rsidRDefault="00F77C8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3926A8">
        <w:rPr>
          <w:rFonts w:ascii="Times New Roman" w:hAnsi="Times New Roman" w:cs="Times New Roman"/>
          <w:sz w:val="30"/>
          <w:szCs w:val="30"/>
        </w:rPr>
        <w:t>случае,</w:t>
      </w:r>
      <w:r>
        <w:rPr>
          <w:rFonts w:ascii="Times New Roman" w:hAnsi="Times New Roman" w:cs="Times New Roman"/>
          <w:sz w:val="30"/>
          <w:szCs w:val="30"/>
        </w:rPr>
        <w:t xml:space="preserve"> когда </w:t>
      </w:r>
      <w:r w:rsidRPr="00F77C8A">
        <w:rPr>
          <w:rFonts w:ascii="Times New Roman" w:hAnsi="Times New Roman" w:cs="Times New Roman"/>
          <w:sz w:val="30"/>
          <w:szCs w:val="30"/>
        </w:rPr>
        <w:t>определение водоотдачи внутреннего противопожарного водопровода не проводил</w:t>
      </w:r>
      <w:r w:rsidR="003926A8">
        <w:rPr>
          <w:rFonts w:ascii="Times New Roman" w:hAnsi="Times New Roman" w:cs="Times New Roman"/>
          <w:sz w:val="30"/>
          <w:szCs w:val="30"/>
        </w:rPr>
        <w:t>о</w:t>
      </w:r>
      <w:r w:rsidRPr="00F77C8A">
        <w:rPr>
          <w:rFonts w:ascii="Times New Roman" w:hAnsi="Times New Roman" w:cs="Times New Roman"/>
          <w:sz w:val="30"/>
          <w:szCs w:val="30"/>
        </w:rPr>
        <w:t>сь</w:t>
      </w:r>
      <w:r w:rsidR="003926A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указанная таблица </w:t>
      </w:r>
      <w:r w:rsidRPr="00F77C8A">
        <w:rPr>
          <w:rFonts w:ascii="Times New Roman" w:hAnsi="Times New Roman" w:cs="Times New Roman"/>
          <w:sz w:val="30"/>
          <w:szCs w:val="30"/>
        </w:rPr>
        <w:t>акта оценки готовности к применению пожарных кранов</w:t>
      </w:r>
      <w:r>
        <w:rPr>
          <w:rFonts w:ascii="Times New Roman" w:hAnsi="Times New Roman" w:cs="Times New Roman"/>
          <w:sz w:val="30"/>
          <w:szCs w:val="30"/>
        </w:rPr>
        <w:t xml:space="preserve"> не заполняется </w:t>
      </w:r>
      <w:r w:rsidR="00E93FC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или в ней указывается, что измерение водоотдачи не проводилось.</w:t>
      </w:r>
    </w:p>
    <w:p w:rsidR="00455035" w:rsidRPr="00F90519" w:rsidRDefault="00455035" w:rsidP="00C61557">
      <w:pPr>
        <w:rPr>
          <w:rFonts w:ascii="Times New Roman" w:hAnsi="Times New Roman" w:cs="Times New Roman"/>
          <w:sz w:val="30"/>
          <w:szCs w:val="30"/>
          <w:highlight w:val="yellow"/>
        </w:rPr>
      </w:pPr>
      <w:r w:rsidRPr="00F90519">
        <w:rPr>
          <w:rFonts w:ascii="Times New Roman" w:hAnsi="Times New Roman" w:cs="Times New Roman"/>
          <w:sz w:val="30"/>
          <w:szCs w:val="30"/>
          <w:highlight w:val="yellow"/>
        </w:rPr>
        <w:br w:type="page"/>
      </w:r>
    </w:p>
    <w:p w:rsidR="00455035" w:rsidRPr="0087698D" w:rsidRDefault="00455035" w:rsidP="00C61557">
      <w:pPr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87698D">
        <w:rPr>
          <w:rFonts w:ascii="Times New Roman" w:hAnsi="Times New Roman" w:cs="Times New Roman"/>
          <w:b/>
          <w:sz w:val="30"/>
          <w:szCs w:val="30"/>
        </w:rPr>
        <w:lastRenderedPageBreak/>
        <w:t>Раздел I</w:t>
      </w:r>
      <w:r w:rsidRPr="0087698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87698D">
        <w:rPr>
          <w:rFonts w:ascii="Times New Roman" w:hAnsi="Times New Roman" w:cs="Times New Roman"/>
          <w:b/>
          <w:sz w:val="30"/>
          <w:szCs w:val="30"/>
        </w:rPr>
        <w:t xml:space="preserve">. Инструкция о порядке хранения веществ </w:t>
      </w:r>
      <w:r w:rsidR="00E93FC6">
        <w:rPr>
          <w:rFonts w:ascii="Times New Roman" w:hAnsi="Times New Roman" w:cs="Times New Roman"/>
          <w:b/>
          <w:sz w:val="30"/>
          <w:szCs w:val="30"/>
        </w:rPr>
        <w:br/>
      </w:r>
      <w:r w:rsidRPr="0087698D">
        <w:rPr>
          <w:rFonts w:ascii="Times New Roman" w:hAnsi="Times New Roman" w:cs="Times New Roman"/>
          <w:b/>
          <w:sz w:val="30"/>
          <w:szCs w:val="30"/>
        </w:rPr>
        <w:t>и материалов</w:t>
      </w:r>
    </w:p>
    <w:p w:rsidR="00455035" w:rsidRPr="00F90519" w:rsidRDefault="00455035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57325B" w:rsidRPr="00ED52D0" w:rsidRDefault="0057325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ED52D0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57325B" w:rsidRPr="00ED52D0" w:rsidRDefault="0057325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D52D0">
        <w:rPr>
          <w:rFonts w:ascii="Times New Roman" w:hAnsi="Times New Roman" w:cs="Times New Roman"/>
          <w:sz w:val="30"/>
          <w:szCs w:val="30"/>
        </w:rPr>
        <w:t>Распространяются ли требования Инструкции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0052">
        <w:rPr>
          <w:rFonts w:ascii="Times New Roman" w:hAnsi="Times New Roman" w:cs="Times New Roman"/>
          <w:sz w:val="30"/>
          <w:szCs w:val="30"/>
        </w:rPr>
        <w:t>о порядке хранения веществ и материалов (далее – Инструкция)</w:t>
      </w:r>
      <w:r w:rsidRPr="00ED52D0">
        <w:rPr>
          <w:rFonts w:ascii="Times New Roman" w:hAnsi="Times New Roman" w:cs="Times New Roman"/>
          <w:sz w:val="30"/>
          <w:szCs w:val="30"/>
        </w:rPr>
        <w:t xml:space="preserve"> на объекты строительства (возведение, реконструкция, модернизация, капитальный и текущий ремонт)?</w:t>
      </w:r>
    </w:p>
    <w:p w:rsidR="0057325B" w:rsidRDefault="0057325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ED52D0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57325B" w:rsidRPr="00ED52D0" w:rsidRDefault="0057325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D52D0">
        <w:rPr>
          <w:rFonts w:ascii="Times New Roman" w:hAnsi="Times New Roman" w:cs="Times New Roman"/>
          <w:sz w:val="30"/>
          <w:szCs w:val="30"/>
        </w:rPr>
        <w:t xml:space="preserve">Требования Инструкции распространяются на объекты строительства, так как согласно пункту 170 </w:t>
      </w:r>
      <w:r w:rsidRPr="00BA4C81">
        <w:rPr>
          <w:rFonts w:ascii="Times New Roman" w:hAnsi="Times New Roman" w:cs="Times New Roman"/>
          <w:sz w:val="30"/>
          <w:szCs w:val="30"/>
        </w:rPr>
        <w:t xml:space="preserve">специфических требований </w:t>
      </w:r>
      <w:r w:rsidR="0035577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обеспечению пожарной безопасности взрывопожароопасных </w:t>
      </w:r>
      <w:r w:rsidR="00916BE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пожароопасных производств, утвержденных постановлением Совета Министров Республики Беларусь от 20 ноября 2019 г. № 779, </w:t>
      </w:r>
      <w:r w:rsidRPr="00ED52D0">
        <w:rPr>
          <w:rFonts w:ascii="Times New Roman" w:hAnsi="Times New Roman" w:cs="Times New Roman"/>
          <w:sz w:val="30"/>
          <w:szCs w:val="30"/>
        </w:rPr>
        <w:t xml:space="preserve">хранение (складирование) веществ и материалов должно осуществляться с учетом их агрегатного состояния, совместимости хранения, а также однородности средств тушения в соответствии с порядком хранения веществ </w:t>
      </w:r>
      <w:r w:rsidR="00E93FC6">
        <w:rPr>
          <w:rFonts w:ascii="Times New Roman" w:hAnsi="Times New Roman" w:cs="Times New Roman"/>
          <w:sz w:val="30"/>
          <w:szCs w:val="30"/>
        </w:rPr>
        <w:br/>
      </w:r>
      <w:r w:rsidRPr="00ED52D0">
        <w:rPr>
          <w:rFonts w:ascii="Times New Roman" w:hAnsi="Times New Roman" w:cs="Times New Roman"/>
          <w:sz w:val="30"/>
          <w:szCs w:val="30"/>
        </w:rPr>
        <w:t>и материалов, определяемым Министерством по чрезвычайным ситуациям</w:t>
      </w:r>
      <w:r>
        <w:rPr>
          <w:rFonts w:ascii="Times New Roman" w:hAnsi="Times New Roman" w:cs="Times New Roman"/>
          <w:sz w:val="30"/>
          <w:szCs w:val="30"/>
        </w:rPr>
        <w:t>, т.е. с требованиями указанной Инструкции</w:t>
      </w:r>
      <w:r w:rsidRPr="00ED52D0">
        <w:rPr>
          <w:rFonts w:ascii="Times New Roman" w:hAnsi="Times New Roman" w:cs="Times New Roman"/>
          <w:sz w:val="30"/>
          <w:szCs w:val="30"/>
        </w:rPr>
        <w:t>, а также технологическими инструкциями.</w:t>
      </w:r>
    </w:p>
    <w:p w:rsidR="0057325B" w:rsidRDefault="0057325B" w:rsidP="00C61557">
      <w:pPr>
        <w:ind w:firstLine="709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57325B" w:rsidRPr="00A12E70" w:rsidRDefault="0057325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12E70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406043" w:rsidRDefault="0057325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12E70">
        <w:rPr>
          <w:rFonts w:ascii="Times New Roman" w:hAnsi="Times New Roman" w:cs="Times New Roman"/>
          <w:sz w:val="30"/>
          <w:szCs w:val="30"/>
        </w:rPr>
        <w:t>В Инструкции не приведен термин (определение) «совместное хранение», применяемый в п</w:t>
      </w:r>
      <w:r w:rsidR="00406043">
        <w:rPr>
          <w:rFonts w:ascii="Times New Roman" w:hAnsi="Times New Roman" w:cs="Times New Roman"/>
          <w:sz w:val="30"/>
          <w:szCs w:val="30"/>
        </w:rPr>
        <w:t xml:space="preserve">ункте </w:t>
      </w:r>
      <w:r w:rsidRPr="00A12E70">
        <w:rPr>
          <w:rFonts w:ascii="Times New Roman" w:hAnsi="Times New Roman" w:cs="Times New Roman"/>
          <w:sz w:val="30"/>
          <w:szCs w:val="30"/>
        </w:rPr>
        <w:t xml:space="preserve">2 и </w:t>
      </w:r>
      <w:r w:rsidR="00406043">
        <w:rPr>
          <w:rFonts w:ascii="Times New Roman" w:hAnsi="Times New Roman" w:cs="Times New Roman"/>
          <w:sz w:val="30"/>
          <w:szCs w:val="30"/>
        </w:rPr>
        <w:t>п</w:t>
      </w:r>
      <w:r w:rsidRPr="00A12E70">
        <w:rPr>
          <w:rFonts w:ascii="Times New Roman" w:hAnsi="Times New Roman" w:cs="Times New Roman"/>
          <w:sz w:val="30"/>
          <w:szCs w:val="30"/>
        </w:rPr>
        <w:t xml:space="preserve">риложении к </w:t>
      </w:r>
      <w:r w:rsidR="00406043">
        <w:rPr>
          <w:rFonts w:ascii="Times New Roman" w:hAnsi="Times New Roman" w:cs="Times New Roman"/>
          <w:sz w:val="30"/>
          <w:szCs w:val="30"/>
        </w:rPr>
        <w:t>И</w:t>
      </w:r>
      <w:r w:rsidRPr="00A12E70">
        <w:rPr>
          <w:rFonts w:ascii="Times New Roman" w:hAnsi="Times New Roman" w:cs="Times New Roman"/>
          <w:sz w:val="30"/>
          <w:szCs w:val="30"/>
        </w:rPr>
        <w:t xml:space="preserve">нструкции.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A12E70">
        <w:rPr>
          <w:rFonts w:ascii="Times New Roman" w:hAnsi="Times New Roman" w:cs="Times New Roman"/>
          <w:sz w:val="30"/>
          <w:szCs w:val="30"/>
        </w:rPr>
        <w:t>ри каком расстоянии между веществами и материалами их хранение будет (или не будет) считаться совместным</w:t>
      </w:r>
      <w:r>
        <w:rPr>
          <w:rFonts w:ascii="Times New Roman" w:hAnsi="Times New Roman" w:cs="Times New Roman"/>
          <w:sz w:val="30"/>
          <w:szCs w:val="30"/>
        </w:rPr>
        <w:t xml:space="preserve">? </w:t>
      </w:r>
    </w:p>
    <w:p w:rsidR="0057325B" w:rsidRPr="00A12E70" w:rsidRDefault="0057325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12E70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57325B" w:rsidRDefault="0057325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12E70">
        <w:rPr>
          <w:rFonts w:ascii="Times New Roman" w:hAnsi="Times New Roman" w:cs="Times New Roman"/>
          <w:sz w:val="30"/>
          <w:szCs w:val="30"/>
        </w:rPr>
        <w:t xml:space="preserve">В соответствии с пунктом 2 Инструкции указанные в приложении </w:t>
      </w:r>
      <w:r w:rsidR="00406043">
        <w:rPr>
          <w:rFonts w:ascii="Times New Roman" w:hAnsi="Times New Roman" w:cs="Times New Roman"/>
          <w:sz w:val="30"/>
          <w:szCs w:val="30"/>
        </w:rPr>
        <w:br/>
      </w:r>
      <w:r w:rsidRPr="00A12E70">
        <w:rPr>
          <w:rFonts w:ascii="Times New Roman" w:hAnsi="Times New Roman" w:cs="Times New Roman"/>
          <w:sz w:val="30"/>
          <w:szCs w:val="30"/>
        </w:rPr>
        <w:t xml:space="preserve">к </w:t>
      </w:r>
      <w:r w:rsidR="00406043">
        <w:rPr>
          <w:rFonts w:ascii="Times New Roman" w:hAnsi="Times New Roman" w:cs="Times New Roman"/>
          <w:sz w:val="30"/>
          <w:szCs w:val="30"/>
        </w:rPr>
        <w:t>ней</w:t>
      </w:r>
      <w:r w:rsidRPr="00A12E70">
        <w:rPr>
          <w:rFonts w:ascii="Times New Roman" w:hAnsi="Times New Roman" w:cs="Times New Roman"/>
          <w:sz w:val="30"/>
          <w:szCs w:val="30"/>
        </w:rPr>
        <w:t xml:space="preserve"> вещества и материалы на объектах субъектов </w:t>
      </w:r>
      <w:r w:rsidR="00406043">
        <w:rPr>
          <w:rFonts w:ascii="Times New Roman" w:hAnsi="Times New Roman" w:cs="Times New Roman"/>
          <w:sz w:val="30"/>
          <w:szCs w:val="30"/>
        </w:rPr>
        <w:t xml:space="preserve">хозяйствования </w:t>
      </w:r>
      <w:r w:rsidRPr="00A12E70">
        <w:rPr>
          <w:rFonts w:ascii="Times New Roman" w:hAnsi="Times New Roman" w:cs="Times New Roman"/>
          <w:sz w:val="30"/>
          <w:szCs w:val="30"/>
        </w:rPr>
        <w:t>должны храниться таким образом и на таком расстоянии друг от друга, чтобы была исключена возможность их воспламенения или сопутствия развитию пожара вследствие их взаимодействия между собой с учетом их физико-химических свойств.</w:t>
      </w:r>
    </w:p>
    <w:p w:rsidR="00916BEF" w:rsidRPr="00A12E70" w:rsidRDefault="00916BEF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57325B" w:rsidRPr="00A12E70" w:rsidRDefault="0057325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12E70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57325B" w:rsidRDefault="00355779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57325B" w:rsidRPr="00A12E70">
        <w:rPr>
          <w:rFonts w:ascii="Times New Roman" w:hAnsi="Times New Roman" w:cs="Times New Roman"/>
          <w:sz w:val="30"/>
          <w:szCs w:val="30"/>
        </w:rPr>
        <w:t>рошу уточнить статус приложения 7 и табл</w:t>
      </w:r>
      <w:r>
        <w:rPr>
          <w:rFonts w:ascii="Times New Roman" w:hAnsi="Times New Roman" w:cs="Times New Roman"/>
          <w:sz w:val="30"/>
          <w:szCs w:val="30"/>
        </w:rPr>
        <w:t>иц</w:t>
      </w:r>
      <w:r w:rsidR="00916BEF">
        <w:rPr>
          <w:rFonts w:ascii="Times New Roman" w:hAnsi="Times New Roman" w:cs="Times New Roman"/>
          <w:sz w:val="30"/>
          <w:szCs w:val="30"/>
        </w:rPr>
        <w:t xml:space="preserve"> </w:t>
      </w:r>
      <w:r w:rsidR="0057325B" w:rsidRPr="00A12E70">
        <w:rPr>
          <w:rFonts w:ascii="Times New Roman" w:hAnsi="Times New Roman" w:cs="Times New Roman"/>
          <w:sz w:val="30"/>
          <w:szCs w:val="30"/>
        </w:rPr>
        <w:t>15, 16 и 17</w:t>
      </w:r>
      <w:r w:rsidRPr="00355779">
        <w:rPr>
          <w:rFonts w:ascii="Times New Roman" w:hAnsi="Times New Roman" w:cs="Times New Roman"/>
          <w:sz w:val="30"/>
          <w:szCs w:val="30"/>
        </w:rPr>
        <w:t xml:space="preserve"> </w:t>
      </w:r>
      <w:r w:rsidR="00E93FC6">
        <w:rPr>
          <w:rFonts w:ascii="Times New Roman" w:hAnsi="Times New Roman" w:cs="Times New Roman"/>
          <w:sz w:val="30"/>
          <w:szCs w:val="30"/>
        </w:rPr>
        <w:br/>
      </w:r>
      <w:r w:rsidRPr="00A12E70">
        <w:rPr>
          <w:rFonts w:ascii="Times New Roman" w:hAnsi="Times New Roman" w:cs="Times New Roman"/>
          <w:sz w:val="30"/>
          <w:szCs w:val="30"/>
        </w:rPr>
        <w:t>ГОСТ 12.1.00</w:t>
      </w:r>
      <w:r w:rsidR="00E93FC6">
        <w:rPr>
          <w:rFonts w:ascii="Times New Roman" w:hAnsi="Times New Roman" w:cs="Times New Roman"/>
          <w:sz w:val="30"/>
          <w:szCs w:val="30"/>
        </w:rPr>
        <w:t>4:</w:t>
      </w:r>
      <w:r w:rsidR="0057325B" w:rsidRPr="00A12E70">
        <w:rPr>
          <w:rFonts w:ascii="Times New Roman" w:hAnsi="Times New Roman" w:cs="Times New Roman"/>
          <w:sz w:val="30"/>
          <w:szCs w:val="30"/>
        </w:rPr>
        <w:t xml:space="preserve"> </w:t>
      </w:r>
      <w:r w:rsidR="00E93FC6">
        <w:rPr>
          <w:rFonts w:ascii="Times New Roman" w:hAnsi="Times New Roman" w:cs="Times New Roman"/>
          <w:sz w:val="30"/>
          <w:szCs w:val="30"/>
        </w:rPr>
        <w:t>д</w:t>
      </w:r>
      <w:r w:rsidR="0057325B" w:rsidRPr="00A12E70">
        <w:rPr>
          <w:rFonts w:ascii="Times New Roman" w:hAnsi="Times New Roman" w:cs="Times New Roman"/>
          <w:sz w:val="30"/>
          <w:szCs w:val="30"/>
        </w:rPr>
        <w:t>опускается ли использование в практической деятельности приложения 7 и табл</w:t>
      </w:r>
      <w:r w:rsidR="00E93FC6">
        <w:rPr>
          <w:rFonts w:ascii="Times New Roman" w:hAnsi="Times New Roman" w:cs="Times New Roman"/>
          <w:sz w:val="30"/>
          <w:szCs w:val="30"/>
        </w:rPr>
        <w:t xml:space="preserve">иц </w:t>
      </w:r>
      <w:r w:rsidR="0057325B" w:rsidRPr="00A12E70">
        <w:rPr>
          <w:rFonts w:ascii="Times New Roman" w:hAnsi="Times New Roman" w:cs="Times New Roman"/>
          <w:sz w:val="30"/>
          <w:szCs w:val="30"/>
        </w:rPr>
        <w:t>15, 16 и 17 ГОСТ 12.1.004, учитывая, что указанные в них вещества и материалы частично дублируют вещества и материалы в Инструкции, но требования к совместному хранению значительно различаются.</w:t>
      </w:r>
    </w:p>
    <w:p w:rsidR="00406043" w:rsidRPr="00A12E70" w:rsidRDefault="0040604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57325B" w:rsidRPr="00A12E70" w:rsidRDefault="0057325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12E70">
        <w:rPr>
          <w:rFonts w:ascii="Times New Roman" w:hAnsi="Times New Roman" w:cs="Times New Roman"/>
          <w:b/>
          <w:sz w:val="30"/>
          <w:szCs w:val="30"/>
        </w:rPr>
        <w:lastRenderedPageBreak/>
        <w:t>Ответ.</w:t>
      </w:r>
    </w:p>
    <w:p w:rsidR="0057325B" w:rsidRPr="00A12E70" w:rsidRDefault="0057325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12E70">
        <w:rPr>
          <w:rFonts w:ascii="Times New Roman" w:hAnsi="Times New Roman" w:cs="Times New Roman"/>
          <w:sz w:val="30"/>
          <w:szCs w:val="30"/>
        </w:rPr>
        <w:t xml:space="preserve">При организации хранения веществ и материалов на объектах субъектов хозяйствования необходимо соблюдать требования Инструкции, разработанной в развитие </w:t>
      </w:r>
      <w:r w:rsidR="00E93FC6">
        <w:rPr>
          <w:rFonts w:ascii="Times New Roman" w:hAnsi="Times New Roman" w:cs="Times New Roman"/>
          <w:sz w:val="30"/>
          <w:szCs w:val="30"/>
        </w:rPr>
        <w:t>о</w:t>
      </w:r>
      <w:r w:rsidRPr="00A12E70">
        <w:rPr>
          <w:rFonts w:ascii="Times New Roman" w:hAnsi="Times New Roman" w:cs="Times New Roman"/>
          <w:sz w:val="30"/>
          <w:szCs w:val="30"/>
        </w:rPr>
        <w:t>бщих требований пожарной безопасности при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 ноября 2017 г. № 7 «О развитии предпринимательства», которые обязательны для соблюдения субъектами хозяйствования.</w:t>
      </w:r>
    </w:p>
    <w:p w:rsidR="0057325B" w:rsidRPr="00A12E70" w:rsidRDefault="0057325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12E70">
        <w:rPr>
          <w:rFonts w:ascii="Times New Roman" w:hAnsi="Times New Roman" w:cs="Times New Roman"/>
          <w:sz w:val="30"/>
          <w:szCs w:val="30"/>
        </w:rPr>
        <w:t xml:space="preserve">Положения ГОСТ 12.1.004-91 «Система стандартов безопасности труда. Пожарная безопасность. Общие требования» могут применяться </w:t>
      </w:r>
      <w:r w:rsidR="00406043">
        <w:rPr>
          <w:rFonts w:ascii="Times New Roman" w:hAnsi="Times New Roman" w:cs="Times New Roman"/>
          <w:sz w:val="30"/>
          <w:szCs w:val="30"/>
        </w:rPr>
        <w:br/>
      </w:r>
      <w:r w:rsidRPr="00A12E70">
        <w:rPr>
          <w:rFonts w:ascii="Times New Roman" w:hAnsi="Times New Roman" w:cs="Times New Roman"/>
          <w:sz w:val="30"/>
          <w:szCs w:val="30"/>
        </w:rPr>
        <w:t>по усмотрению субъектов хозяйствования.</w:t>
      </w:r>
    </w:p>
    <w:p w:rsidR="0057325B" w:rsidRDefault="0057325B" w:rsidP="00C61557">
      <w:pPr>
        <w:ind w:firstLine="709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57325B" w:rsidRPr="00133050" w:rsidRDefault="0057325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33050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57325B" w:rsidRPr="00133050" w:rsidRDefault="0057325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33050">
        <w:rPr>
          <w:rFonts w:ascii="Times New Roman" w:hAnsi="Times New Roman" w:cs="Times New Roman"/>
          <w:sz w:val="30"/>
          <w:szCs w:val="30"/>
        </w:rPr>
        <w:t>В п</w:t>
      </w:r>
      <w:r w:rsidR="00406043">
        <w:rPr>
          <w:rFonts w:ascii="Times New Roman" w:hAnsi="Times New Roman" w:cs="Times New Roman"/>
          <w:sz w:val="30"/>
          <w:szCs w:val="30"/>
        </w:rPr>
        <w:t xml:space="preserve">ункте </w:t>
      </w:r>
      <w:r w:rsidRPr="00133050">
        <w:rPr>
          <w:rFonts w:ascii="Times New Roman" w:hAnsi="Times New Roman" w:cs="Times New Roman"/>
          <w:sz w:val="30"/>
          <w:szCs w:val="30"/>
        </w:rPr>
        <w:t xml:space="preserve">10 Инструкции сказано о хранении пирофорных металлов </w:t>
      </w:r>
      <w:r>
        <w:rPr>
          <w:rFonts w:ascii="Times New Roman" w:hAnsi="Times New Roman" w:cs="Times New Roman"/>
          <w:sz w:val="30"/>
          <w:szCs w:val="30"/>
        </w:rPr>
        <w:br/>
      </w:r>
      <w:r w:rsidRPr="00133050">
        <w:rPr>
          <w:rFonts w:ascii="Times New Roman" w:hAnsi="Times New Roman" w:cs="Times New Roman"/>
          <w:sz w:val="30"/>
          <w:szCs w:val="30"/>
        </w:rPr>
        <w:t>в отдельных отсеках склада</w:t>
      </w:r>
      <w:r w:rsidR="00055EDA">
        <w:rPr>
          <w:rFonts w:ascii="Times New Roman" w:hAnsi="Times New Roman" w:cs="Times New Roman"/>
          <w:sz w:val="30"/>
          <w:szCs w:val="30"/>
        </w:rPr>
        <w:t>.</w:t>
      </w:r>
      <w:r w:rsidRPr="00133050">
        <w:rPr>
          <w:rFonts w:ascii="Times New Roman" w:hAnsi="Times New Roman" w:cs="Times New Roman"/>
          <w:sz w:val="30"/>
          <w:szCs w:val="30"/>
        </w:rPr>
        <w:t xml:space="preserve"> </w:t>
      </w:r>
      <w:r w:rsidR="00055EDA">
        <w:rPr>
          <w:rFonts w:ascii="Times New Roman" w:hAnsi="Times New Roman" w:cs="Times New Roman"/>
          <w:sz w:val="30"/>
          <w:szCs w:val="30"/>
        </w:rPr>
        <w:t>Ч</w:t>
      </w:r>
      <w:r w:rsidRPr="00133050">
        <w:rPr>
          <w:rFonts w:ascii="Times New Roman" w:hAnsi="Times New Roman" w:cs="Times New Roman"/>
          <w:sz w:val="30"/>
          <w:szCs w:val="30"/>
        </w:rPr>
        <w:t>то следует понимать под «отсеком склада»</w:t>
      </w:r>
      <w:r>
        <w:rPr>
          <w:rFonts w:ascii="Times New Roman" w:hAnsi="Times New Roman" w:cs="Times New Roman"/>
          <w:sz w:val="30"/>
          <w:szCs w:val="30"/>
        </w:rPr>
        <w:t>?</w:t>
      </w:r>
    </w:p>
    <w:p w:rsidR="0057325B" w:rsidRPr="00133050" w:rsidRDefault="0057325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33050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57325B" w:rsidRPr="00133050" w:rsidRDefault="0057325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33050">
        <w:rPr>
          <w:rFonts w:ascii="Times New Roman" w:hAnsi="Times New Roman" w:cs="Times New Roman"/>
          <w:sz w:val="30"/>
          <w:szCs w:val="30"/>
        </w:rPr>
        <w:t>В пункте 10 Инструкции под отсеком склада следует понимать изолированную часть склада, выделенную противопожарными перегородками I типа, согласно СН 2.02.05-2020 «Пожарная безопасность зданий и сооружений».</w:t>
      </w:r>
    </w:p>
    <w:p w:rsidR="0057325B" w:rsidRPr="00F90519" w:rsidRDefault="0057325B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57325B" w:rsidRPr="00133050" w:rsidRDefault="00406043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</w:t>
      </w:r>
      <w:r w:rsidR="0057325B" w:rsidRPr="00133050">
        <w:rPr>
          <w:rFonts w:ascii="Times New Roman" w:hAnsi="Times New Roman" w:cs="Times New Roman"/>
          <w:b/>
          <w:sz w:val="30"/>
          <w:szCs w:val="30"/>
        </w:rPr>
        <w:t>.</w:t>
      </w:r>
    </w:p>
    <w:p w:rsidR="0057325B" w:rsidRPr="00133050" w:rsidRDefault="0057325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33050">
        <w:rPr>
          <w:rFonts w:ascii="Times New Roman" w:hAnsi="Times New Roman" w:cs="Times New Roman"/>
          <w:sz w:val="30"/>
          <w:szCs w:val="30"/>
        </w:rPr>
        <w:t>В п</w:t>
      </w:r>
      <w:r w:rsidR="00406043">
        <w:rPr>
          <w:rFonts w:ascii="Times New Roman" w:hAnsi="Times New Roman" w:cs="Times New Roman"/>
          <w:sz w:val="30"/>
          <w:szCs w:val="30"/>
        </w:rPr>
        <w:t>ункте</w:t>
      </w:r>
      <w:r w:rsidR="00CD4FD0">
        <w:rPr>
          <w:rFonts w:ascii="Times New Roman" w:hAnsi="Times New Roman" w:cs="Times New Roman"/>
          <w:sz w:val="30"/>
          <w:szCs w:val="30"/>
        </w:rPr>
        <w:t xml:space="preserve"> </w:t>
      </w:r>
      <w:r w:rsidRPr="00133050">
        <w:rPr>
          <w:rFonts w:ascii="Times New Roman" w:hAnsi="Times New Roman" w:cs="Times New Roman"/>
          <w:sz w:val="30"/>
          <w:szCs w:val="30"/>
        </w:rPr>
        <w:t>15 Инструкции</w:t>
      </w:r>
      <w:r w:rsidR="00406043">
        <w:rPr>
          <w:rFonts w:ascii="Times New Roman" w:hAnsi="Times New Roman" w:cs="Times New Roman"/>
          <w:sz w:val="30"/>
          <w:szCs w:val="30"/>
        </w:rPr>
        <w:t xml:space="preserve"> </w:t>
      </w:r>
      <w:r w:rsidRPr="00133050">
        <w:rPr>
          <w:rFonts w:ascii="Times New Roman" w:hAnsi="Times New Roman" w:cs="Times New Roman"/>
          <w:sz w:val="30"/>
          <w:szCs w:val="30"/>
        </w:rPr>
        <w:t xml:space="preserve">сказано о запрете хранения каучука </w:t>
      </w:r>
      <w:r>
        <w:rPr>
          <w:rFonts w:ascii="Times New Roman" w:hAnsi="Times New Roman" w:cs="Times New Roman"/>
          <w:sz w:val="30"/>
          <w:szCs w:val="30"/>
        </w:rPr>
        <w:br/>
      </w:r>
      <w:r w:rsidRPr="00133050">
        <w:rPr>
          <w:rFonts w:ascii="Times New Roman" w:hAnsi="Times New Roman" w:cs="Times New Roman"/>
          <w:sz w:val="30"/>
          <w:szCs w:val="30"/>
        </w:rPr>
        <w:t xml:space="preserve">и автошин в подвальных и цокольных этажах. Учитывая, </w:t>
      </w:r>
      <w:r>
        <w:rPr>
          <w:rFonts w:ascii="Times New Roman" w:hAnsi="Times New Roman" w:cs="Times New Roman"/>
          <w:sz w:val="30"/>
          <w:szCs w:val="30"/>
        </w:rPr>
        <w:br/>
      </w:r>
      <w:r w:rsidRPr="00133050">
        <w:rPr>
          <w:rFonts w:ascii="Times New Roman" w:hAnsi="Times New Roman" w:cs="Times New Roman"/>
          <w:sz w:val="30"/>
          <w:szCs w:val="30"/>
        </w:rPr>
        <w:t>что в СН 2.02.05-2020 «Пожарная безопасность зданий и сооружений» термины «подвальный этаж» и «цокольный этаж» отсутствуют</w:t>
      </w:r>
      <w:r w:rsidR="00406043">
        <w:rPr>
          <w:rFonts w:ascii="Times New Roman" w:hAnsi="Times New Roman" w:cs="Times New Roman"/>
          <w:sz w:val="30"/>
          <w:szCs w:val="30"/>
        </w:rPr>
        <w:t>, п</w:t>
      </w:r>
      <w:r w:rsidRPr="00133050">
        <w:rPr>
          <w:rFonts w:ascii="Times New Roman" w:hAnsi="Times New Roman" w:cs="Times New Roman"/>
          <w:sz w:val="30"/>
          <w:szCs w:val="30"/>
        </w:rPr>
        <w:t>ри каких отметках пола помещений не допускается хранение каучука и автошин</w:t>
      </w:r>
      <w:r>
        <w:rPr>
          <w:rFonts w:ascii="Times New Roman" w:hAnsi="Times New Roman" w:cs="Times New Roman"/>
          <w:sz w:val="30"/>
          <w:szCs w:val="30"/>
        </w:rPr>
        <w:t>?</w:t>
      </w:r>
    </w:p>
    <w:p w:rsidR="0057325B" w:rsidRPr="00133050" w:rsidRDefault="0057325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33050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57325B" w:rsidRPr="00133050" w:rsidRDefault="0057325B" w:rsidP="00C61557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133050">
        <w:rPr>
          <w:rFonts w:ascii="Times New Roman" w:hAnsi="Times New Roman" w:cs="Times New Roman"/>
          <w:sz w:val="30"/>
          <w:szCs w:val="30"/>
        </w:rPr>
        <w:t xml:space="preserve">Под подвальным и цокольным этажами в рамках указанной Инструкции следует понимать подземный этаж в соответствии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133050">
        <w:rPr>
          <w:rFonts w:ascii="Times New Roman" w:hAnsi="Times New Roman" w:cs="Times New Roman"/>
          <w:sz w:val="30"/>
          <w:szCs w:val="30"/>
        </w:rPr>
        <w:t>с определением, изложенным в пункте 3.1.25 СН 2.02.05-2020 «Пожарная безопасность зданий и сооружений».</w:t>
      </w:r>
    </w:p>
    <w:p w:rsidR="004E4A84" w:rsidRPr="00F90519" w:rsidRDefault="004E4A84" w:rsidP="00C61557">
      <w:pPr>
        <w:rPr>
          <w:rFonts w:ascii="Times New Roman" w:hAnsi="Times New Roman" w:cs="Times New Roman"/>
          <w:sz w:val="30"/>
          <w:szCs w:val="30"/>
          <w:highlight w:val="yellow"/>
        </w:rPr>
      </w:pPr>
      <w:r w:rsidRPr="00F90519">
        <w:rPr>
          <w:rFonts w:ascii="Times New Roman" w:hAnsi="Times New Roman" w:cs="Times New Roman"/>
          <w:sz w:val="30"/>
          <w:szCs w:val="30"/>
          <w:highlight w:val="yellow"/>
        </w:rPr>
        <w:br w:type="page"/>
      </w:r>
    </w:p>
    <w:p w:rsidR="004E4A84" w:rsidRPr="00C447EA" w:rsidRDefault="004E4A8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447E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Раздел V. Инструкция о требованиях к размещению </w:t>
      </w:r>
      <w:r w:rsidR="00055EDA">
        <w:rPr>
          <w:rFonts w:ascii="Times New Roman" w:hAnsi="Times New Roman" w:cs="Times New Roman"/>
          <w:b/>
          <w:sz w:val="30"/>
          <w:szCs w:val="30"/>
        </w:rPr>
        <w:br/>
      </w:r>
      <w:r w:rsidRPr="00C447EA">
        <w:rPr>
          <w:rFonts w:ascii="Times New Roman" w:hAnsi="Times New Roman" w:cs="Times New Roman"/>
          <w:b/>
          <w:sz w:val="30"/>
          <w:szCs w:val="30"/>
        </w:rPr>
        <w:t>и эксплуатации теплогенерирующих аппаратов и отопительных приборов промышленного (заводского) изготовления</w:t>
      </w:r>
    </w:p>
    <w:p w:rsidR="004E4A84" w:rsidRPr="00F90519" w:rsidRDefault="004E4A84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7F1B0E" w:rsidRPr="00CB47D0" w:rsidRDefault="007F1B0E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B47D0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7F1B0E" w:rsidRPr="00CB47D0" w:rsidRDefault="007F1B0E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B47D0">
        <w:rPr>
          <w:rFonts w:ascii="Times New Roman" w:hAnsi="Times New Roman" w:cs="Times New Roman"/>
          <w:sz w:val="30"/>
          <w:szCs w:val="30"/>
        </w:rPr>
        <w:t xml:space="preserve">Допускается ли в соответствии с пунктом 5 Инструкции </w:t>
      </w:r>
      <w:r w:rsidR="00707032">
        <w:rPr>
          <w:rFonts w:ascii="Times New Roman" w:hAnsi="Times New Roman" w:cs="Times New Roman"/>
          <w:sz w:val="30"/>
          <w:szCs w:val="30"/>
        </w:rPr>
        <w:br/>
      </w:r>
      <w:r w:rsidRPr="00CB47D0">
        <w:rPr>
          <w:rFonts w:ascii="Times New Roman" w:hAnsi="Times New Roman" w:cs="Times New Roman"/>
          <w:sz w:val="30"/>
          <w:szCs w:val="30"/>
        </w:rPr>
        <w:t>о требованиях к размещению и эксплуатации теплогенерирующих аппаратов и отопительных приборов промышленного (заводского) изготовления (далее – Инструкция) эк</w:t>
      </w:r>
      <w:r w:rsidR="00CB47D0" w:rsidRPr="00CB47D0">
        <w:rPr>
          <w:rFonts w:ascii="Times New Roman" w:hAnsi="Times New Roman" w:cs="Times New Roman"/>
          <w:sz w:val="30"/>
          <w:szCs w:val="30"/>
        </w:rPr>
        <w:t>с</w:t>
      </w:r>
      <w:r w:rsidRPr="00CB47D0">
        <w:rPr>
          <w:rFonts w:ascii="Times New Roman" w:hAnsi="Times New Roman" w:cs="Times New Roman"/>
          <w:sz w:val="30"/>
          <w:szCs w:val="30"/>
        </w:rPr>
        <w:t xml:space="preserve">плуатация в зданиях бытовых газовых плит и бытовых газовых котлов типа </w:t>
      </w:r>
      <w:r w:rsidR="00707032">
        <w:rPr>
          <w:rFonts w:ascii="Times New Roman" w:hAnsi="Times New Roman" w:cs="Times New Roman"/>
          <w:sz w:val="30"/>
          <w:szCs w:val="30"/>
        </w:rPr>
        <w:t>«</w:t>
      </w:r>
      <w:r w:rsidR="00B67D13">
        <w:rPr>
          <w:rFonts w:ascii="Times New Roman" w:hAnsi="Times New Roman" w:cs="Times New Roman"/>
          <w:sz w:val="30"/>
          <w:szCs w:val="30"/>
        </w:rPr>
        <w:t>АОГВ» (</w:t>
      </w:r>
      <w:r w:rsidR="00055EDA">
        <w:rPr>
          <w:rFonts w:ascii="Times New Roman" w:hAnsi="Times New Roman" w:cs="Times New Roman"/>
          <w:sz w:val="30"/>
          <w:szCs w:val="30"/>
        </w:rPr>
        <w:t>а</w:t>
      </w:r>
      <w:r w:rsidR="00B67D13">
        <w:rPr>
          <w:rFonts w:ascii="Times New Roman" w:hAnsi="Times New Roman" w:cs="Times New Roman"/>
          <w:sz w:val="30"/>
          <w:szCs w:val="30"/>
        </w:rPr>
        <w:t>ппарат отопительный газовый водогрейный)</w:t>
      </w:r>
      <w:r w:rsidRPr="00CB47D0">
        <w:rPr>
          <w:rFonts w:ascii="Times New Roman" w:hAnsi="Times New Roman" w:cs="Times New Roman"/>
          <w:sz w:val="30"/>
          <w:szCs w:val="30"/>
        </w:rPr>
        <w:t xml:space="preserve"> с забором воздуха из помещений?</w:t>
      </w:r>
    </w:p>
    <w:p w:rsidR="007F1B0E" w:rsidRPr="00CB47D0" w:rsidRDefault="007F1B0E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B47D0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7F1B0E" w:rsidRPr="00CB47D0" w:rsidRDefault="007F1B0E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B47D0">
        <w:rPr>
          <w:rFonts w:ascii="Times New Roman" w:hAnsi="Times New Roman" w:cs="Times New Roman"/>
          <w:sz w:val="30"/>
          <w:szCs w:val="30"/>
        </w:rPr>
        <w:t>Требования Инструкции,</w:t>
      </w:r>
      <w:r w:rsidR="00707032">
        <w:rPr>
          <w:rFonts w:ascii="Times New Roman" w:hAnsi="Times New Roman" w:cs="Times New Roman"/>
          <w:sz w:val="30"/>
          <w:szCs w:val="30"/>
        </w:rPr>
        <w:t xml:space="preserve"> в том числе пункт 5</w:t>
      </w:r>
      <w:r w:rsidRPr="00CB47D0">
        <w:rPr>
          <w:rFonts w:ascii="Times New Roman" w:hAnsi="Times New Roman" w:cs="Times New Roman"/>
          <w:sz w:val="30"/>
          <w:szCs w:val="30"/>
        </w:rPr>
        <w:t xml:space="preserve">, распространяются </w:t>
      </w:r>
      <w:r w:rsidR="007D29AA">
        <w:rPr>
          <w:rFonts w:ascii="Times New Roman" w:hAnsi="Times New Roman" w:cs="Times New Roman"/>
          <w:sz w:val="30"/>
          <w:szCs w:val="30"/>
        </w:rPr>
        <w:br/>
      </w:r>
      <w:r w:rsidRPr="00CB47D0">
        <w:rPr>
          <w:rFonts w:ascii="Times New Roman" w:hAnsi="Times New Roman" w:cs="Times New Roman"/>
          <w:sz w:val="30"/>
          <w:szCs w:val="30"/>
        </w:rPr>
        <w:t>на бытовые газовые котлы. При этом требования пожарной безопасности, установленные в Инструкции, на газовые плиты не распространяются.</w:t>
      </w:r>
    </w:p>
    <w:p w:rsidR="007F1B0E" w:rsidRPr="00CB47D0" w:rsidRDefault="0070703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целей</w:t>
      </w:r>
      <w:r w:rsidR="007F1B0E" w:rsidRPr="00CB47D0">
        <w:rPr>
          <w:rFonts w:ascii="Times New Roman" w:hAnsi="Times New Roman" w:cs="Times New Roman"/>
          <w:sz w:val="30"/>
          <w:szCs w:val="30"/>
        </w:rPr>
        <w:t xml:space="preserve"> Инструкции под открытой камерой сгорания понимается объем, образованный совокупностью элементов теплогенерирующего аппарата, в котором происходит сжигание топлива, конструктивно </w:t>
      </w:r>
      <w:r>
        <w:rPr>
          <w:rFonts w:ascii="Times New Roman" w:hAnsi="Times New Roman" w:cs="Times New Roman"/>
          <w:sz w:val="30"/>
          <w:szCs w:val="30"/>
        </w:rPr>
        <w:br/>
      </w:r>
      <w:r w:rsidR="007F1B0E" w:rsidRPr="00CB47D0">
        <w:rPr>
          <w:rFonts w:ascii="Times New Roman" w:hAnsi="Times New Roman" w:cs="Times New Roman"/>
          <w:sz w:val="30"/>
          <w:szCs w:val="30"/>
        </w:rPr>
        <w:t>не изолированный от помещения дверцей, задвижкой или иным способом, предусмотренным заводом-изготовителем.</w:t>
      </w:r>
    </w:p>
    <w:p w:rsidR="007F1B0E" w:rsidRPr="0091783D" w:rsidRDefault="007F1B0E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B47D0">
        <w:rPr>
          <w:rFonts w:ascii="Times New Roman" w:hAnsi="Times New Roman" w:cs="Times New Roman"/>
          <w:sz w:val="30"/>
          <w:szCs w:val="30"/>
        </w:rPr>
        <w:t>Таким образом, в зданиях допускается эксплуатация теплогенерирующих аппаратов (бытовых газовых котлов и других), размещенных в соответствии с требованиями Инструкции и не имеющих открытой камеры сгорания.</w:t>
      </w:r>
    </w:p>
    <w:p w:rsidR="007F1B0E" w:rsidRDefault="007F1B0E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E4A84" w:rsidRPr="00FC76E6" w:rsidRDefault="004E4A8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C76E6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4E4A84" w:rsidRPr="00FC76E6" w:rsidRDefault="004E4A84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C76E6">
        <w:rPr>
          <w:rFonts w:ascii="Times New Roman" w:hAnsi="Times New Roman" w:cs="Times New Roman"/>
          <w:sz w:val="30"/>
          <w:szCs w:val="30"/>
        </w:rPr>
        <w:t>Согласно пункту 7 Инструкции теплогенерирующие аппараты должны быть оснащены исправными автоматическими средствами контроля за режимом работы, отключающи</w:t>
      </w:r>
      <w:r w:rsidR="00CB47D0" w:rsidRPr="00FC76E6">
        <w:rPr>
          <w:rFonts w:ascii="Times New Roman" w:hAnsi="Times New Roman" w:cs="Times New Roman"/>
          <w:sz w:val="30"/>
          <w:szCs w:val="30"/>
        </w:rPr>
        <w:t>ми</w:t>
      </w:r>
      <w:r w:rsidRPr="00FC76E6">
        <w:rPr>
          <w:rFonts w:ascii="Times New Roman" w:hAnsi="Times New Roman" w:cs="Times New Roman"/>
          <w:sz w:val="30"/>
          <w:szCs w:val="30"/>
        </w:rPr>
        <w:t xml:space="preserve"> аппарат в аварийных режимах.</w:t>
      </w:r>
      <w:r w:rsidR="00693565" w:rsidRPr="00FC76E6">
        <w:rPr>
          <w:rFonts w:ascii="Times New Roman" w:hAnsi="Times New Roman" w:cs="Times New Roman"/>
          <w:sz w:val="30"/>
          <w:szCs w:val="30"/>
        </w:rPr>
        <w:t xml:space="preserve"> Б</w:t>
      </w:r>
      <w:r w:rsidRPr="00FC76E6">
        <w:rPr>
          <w:rFonts w:ascii="Times New Roman" w:hAnsi="Times New Roman" w:cs="Times New Roman"/>
          <w:sz w:val="30"/>
          <w:szCs w:val="30"/>
        </w:rPr>
        <w:t>удет ли являться нарушением, если заводом</w:t>
      </w:r>
      <w:r w:rsidR="00090B43" w:rsidRPr="00FC76E6">
        <w:rPr>
          <w:rFonts w:ascii="Times New Roman" w:hAnsi="Times New Roman" w:cs="Times New Roman"/>
          <w:sz w:val="30"/>
          <w:szCs w:val="30"/>
        </w:rPr>
        <w:t>-</w:t>
      </w:r>
      <w:r w:rsidRPr="00FC76E6">
        <w:rPr>
          <w:rFonts w:ascii="Times New Roman" w:hAnsi="Times New Roman" w:cs="Times New Roman"/>
          <w:sz w:val="30"/>
          <w:szCs w:val="30"/>
        </w:rPr>
        <w:t xml:space="preserve">изготовителем теплогенерирующего аппарата не предусмотрены автоматические средства контроля за режимом работы, отключающие аппарат </w:t>
      </w:r>
      <w:r w:rsidR="00090B43" w:rsidRPr="00FC76E6">
        <w:rPr>
          <w:rFonts w:ascii="Times New Roman" w:hAnsi="Times New Roman" w:cs="Times New Roman"/>
          <w:sz w:val="30"/>
          <w:szCs w:val="30"/>
        </w:rPr>
        <w:br/>
      </w:r>
      <w:r w:rsidRPr="00FC76E6">
        <w:rPr>
          <w:rFonts w:ascii="Times New Roman" w:hAnsi="Times New Roman" w:cs="Times New Roman"/>
          <w:sz w:val="30"/>
          <w:szCs w:val="30"/>
        </w:rPr>
        <w:t>в аварийных режимах?</w:t>
      </w:r>
    </w:p>
    <w:p w:rsidR="004E4A84" w:rsidRPr="00FC76E6" w:rsidRDefault="004E4A8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C76E6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6307F1" w:rsidRPr="00FC76E6" w:rsidRDefault="00693565" w:rsidP="006307F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C76E6">
        <w:rPr>
          <w:rFonts w:ascii="Times New Roman" w:hAnsi="Times New Roman" w:cs="Times New Roman"/>
          <w:sz w:val="30"/>
          <w:szCs w:val="30"/>
        </w:rPr>
        <w:t>Нет</w:t>
      </w:r>
      <w:r w:rsidR="006162B2" w:rsidRPr="00FC76E6">
        <w:rPr>
          <w:rFonts w:ascii="Times New Roman" w:hAnsi="Times New Roman" w:cs="Times New Roman"/>
          <w:sz w:val="30"/>
          <w:szCs w:val="30"/>
        </w:rPr>
        <w:t xml:space="preserve">. </w:t>
      </w:r>
      <w:r w:rsidR="005C2DA8" w:rsidRPr="00FC76E6">
        <w:rPr>
          <w:rFonts w:ascii="Times New Roman" w:hAnsi="Times New Roman" w:cs="Times New Roman"/>
          <w:sz w:val="30"/>
          <w:szCs w:val="30"/>
        </w:rPr>
        <w:t xml:space="preserve">Заводом-изготовителем для конкретного типа теплогенерирующих аппаратов в эксплуатационной документации устанавливаются соответствующие требования по </w:t>
      </w:r>
      <w:r w:rsidR="00FC76E6" w:rsidRPr="00FC76E6">
        <w:rPr>
          <w:rFonts w:ascii="Times New Roman" w:hAnsi="Times New Roman" w:cs="Times New Roman"/>
          <w:sz w:val="30"/>
          <w:szCs w:val="30"/>
        </w:rPr>
        <w:t>их</w:t>
      </w:r>
      <w:r w:rsidR="005C2DA8" w:rsidRPr="00FC76E6">
        <w:rPr>
          <w:rFonts w:ascii="Times New Roman" w:hAnsi="Times New Roman" w:cs="Times New Roman"/>
          <w:sz w:val="30"/>
          <w:szCs w:val="30"/>
        </w:rPr>
        <w:t xml:space="preserve"> </w:t>
      </w:r>
      <w:r w:rsidR="00FB2682" w:rsidRPr="00FC76E6">
        <w:rPr>
          <w:rFonts w:ascii="Times New Roman" w:hAnsi="Times New Roman" w:cs="Times New Roman"/>
          <w:sz w:val="30"/>
          <w:szCs w:val="30"/>
        </w:rPr>
        <w:t xml:space="preserve">эксплуатации </w:t>
      </w:r>
      <w:r w:rsidR="00FC76E6">
        <w:rPr>
          <w:rFonts w:ascii="Times New Roman" w:hAnsi="Times New Roman" w:cs="Times New Roman"/>
          <w:sz w:val="30"/>
          <w:szCs w:val="30"/>
        </w:rPr>
        <w:br/>
      </w:r>
      <w:r w:rsidR="00FB2682" w:rsidRPr="00FC76E6">
        <w:rPr>
          <w:rFonts w:ascii="Times New Roman" w:hAnsi="Times New Roman" w:cs="Times New Roman"/>
          <w:sz w:val="30"/>
          <w:szCs w:val="30"/>
        </w:rPr>
        <w:t>с учетом конструкц</w:t>
      </w:r>
      <w:r w:rsidR="006307F1" w:rsidRPr="00FC76E6">
        <w:rPr>
          <w:rFonts w:ascii="Times New Roman" w:hAnsi="Times New Roman" w:cs="Times New Roman"/>
          <w:sz w:val="30"/>
          <w:szCs w:val="30"/>
        </w:rPr>
        <w:t xml:space="preserve">ии и технологии использования. А согласно пункту 3 Инструкции теплогенерирующий аппарат должен эксплуатироваться </w:t>
      </w:r>
      <w:r w:rsidR="00FC76E6">
        <w:rPr>
          <w:rFonts w:ascii="Times New Roman" w:hAnsi="Times New Roman" w:cs="Times New Roman"/>
          <w:sz w:val="30"/>
          <w:szCs w:val="30"/>
        </w:rPr>
        <w:br/>
      </w:r>
      <w:r w:rsidR="006307F1" w:rsidRPr="00FC76E6">
        <w:rPr>
          <w:rFonts w:ascii="Times New Roman" w:hAnsi="Times New Roman" w:cs="Times New Roman"/>
          <w:sz w:val="30"/>
          <w:szCs w:val="30"/>
        </w:rPr>
        <w:t>в соответствии с проектной, технической и эксплуатационной документацией на него</w:t>
      </w:r>
      <w:r w:rsidR="00FC76E6" w:rsidRPr="00FC76E6">
        <w:rPr>
          <w:rFonts w:ascii="Times New Roman" w:hAnsi="Times New Roman" w:cs="Times New Roman"/>
          <w:sz w:val="30"/>
          <w:szCs w:val="30"/>
        </w:rPr>
        <w:t>.</w:t>
      </w:r>
    </w:p>
    <w:p w:rsidR="004E4A84" w:rsidRPr="00693565" w:rsidRDefault="006162B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C76E6">
        <w:rPr>
          <w:rFonts w:ascii="Times New Roman" w:hAnsi="Times New Roman" w:cs="Times New Roman"/>
          <w:sz w:val="30"/>
          <w:szCs w:val="30"/>
        </w:rPr>
        <w:lastRenderedPageBreak/>
        <w:t xml:space="preserve">Нарушением требования, установленного пунктом 7 Инструкции, будет являться эксплуатация теплогенерирующего аппарата </w:t>
      </w:r>
      <w:r w:rsidRPr="00FC76E6">
        <w:rPr>
          <w:rFonts w:ascii="Times New Roman" w:hAnsi="Times New Roman" w:cs="Times New Roman"/>
          <w:sz w:val="30"/>
          <w:szCs w:val="30"/>
        </w:rPr>
        <w:br/>
        <w:t>с неисправными автоматическими средствами контроля за режимом работы, отключающими аппарат в аварийных режимах</w:t>
      </w:r>
      <w:r w:rsidR="00693565" w:rsidRPr="00FC76E6">
        <w:rPr>
          <w:rFonts w:ascii="Times New Roman" w:hAnsi="Times New Roman" w:cs="Times New Roman"/>
          <w:sz w:val="30"/>
          <w:szCs w:val="30"/>
        </w:rPr>
        <w:t xml:space="preserve">, </w:t>
      </w:r>
      <w:r w:rsidRPr="00FC76E6">
        <w:rPr>
          <w:rFonts w:ascii="Times New Roman" w:hAnsi="Times New Roman" w:cs="Times New Roman"/>
          <w:b/>
          <w:sz w:val="30"/>
          <w:szCs w:val="30"/>
        </w:rPr>
        <w:t xml:space="preserve">предусмотренными </w:t>
      </w:r>
      <w:r w:rsidR="00FC76E6" w:rsidRPr="00FC76E6">
        <w:rPr>
          <w:rFonts w:ascii="Times New Roman" w:hAnsi="Times New Roman" w:cs="Times New Roman"/>
          <w:b/>
          <w:sz w:val="30"/>
          <w:szCs w:val="30"/>
        </w:rPr>
        <w:t>заводом-изготовителем</w:t>
      </w:r>
      <w:r w:rsidR="004E4A84" w:rsidRPr="00FC76E6">
        <w:rPr>
          <w:rFonts w:ascii="Times New Roman" w:hAnsi="Times New Roman" w:cs="Times New Roman"/>
          <w:b/>
          <w:sz w:val="30"/>
          <w:szCs w:val="30"/>
        </w:rPr>
        <w:t>.</w:t>
      </w:r>
    </w:p>
    <w:p w:rsidR="006162B2" w:rsidRDefault="006162B2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406043" w:rsidRPr="008D11FD" w:rsidRDefault="00406043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D11FD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7D29AA" w:rsidRPr="00123FA3" w:rsidRDefault="0040604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D11FD">
        <w:rPr>
          <w:rFonts w:ascii="Times New Roman" w:hAnsi="Times New Roman" w:cs="Times New Roman"/>
          <w:sz w:val="30"/>
          <w:szCs w:val="30"/>
        </w:rPr>
        <w:t>Из п</w:t>
      </w:r>
      <w:r w:rsidR="008D11FD" w:rsidRPr="008D11FD">
        <w:rPr>
          <w:rFonts w:ascii="Times New Roman" w:hAnsi="Times New Roman" w:cs="Times New Roman"/>
          <w:sz w:val="30"/>
          <w:szCs w:val="30"/>
        </w:rPr>
        <w:t xml:space="preserve">ункта </w:t>
      </w:r>
      <w:r w:rsidRPr="008D11FD">
        <w:rPr>
          <w:rFonts w:ascii="Times New Roman" w:hAnsi="Times New Roman" w:cs="Times New Roman"/>
          <w:sz w:val="30"/>
          <w:szCs w:val="30"/>
        </w:rPr>
        <w:t xml:space="preserve">7 Инструкции неясно, какое расстояние </w:t>
      </w:r>
      <w:r w:rsidRPr="008D11FD">
        <w:rPr>
          <w:rFonts w:ascii="Times New Roman" w:hAnsi="Times New Roman" w:cs="Times New Roman"/>
          <w:sz w:val="30"/>
          <w:szCs w:val="30"/>
        </w:rPr>
        <w:br/>
        <w:t xml:space="preserve">от теплогенерирующих аппаратов, отопительных и осветительных приборов до горючих веществ и материалов будет считаться безопасным и при каком размещении требование данного пункта будет нарушено: </w:t>
      </w:r>
      <w:r w:rsidR="007D29AA">
        <w:rPr>
          <w:rFonts w:ascii="Times New Roman" w:hAnsi="Times New Roman" w:cs="Times New Roman"/>
          <w:sz w:val="30"/>
          <w:szCs w:val="30"/>
        </w:rPr>
        <w:br/>
      </w:r>
      <w:r w:rsidRPr="008D11FD">
        <w:rPr>
          <w:rFonts w:ascii="Times New Roman" w:hAnsi="Times New Roman" w:cs="Times New Roman"/>
          <w:sz w:val="30"/>
          <w:szCs w:val="30"/>
        </w:rPr>
        <w:t>на расстоянии 0,1 м</w:t>
      </w:r>
      <w:r w:rsidR="00055EDA">
        <w:rPr>
          <w:rFonts w:ascii="Times New Roman" w:hAnsi="Times New Roman" w:cs="Times New Roman"/>
          <w:sz w:val="30"/>
          <w:szCs w:val="30"/>
        </w:rPr>
        <w:t>;</w:t>
      </w:r>
      <w:r w:rsidRPr="008D11FD">
        <w:rPr>
          <w:rFonts w:ascii="Times New Roman" w:hAnsi="Times New Roman" w:cs="Times New Roman"/>
          <w:sz w:val="30"/>
          <w:szCs w:val="30"/>
        </w:rPr>
        <w:t xml:space="preserve"> 0,5 м</w:t>
      </w:r>
      <w:r w:rsidR="00055EDA">
        <w:rPr>
          <w:rFonts w:ascii="Times New Roman" w:hAnsi="Times New Roman" w:cs="Times New Roman"/>
          <w:sz w:val="30"/>
          <w:szCs w:val="30"/>
        </w:rPr>
        <w:t>;</w:t>
      </w:r>
      <w:r w:rsidRPr="008D11FD">
        <w:rPr>
          <w:rFonts w:ascii="Times New Roman" w:hAnsi="Times New Roman" w:cs="Times New Roman"/>
          <w:sz w:val="30"/>
          <w:szCs w:val="30"/>
        </w:rPr>
        <w:t xml:space="preserve"> 1,0 м или на любом расстоянии, при котором произойдет возгорание? </w:t>
      </w:r>
      <w:r w:rsidR="007D29AA">
        <w:rPr>
          <w:rFonts w:ascii="Times New Roman" w:hAnsi="Times New Roman" w:cs="Times New Roman"/>
          <w:sz w:val="30"/>
          <w:szCs w:val="30"/>
        </w:rPr>
        <w:t xml:space="preserve">Как при эксплуатации теплогенерирующих аппаратов определить безопасное </w:t>
      </w:r>
      <w:r w:rsidR="007D29AA" w:rsidRPr="00123FA3">
        <w:rPr>
          <w:rFonts w:ascii="Times New Roman" w:hAnsi="Times New Roman" w:cs="Times New Roman"/>
          <w:sz w:val="30"/>
          <w:szCs w:val="30"/>
        </w:rPr>
        <w:t>расстояние, исключающее загорание горючих веществ и материалов</w:t>
      </w:r>
      <w:r w:rsidR="007D29AA">
        <w:rPr>
          <w:rFonts w:ascii="Times New Roman" w:hAnsi="Times New Roman" w:cs="Times New Roman"/>
          <w:sz w:val="30"/>
          <w:szCs w:val="30"/>
        </w:rPr>
        <w:t xml:space="preserve">, </w:t>
      </w:r>
      <w:r w:rsidR="007D29AA" w:rsidRPr="00123FA3">
        <w:rPr>
          <w:rFonts w:ascii="Times New Roman" w:hAnsi="Times New Roman" w:cs="Times New Roman"/>
          <w:sz w:val="30"/>
          <w:szCs w:val="30"/>
        </w:rPr>
        <w:t xml:space="preserve">при отсутствии </w:t>
      </w:r>
      <w:r w:rsidR="007D29AA">
        <w:rPr>
          <w:rFonts w:ascii="Times New Roman" w:hAnsi="Times New Roman" w:cs="Times New Roman"/>
          <w:sz w:val="30"/>
          <w:szCs w:val="30"/>
        </w:rPr>
        <w:t xml:space="preserve">данного значения </w:t>
      </w:r>
      <w:r w:rsidR="007D29AA">
        <w:rPr>
          <w:rFonts w:ascii="Times New Roman" w:hAnsi="Times New Roman" w:cs="Times New Roman"/>
          <w:sz w:val="30"/>
          <w:szCs w:val="30"/>
        </w:rPr>
        <w:br/>
      </w:r>
      <w:r w:rsidR="007D29AA" w:rsidRPr="00123FA3">
        <w:rPr>
          <w:rFonts w:ascii="Times New Roman" w:hAnsi="Times New Roman" w:cs="Times New Roman"/>
          <w:sz w:val="30"/>
          <w:szCs w:val="30"/>
        </w:rPr>
        <w:t xml:space="preserve">в проектной, технической и эксплуатационной документации </w:t>
      </w:r>
      <w:r w:rsidR="007D29AA">
        <w:rPr>
          <w:rFonts w:ascii="Times New Roman" w:hAnsi="Times New Roman" w:cs="Times New Roman"/>
          <w:sz w:val="30"/>
          <w:szCs w:val="30"/>
        </w:rPr>
        <w:br/>
      </w:r>
      <w:r w:rsidR="007D29AA" w:rsidRPr="00123FA3">
        <w:rPr>
          <w:rFonts w:ascii="Times New Roman" w:hAnsi="Times New Roman" w:cs="Times New Roman"/>
          <w:sz w:val="30"/>
          <w:szCs w:val="30"/>
        </w:rPr>
        <w:t>на теплогенерирующий аппарат</w:t>
      </w:r>
      <w:r w:rsidR="007D29AA">
        <w:rPr>
          <w:rFonts w:ascii="Times New Roman" w:hAnsi="Times New Roman" w:cs="Times New Roman"/>
          <w:sz w:val="30"/>
          <w:szCs w:val="30"/>
        </w:rPr>
        <w:t>?</w:t>
      </w:r>
    </w:p>
    <w:p w:rsidR="00406043" w:rsidRPr="008D11FD" w:rsidRDefault="00406043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D11FD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090B43" w:rsidRDefault="00406043" w:rsidP="00C6155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30"/>
          <w:szCs w:val="30"/>
        </w:rPr>
      </w:pPr>
      <w:r w:rsidRPr="008D11FD">
        <w:rPr>
          <w:rFonts w:ascii="Times New Roman" w:hAnsi="Times New Roman" w:cs="Times New Roman"/>
          <w:sz w:val="30"/>
          <w:szCs w:val="30"/>
        </w:rPr>
        <w:t xml:space="preserve">Согласно пункту 4 Инструкции минимальные расстояния </w:t>
      </w:r>
      <w:r w:rsidR="007D29AA">
        <w:rPr>
          <w:rFonts w:ascii="Times New Roman" w:hAnsi="Times New Roman" w:cs="Times New Roman"/>
          <w:sz w:val="30"/>
          <w:szCs w:val="30"/>
        </w:rPr>
        <w:br/>
      </w:r>
      <w:r w:rsidRPr="008D11FD">
        <w:rPr>
          <w:rFonts w:ascii="Times New Roman" w:hAnsi="Times New Roman" w:cs="Times New Roman"/>
          <w:sz w:val="30"/>
          <w:szCs w:val="30"/>
        </w:rPr>
        <w:t xml:space="preserve">от поверхностей теплогенерирующих аппаратов и отопительных приборов до горючих веществ и материалов должны соответствовать значениям, указанным в проектной, технической и эксплуатационной документации на теплогенерирующий аппарат, отопительный прибор, а при отсутствии данных значений должно быть обеспечено расстояние, исключающее загорание горючих веществ и материалов. </w:t>
      </w:r>
    </w:p>
    <w:p w:rsidR="00406043" w:rsidRPr="008D11FD" w:rsidRDefault="00406043" w:rsidP="00C6155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30"/>
          <w:szCs w:val="30"/>
        </w:rPr>
      </w:pPr>
      <w:r w:rsidRPr="008D11FD">
        <w:rPr>
          <w:rFonts w:ascii="Times New Roman" w:hAnsi="Times New Roman" w:cs="Times New Roman"/>
          <w:sz w:val="30"/>
          <w:szCs w:val="30"/>
        </w:rPr>
        <w:t xml:space="preserve">Безопасное расстояние зависит от температуры на поверхности теплогенерирующего аппарата, отопительного прибора, дымовой трубы </w:t>
      </w:r>
      <w:r w:rsidR="00055EDA">
        <w:rPr>
          <w:rFonts w:ascii="Times New Roman" w:hAnsi="Times New Roman" w:cs="Times New Roman"/>
          <w:sz w:val="30"/>
          <w:szCs w:val="30"/>
        </w:rPr>
        <w:br/>
      </w:r>
      <w:r w:rsidRPr="008D11FD">
        <w:rPr>
          <w:rFonts w:ascii="Times New Roman" w:hAnsi="Times New Roman" w:cs="Times New Roman"/>
          <w:sz w:val="30"/>
          <w:szCs w:val="30"/>
        </w:rPr>
        <w:t xml:space="preserve">и горючих веществ и материалов, расположенных вблизи. </w:t>
      </w:r>
    </w:p>
    <w:p w:rsidR="00406043" w:rsidRDefault="00406043" w:rsidP="00C615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8D11FD">
        <w:rPr>
          <w:rFonts w:ascii="Times New Roman" w:hAnsi="Times New Roman" w:cs="Times New Roman"/>
          <w:sz w:val="30"/>
          <w:szCs w:val="30"/>
        </w:rPr>
        <w:t>Таким образом, лицу, эксплуатирующему теплогенерирующий аппарат, отопительный прибор, необходимо разместить горючие вещества и материалы от них на безопасном расстоянии, исключающем нагревание до температуры самовозгорания (самовоспламенения).</w:t>
      </w:r>
    </w:p>
    <w:p w:rsidR="008D11FD" w:rsidRPr="00C7596C" w:rsidRDefault="008D11FD" w:rsidP="00C615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</w:p>
    <w:p w:rsidR="004E4A84" w:rsidRPr="00D2352C" w:rsidRDefault="004E4A8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2352C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115D35" w:rsidRPr="00C51AF3" w:rsidRDefault="00090B4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C51AF3" w:rsidRPr="00C51AF3">
        <w:rPr>
          <w:rFonts w:ascii="Times New Roman" w:hAnsi="Times New Roman" w:cs="Times New Roman"/>
          <w:sz w:val="30"/>
          <w:szCs w:val="30"/>
        </w:rPr>
        <w:t>ребованиям</w:t>
      </w:r>
      <w:r w:rsidR="00804B21" w:rsidRPr="00C51AF3">
        <w:rPr>
          <w:rFonts w:ascii="Times New Roman" w:hAnsi="Times New Roman" w:cs="Times New Roman"/>
          <w:sz w:val="30"/>
          <w:szCs w:val="30"/>
        </w:rPr>
        <w:t xml:space="preserve"> каких технических нормативных правовых актов должны соответствовать дымовые трубы </w:t>
      </w:r>
      <w:r w:rsidR="00804B21" w:rsidRPr="00C51AF3">
        <w:rPr>
          <w:rFonts w:ascii="Times New Roman" w:eastAsia="Calibri" w:hAnsi="Times New Roman" w:cs="Times New Roman"/>
          <w:sz w:val="30"/>
          <w:szCs w:val="30"/>
        </w:rPr>
        <w:t>теплогенерирующих аппаратов, работающих на жидком или газообразном виде топлива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090B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C51AF3">
        <w:rPr>
          <w:rFonts w:ascii="Times New Roman" w:hAnsi="Times New Roman" w:cs="Times New Roman"/>
          <w:sz w:val="30"/>
          <w:szCs w:val="30"/>
        </w:rPr>
        <w:t xml:space="preserve"> соответствии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C51AF3">
        <w:rPr>
          <w:rFonts w:ascii="Times New Roman" w:hAnsi="Times New Roman" w:cs="Times New Roman"/>
          <w:sz w:val="30"/>
          <w:szCs w:val="30"/>
        </w:rPr>
        <w:t>с пунктом 8</w:t>
      </w:r>
      <w:r w:rsidRPr="00090B43">
        <w:rPr>
          <w:rFonts w:ascii="Times New Roman" w:hAnsi="Times New Roman" w:cs="Times New Roman"/>
          <w:sz w:val="30"/>
          <w:szCs w:val="30"/>
        </w:rPr>
        <w:t xml:space="preserve"> </w:t>
      </w:r>
      <w:r w:rsidRPr="00C51AF3">
        <w:rPr>
          <w:rFonts w:ascii="Times New Roman" w:hAnsi="Times New Roman" w:cs="Times New Roman"/>
          <w:sz w:val="30"/>
          <w:szCs w:val="30"/>
        </w:rPr>
        <w:t>Инструкции</w:t>
      </w:r>
      <w:r w:rsidR="00804B21" w:rsidRPr="00C51AF3">
        <w:rPr>
          <w:rFonts w:ascii="Times New Roman" w:hAnsi="Times New Roman" w:cs="Times New Roman"/>
          <w:sz w:val="30"/>
          <w:szCs w:val="30"/>
        </w:rPr>
        <w:t>?</w:t>
      </w:r>
    </w:p>
    <w:p w:rsidR="004E4A84" w:rsidRPr="00C51AF3" w:rsidRDefault="004E4A8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51AF3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7D29AA" w:rsidRDefault="00C51AF3" w:rsidP="00C61557">
      <w:pPr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C51AF3">
        <w:rPr>
          <w:rFonts w:ascii="Times New Roman" w:eastAsia="Calibri" w:hAnsi="Times New Roman" w:cs="Times New Roman"/>
          <w:sz w:val="30"/>
          <w:szCs w:val="30"/>
        </w:rPr>
        <w:t>В соответствии с пунктом 8 Инструкции дымовые трубы теплогенерирующих аппаратов, работающих на жидком или газообразном виде топлива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должны соответствовать требованиям по обеспечению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пожарной безопасности, содержащи</w:t>
      </w:r>
      <w:r w:rsidR="008D11FD">
        <w:rPr>
          <w:rFonts w:ascii="Times New Roman" w:eastAsia="Calibri" w:hAnsi="Times New Roman" w:cs="Times New Roman"/>
          <w:sz w:val="30"/>
          <w:szCs w:val="30"/>
        </w:rPr>
        <w:t>м</w:t>
      </w:r>
      <w:r>
        <w:rPr>
          <w:rFonts w:ascii="Times New Roman" w:eastAsia="Calibri" w:hAnsi="Times New Roman" w:cs="Times New Roman"/>
          <w:sz w:val="30"/>
          <w:szCs w:val="30"/>
        </w:rPr>
        <w:t xml:space="preserve">ся в технических нормативных правовых актах, образующих систему противопожарного нормирования </w:t>
      </w:r>
      <w:r w:rsidR="00055EDA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>и стандартизации (</w:t>
      </w:r>
      <w:r w:rsidR="00D66EF3">
        <w:rPr>
          <w:rFonts w:ascii="Times New Roman" w:eastAsia="Calibri" w:hAnsi="Times New Roman" w:cs="Times New Roman"/>
          <w:sz w:val="30"/>
          <w:szCs w:val="30"/>
        </w:rPr>
        <w:t xml:space="preserve">например, </w:t>
      </w:r>
      <w:r w:rsidR="00D66EF3" w:rsidRPr="00D66EF3">
        <w:rPr>
          <w:rFonts w:ascii="Times New Roman" w:eastAsia="Calibri" w:hAnsi="Times New Roman" w:cs="Times New Roman"/>
          <w:sz w:val="30"/>
          <w:szCs w:val="30"/>
        </w:rPr>
        <w:t xml:space="preserve">СН 4.03.01-2019 «Газораспределение </w:t>
      </w:r>
      <w:r w:rsidR="00055EDA">
        <w:rPr>
          <w:rFonts w:ascii="Times New Roman" w:eastAsia="Calibri" w:hAnsi="Times New Roman" w:cs="Times New Roman"/>
          <w:sz w:val="30"/>
          <w:szCs w:val="30"/>
        </w:rPr>
        <w:br/>
      </w:r>
      <w:r w:rsidR="00D66EF3" w:rsidRPr="00D66EF3">
        <w:rPr>
          <w:rFonts w:ascii="Times New Roman" w:eastAsia="Calibri" w:hAnsi="Times New Roman" w:cs="Times New Roman"/>
          <w:sz w:val="30"/>
          <w:szCs w:val="30"/>
        </w:rPr>
        <w:t xml:space="preserve">и газопотребление», СН 4.02.03-2019 «Отопление, вентиляция </w:t>
      </w:r>
      <w:r w:rsidR="00055EDA">
        <w:rPr>
          <w:rFonts w:ascii="Times New Roman" w:eastAsia="Calibri" w:hAnsi="Times New Roman" w:cs="Times New Roman"/>
          <w:sz w:val="30"/>
          <w:szCs w:val="30"/>
        </w:rPr>
        <w:br/>
      </w:r>
      <w:r w:rsidR="00D66EF3" w:rsidRPr="00D66EF3">
        <w:rPr>
          <w:rFonts w:ascii="Times New Roman" w:eastAsia="Calibri" w:hAnsi="Times New Roman" w:cs="Times New Roman"/>
          <w:sz w:val="30"/>
          <w:szCs w:val="30"/>
        </w:rPr>
        <w:t>и к</w:t>
      </w:r>
      <w:r w:rsidR="00090B43">
        <w:rPr>
          <w:rFonts w:ascii="Times New Roman" w:eastAsia="Calibri" w:hAnsi="Times New Roman" w:cs="Times New Roman"/>
          <w:sz w:val="30"/>
          <w:szCs w:val="30"/>
        </w:rPr>
        <w:t>о</w:t>
      </w:r>
      <w:r w:rsidR="00D66EF3" w:rsidRPr="00D66EF3">
        <w:rPr>
          <w:rFonts w:ascii="Times New Roman" w:eastAsia="Calibri" w:hAnsi="Times New Roman" w:cs="Times New Roman"/>
          <w:sz w:val="30"/>
          <w:szCs w:val="30"/>
        </w:rPr>
        <w:t>ндиционирование воздуха»</w:t>
      </w:r>
      <w:r>
        <w:rPr>
          <w:rFonts w:ascii="Times New Roman" w:eastAsia="Calibri" w:hAnsi="Times New Roman" w:cs="Times New Roman"/>
          <w:sz w:val="30"/>
          <w:szCs w:val="30"/>
        </w:rPr>
        <w:t>).</w:t>
      </w:r>
    </w:p>
    <w:p w:rsidR="006A3032" w:rsidRPr="00D2352C" w:rsidRDefault="006A3032" w:rsidP="00C61557">
      <w:pPr>
        <w:rPr>
          <w:rFonts w:ascii="Times New Roman" w:hAnsi="Times New Roman" w:cs="Times New Roman"/>
          <w:sz w:val="30"/>
          <w:szCs w:val="30"/>
          <w:highlight w:val="cyan"/>
        </w:rPr>
      </w:pPr>
      <w:r w:rsidRPr="00D2352C">
        <w:rPr>
          <w:rFonts w:ascii="Times New Roman" w:hAnsi="Times New Roman" w:cs="Times New Roman"/>
          <w:sz w:val="30"/>
          <w:szCs w:val="30"/>
          <w:highlight w:val="cyan"/>
        </w:rPr>
        <w:br w:type="page"/>
      </w:r>
    </w:p>
    <w:p w:rsidR="004E4A84" w:rsidRPr="00F664D9" w:rsidRDefault="006A3032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E50AD4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Раздел VI. Инструкция о требованиях к размещению </w:t>
      </w:r>
      <w:r w:rsidR="00055EDA">
        <w:rPr>
          <w:rFonts w:ascii="Times New Roman" w:hAnsi="Times New Roman" w:cs="Times New Roman"/>
          <w:b/>
          <w:sz w:val="30"/>
          <w:szCs w:val="30"/>
        </w:rPr>
        <w:br/>
      </w:r>
      <w:r w:rsidRPr="00E50AD4">
        <w:rPr>
          <w:rFonts w:ascii="Times New Roman" w:hAnsi="Times New Roman" w:cs="Times New Roman"/>
          <w:b/>
          <w:sz w:val="30"/>
          <w:szCs w:val="30"/>
        </w:rPr>
        <w:t>и эксплуатации теплоемких печей</w:t>
      </w:r>
    </w:p>
    <w:p w:rsidR="006A3032" w:rsidRPr="00F90519" w:rsidRDefault="006A3032" w:rsidP="00C61557">
      <w:pPr>
        <w:ind w:firstLine="709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224599" w:rsidRPr="005B21D2" w:rsidRDefault="00224599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5B21D2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24599" w:rsidRDefault="00224599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224599">
        <w:rPr>
          <w:rFonts w:ascii="Times New Roman" w:hAnsi="Times New Roman" w:cs="Times New Roman"/>
          <w:sz w:val="30"/>
          <w:szCs w:val="30"/>
        </w:rPr>
        <w:t xml:space="preserve">Допускается ли в соответствии с пунктом 4 </w:t>
      </w:r>
      <w:r w:rsidRPr="005B21D2">
        <w:rPr>
          <w:rFonts w:ascii="Times New Roman" w:hAnsi="Times New Roman" w:cs="Times New Roman"/>
          <w:sz w:val="30"/>
          <w:szCs w:val="30"/>
        </w:rPr>
        <w:t xml:space="preserve">Инструкции </w:t>
      </w:r>
      <w:r w:rsidR="007D29AA">
        <w:rPr>
          <w:rFonts w:ascii="Times New Roman" w:hAnsi="Times New Roman" w:cs="Times New Roman"/>
          <w:sz w:val="30"/>
          <w:szCs w:val="30"/>
        </w:rPr>
        <w:br/>
      </w:r>
      <w:r w:rsidRPr="005B21D2">
        <w:rPr>
          <w:rFonts w:ascii="Times New Roman" w:hAnsi="Times New Roman" w:cs="Times New Roman"/>
          <w:sz w:val="30"/>
          <w:szCs w:val="30"/>
        </w:rPr>
        <w:t xml:space="preserve">о требованиях к размещению и эксплуатации теплоемких печей (далее –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B21D2">
        <w:rPr>
          <w:rFonts w:ascii="Times New Roman" w:hAnsi="Times New Roman" w:cs="Times New Roman"/>
          <w:sz w:val="30"/>
          <w:szCs w:val="30"/>
        </w:rPr>
        <w:t>нструкция)</w:t>
      </w:r>
      <w:r>
        <w:rPr>
          <w:rFonts w:ascii="Times New Roman" w:hAnsi="Times New Roman" w:cs="Times New Roman"/>
          <w:sz w:val="30"/>
          <w:szCs w:val="30"/>
        </w:rPr>
        <w:t xml:space="preserve"> топка </w:t>
      </w:r>
      <w:r w:rsidR="00E50AD4">
        <w:rPr>
          <w:rFonts w:ascii="Times New Roman" w:hAnsi="Times New Roman" w:cs="Times New Roman"/>
          <w:sz w:val="30"/>
          <w:szCs w:val="30"/>
        </w:rPr>
        <w:t xml:space="preserve">теплоемких </w:t>
      </w:r>
      <w:r>
        <w:rPr>
          <w:rFonts w:ascii="Times New Roman" w:hAnsi="Times New Roman" w:cs="Times New Roman"/>
          <w:sz w:val="30"/>
          <w:szCs w:val="30"/>
        </w:rPr>
        <w:t>печей в ночное время в зданиях, в том числе с круглосуточным пребыванием людей?</w:t>
      </w:r>
    </w:p>
    <w:p w:rsidR="00224599" w:rsidRPr="005B21D2" w:rsidRDefault="00224599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5B21D2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224599" w:rsidRDefault="006D37F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D37F3">
        <w:rPr>
          <w:rFonts w:ascii="Times New Roman" w:hAnsi="Times New Roman" w:cs="Times New Roman"/>
          <w:sz w:val="30"/>
          <w:szCs w:val="30"/>
        </w:rPr>
        <w:t xml:space="preserve">В соответствии с пунктом 4 Инструкции топка теплоемких печей должна прекращаться не позднее, чем за 2 часа до окончания работы объекта, на объектах с круглосуточным пребыванием людей – за 2 часа </w:t>
      </w:r>
      <w:r w:rsidR="007D29AA">
        <w:rPr>
          <w:rFonts w:ascii="Times New Roman" w:hAnsi="Times New Roman" w:cs="Times New Roman"/>
          <w:sz w:val="30"/>
          <w:szCs w:val="30"/>
        </w:rPr>
        <w:br/>
      </w:r>
      <w:r w:rsidRPr="006D37F3">
        <w:rPr>
          <w:rFonts w:ascii="Times New Roman" w:hAnsi="Times New Roman" w:cs="Times New Roman"/>
          <w:sz w:val="30"/>
          <w:szCs w:val="30"/>
        </w:rPr>
        <w:t>до отхода проживающих ко сну согласно распорядку дня.</w:t>
      </w:r>
      <w:r w:rsidR="003F2D4C">
        <w:rPr>
          <w:rFonts w:ascii="Times New Roman" w:hAnsi="Times New Roman" w:cs="Times New Roman"/>
          <w:sz w:val="30"/>
          <w:szCs w:val="30"/>
        </w:rPr>
        <w:t xml:space="preserve"> Таким образом</w:t>
      </w:r>
      <w:r w:rsidR="006061DF">
        <w:rPr>
          <w:rFonts w:ascii="Times New Roman" w:hAnsi="Times New Roman" w:cs="Times New Roman"/>
          <w:sz w:val="30"/>
          <w:szCs w:val="30"/>
        </w:rPr>
        <w:t>,</w:t>
      </w:r>
      <w:r w:rsidR="003F2D4C">
        <w:rPr>
          <w:rFonts w:ascii="Times New Roman" w:hAnsi="Times New Roman" w:cs="Times New Roman"/>
          <w:sz w:val="30"/>
          <w:szCs w:val="30"/>
        </w:rPr>
        <w:t xml:space="preserve"> топка </w:t>
      </w:r>
      <w:r w:rsidR="005E3E95">
        <w:rPr>
          <w:rFonts w:ascii="Times New Roman" w:hAnsi="Times New Roman" w:cs="Times New Roman"/>
          <w:sz w:val="30"/>
          <w:szCs w:val="30"/>
        </w:rPr>
        <w:t xml:space="preserve">теплоемких </w:t>
      </w:r>
      <w:r w:rsidR="003F2D4C">
        <w:rPr>
          <w:rFonts w:ascii="Times New Roman" w:hAnsi="Times New Roman" w:cs="Times New Roman"/>
          <w:sz w:val="30"/>
          <w:szCs w:val="30"/>
        </w:rPr>
        <w:t xml:space="preserve">печей в ночное время на указанных объектах </w:t>
      </w:r>
      <w:r w:rsidR="007D29AA">
        <w:rPr>
          <w:rFonts w:ascii="Times New Roman" w:hAnsi="Times New Roman" w:cs="Times New Roman"/>
          <w:sz w:val="30"/>
          <w:szCs w:val="30"/>
        </w:rPr>
        <w:br/>
      </w:r>
      <w:r w:rsidR="003F2D4C">
        <w:rPr>
          <w:rFonts w:ascii="Times New Roman" w:hAnsi="Times New Roman" w:cs="Times New Roman"/>
          <w:sz w:val="30"/>
          <w:szCs w:val="30"/>
        </w:rPr>
        <w:t>не допускается.</w:t>
      </w:r>
    </w:p>
    <w:p w:rsidR="00224599" w:rsidRDefault="00224599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7D4831" w:rsidRPr="005B21D2" w:rsidRDefault="007D4831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5B21D2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5B21D2" w:rsidRPr="005B21D2" w:rsidRDefault="005B21D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5B21D2">
        <w:rPr>
          <w:rFonts w:ascii="Times New Roman" w:hAnsi="Times New Roman" w:cs="Times New Roman"/>
          <w:sz w:val="30"/>
          <w:szCs w:val="30"/>
        </w:rPr>
        <w:t xml:space="preserve">В соответствии с пунктом 8 Инструкции </w:t>
      </w:r>
      <w:r>
        <w:rPr>
          <w:rFonts w:ascii="Times New Roman" w:hAnsi="Times New Roman" w:cs="Times New Roman"/>
          <w:sz w:val="30"/>
          <w:szCs w:val="30"/>
        </w:rPr>
        <w:t xml:space="preserve">как определить безопасное расстояние от </w:t>
      </w:r>
      <w:r w:rsidR="005E3E95">
        <w:rPr>
          <w:rFonts w:ascii="Times New Roman" w:hAnsi="Times New Roman" w:cs="Times New Roman"/>
          <w:sz w:val="30"/>
          <w:szCs w:val="30"/>
        </w:rPr>
        <w:t>теплоемкой печи</w:t>
      </w:r>
      <w:r>
        <w:rPr>
          <w:rFonts w:ascii="Times New Roman" w:hAnsi="Times New Roman" w:cs="Times New Roman"/>
          <w:sz w:val="30"/>
          <w:szCs w:val="30"/>
        </w:rPr>
        <w:t xml:space="preserve"> до горючих веществ и материалов?</w:t>
      </w:r>
    </w:p>
    <w:p w:rsidR="007D4831" w:rsidRPr="005B21D2" w:rsidRDefault="007D4831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5B21D2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5B21D2" w:rsidRPr="00ED6528" w:rsidRDefault="005B21D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D6528">
        <w:rPr>
          <w:rFonts w:ascii="Times New Roman" w:hAnsi="Times New Roman" w:cs="Times New Roman"/>
          <w:sz w:val="30"/>
          <w:szCs w:val="30"/>
        </w:rPr>
        <w:t xml:space="preserve">Безопасное расстояние зависит от температуры </w:t>
      </w:r>
      <w:r w:rsidR="005E3E95">
        <w:rPr>
          <w:rFonts w:ascii="Times New Roman" w:hAnsi="Times New Roman" w:cs="Times New Roman"/>
          <w:sz w:val="30"/>
          <w:szCs w:val="30"/>
        </w:rPr>
        <w:t xml:space="preserve">теплоемкой </w:t>
      </w:r>
      <w:r>
        <w:rPr>
          <w:rFonts w:ascii="Times New Roman" w:hAnsi="Times New Roman" w:cs="Times New Roman"/>
          <w:sz w:val="30"/>
          <w:szCs w:val="30"/>
        </w:rPr>
        <w:t>печи</w:t>
      </w:r>
      <w:r w:rsidRPr="00ED6528">
        <w:rPr>
          <w:rFonts w:ascii="Times New Roman" w:hAnsi="Times New Roman" w:cs="Times New Roman"/>
          <w:sz w:val="30"/>
          <w:szCs w:val="30"/>
        </w:rPr>
        <w:t xml:space="preserve"> </w:t>
      </w:r>
      <w:r w:rsidR="007D29AA">
        <w:rPr>
          <w:rFonts w:ascii="Times New Roman" w:hAnsi="Times New Roman" w:cs="Times New Roman"/>
          <w:sz w:val="30"/>
          <w:szCs w:val="30"/>
        </w:rPr>
        <w:br/>
      </w:r>
      <w:r w:rsidRPr="00ED6528">
        <w:rPr>
          <w:rFonts w:ascii="Times New Roman" w:hAnsi="Times New Roman" w:cs="Times New Roman"/>
          <w:sz w:val="30"/>
          <w:szCs w:val="30"/>
        </w:rPr>
        <w:t>и горючих веществ и материалов, расположенных вблизи не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D6528">
        <w:rPr>
          <w:rFonts w:ascii="Times New Roman" w:hAnsi="Times New Roman" w:cs="Times New Roman"/>
          <w:sz w:val="30"/>
          <w:szCs w:val="30"/>
        </w:rPr>
        <w:t>.</w:t>
      </w:r>
    </w:p>
    <w:p w:rsidR="005B21D2" w:rsidRPr="00ED6528" w:rsidRDefault="005B21D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D6528">
        <w:rPr>
          <w:rFonts w:ascii="Times New Roman" w:hAnsi="Times New Roman" w:cs="Times New Roman"/>
          <w:sz w:val="30"/>
          <w:szCs w:val="30"/>
        </w:rPr>
        <w:t>Таким образ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ED6528">
        <w:rPr>
          <w:rFonts w:ascii="Times New Roman" w:hAnsi="Times New Roman" w:cs="Times New Roman"/>
          <w:sz w:val="30"/>
          <w:szCs w:val="30"/>
        </w:rPr>
        <w:t>м</w:t>
      </w:r>
      <w:r w:rsidR="008D11FD">
        <w:rPr>
          <w:rFonts w:ascii="Times New Roman" w:hAnsi="Times New Roman" w:cs="Times New Roman"/>
          <w:sz w:val="30"/>
          <w:szCs w:val="30"/>
        </w:rPr>
        <w:t>,</w:t>
      </w:r>
      <w:r w:rsidRPr="00ED6528">
        <w:rPr>
          <w:rFonts w:ascii="Times New Roman" w:hAnsi="Times New Roman" w:cs="Times New Roman"/>
          <w:sz w:val="30"/>
          <w:szCs w:val="30"/>
        </w:rPr>
        <w:t xml:space="preserve"> лицу, эксплуатирующему </w:t>
      </w:r>
      <w:r w:rsidR="005E3E95">
        <w:rPr>
          <w:rFonts w:ascii="Times New Roman" w:hAnsi="Times New Roman" w:cs="Times New Roman"/>
          <w:sz w:val="30"/>
          <w:szCs w:val="30"/>
        </w:rPr>
        <w:t xml:space="preserve">теплоемкую </w:t>
      </w:r>
      <w:r>
        <w:rPr>
          <w:rFonts w:ascii="Times New Roman" w:hAnsi="Times New Roman" w:cs="Times New Roman"/>
          <w:sz w:val="30"/>
          <w:szCs w:val="30"/>
        </w:rPr>
        <w:t>печь</w:t>
      </w:r>
      <w:r w:rsidRPr="00ED6528">
        <w:rPr>
          <w:rFonts w:ascii="Times New Roman" w:hAnsi="Times New Roman" w:cs="Times New Roman"/>
          <w:sz w:val="30"/>
          <w:szCs w:val="30"/>
        </w:rPr>
        <w:t>, необходимо разместить горючие вещества и материалы от не</w:t>
      </w:r>
      <w:r w:rsidR="002B474F">
        <w:rPr>
          <w:rFonts w:ascii="Times New Roman" w:hAnsi="Times New Roman" w:cs="Times New Roman"/>
          <w:sz w:val="30"/>
          <w:szCs w:val="30"/>
        </w:rPr>
        <w:t>е</w:t>
      </w:r>
      <w:r w:rsidRPr="00ED6528">
        <w:rPr>
          <w:rFonts w:ascii="Times New Roman" w:hAnsi="Times New Roman" w:cs="Times New Roman"/>
          <w:sz w:val="30"/>
          <w:szCs w:val="30"/>
        </w:rPr>
        <w:t xml:space="preserve"> </w:t>
      </w:r>
      <w:r w:rsidR="007D29AA">
        <w:rPr>
          <w:rFonts w:ascii="Times New Roman" w:hAnsi="Times New Roman" w:cs="Times New Roman"/>
          <w:sz w:val="30"/>
          <w:szCs w:val="30"/>
        </w:rPr>
        <w:br/>
      </w:r>
      <w:r w:rsidRPr="00ED6528">
        <w:rPr>
          <w:rFonts w:ascii="Times New Roman" w:hAnsi="Times New Roman" w:cs="Times New Roman"/>
          <w:sz w:val="30"/>
          <w:szCs w:val="30"/>
        </w:rPr>
        <w:t xml:space="preserve">на безопасном расстоянии, исключающем их нагревание до температуры самовозгорания (самовоспламенения). </w:t>
      </w:r>
    </w:p>
    <w:p w:rsidR="005B21D2" w:rsidRDefault="005B21D2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530170" w:rsidRPr="00D17977" w:rsidRDefault="00530170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17977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7D4831" w:rsidRPr="00D17977" w:rsidRDefault="00DF51D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Какой размер должен быть у разделок (</w:t>
      </w:r>
      <w:proofErr w:type="spellStart"/>
      <w:r>
        <w:rPr>
          <w:rFonts w:ascii="Times New Roman" w:hAnsi="Times New Roman" w:cs="Times New Roman"/>
          <w:sz w:val="30"/>
          <w:szCs w:val="30"/>
        </w:rPr>
        <w:t>отступок</w:t>
      </w:r>
      <w:proofErr w:type="spellEnd"/>
      <w:r>
        <w:rPr>
          <w:rFonts w:ascii="Times New Roman" w:hAnsi="Times New Roman" w:cs="Times New Roman"/>
          <w:sz w:val="30"/>
          <w:szCs w:val="30"/>
        </w:rPr>
        <w:t>) теплоемкой печи?</w:t>
      </w:r>
    </w:p>
    <w:p w:rsidR="001976A2" w:rsidRPr="00D17977" w:rsidRDefault="001976A2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17977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1976A2" w:rsidRDefault="0091650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1650B">
        <w:rPr>
          <w:rFonts w:ascii="Times New Roman" w:hAnsi="Times New Roman" w:cs="Times New Roman"/>
          <w:sz w:val="30"/>
          <w:szCs w:val="30"/>
        </w:rPr>
        <w:t>Согласно пункту 8 Инструкции п</w:t>
      </w:r>
      <w:r w:rsidR="00530170" w:rsidRPr="0091650B">
        <w:rPr>
          <w:rFonts w:ascii="Times New Roman" w:hAnsi="Times New Roman" w:cs="Times New Roman"/>
          <w:sz w:val="30"/>
          <w:szCs w:val="30"/>
        </w:rPr>
        <w:t xml:space="preserve">ри эксплуатации теплоемких печей не допускается осуществлять их топку в случае, если конструкция печи </w:t>
      </w:r>
      <w:r w:rsidR="007D29AA">
        <w:rPr>
          <w:rFonts w:ascii="Times New Roman" w:hAnsi="Times New Roman" w:cs="Times New Roman"/>
          <w:sz w:val="30"/>
          <w:szCs w:val="30"/>
        </w:rPr>
        <w:br/>
      </w:r>
      <w:r w:rsidR="00530170" w:rsidRPr="0091650B">
        <w:rPr>
          <w:rFonts w:ascii="Times New Roman" w:hAnsi="Times New Roman" w:cs="Times New Roman"/>
          <w:sz w:val="30"/>
          <w:szCs w:val="30"/>
        </w:rPr>
        <w:t xml:space="preserve">не соответствует требованиям </w:t>
      </w:r>
      <w:r w:rsidRPr="0091650B">
        <w:rPr>
          <w:rFonts w:ascii="Times New Roman" w:hAnsi="Times New Roman" w:cs="Times New Roman"/>
          <w:sz w:val="30"/>
          <w:szCs w:val="30"/>
        </w:rPr>
        <w:t>технических нормативных правовых актов</w:t>
      </w:r>
      <w:r w:rsidR="00530170" w:rsidRPr="0091650B">
        <w:rPr>
          <w:rFonts w:ascii="Times New Roman" w:hAnsi="Times New Roman" w:cs="Times New Roman"/>
          <w:sz w:val="30"/>
          <w:szCs w:val="30"/>
        </w:rPr>
        <w:t>, при наличии обрушения кладки свода топливника, отсутствии разделок (</w:t>
      </w:r>
      <w:proofErr w:type="spellStart"/>
      <w:r w:rsidR="00530170" w:rsidRPr="0091650B">
        <w:rPr>
          <w:rFonts w:ascii="Times New Roman" w:hAnsi="Times New Roman" w:cs="Times New Roman"/>
          <w:sz w:val="30"/>
          <w:szCs w:val="30"/>
        </w:rPr>
        <w:t>отступок</w:t>
      </w:r>
      <w:proofErr w:type="spellEnd"/>
      <w:r w:rsidR="00530170" w:rsidRPr="0091650B">
        <w:rPr>
          <w:rFonts w:ascii="Times New Roman" w:hAnsi="Times New Roman" w:cs="Times New Roman"/>
          <w:sz w:val="30"/>
          <w:szCs w:val="30"/>
        </w:rPr>
        <w:t xml:space="preserve">), а также несоблюдении требований </w:t>
      </w:r>
      <w:r w:rsidR="00530170" w:rsidRPr="00061867">
        <w:rPr>
          <w:rFonts w:ascii="Times New Roman" w:hAnsi="Times New Roman" w:cs="Times New Roman"/>
          <w:sz w:val="30"/>
          <w:szCs w:val="30"/>
        </w:rPr>
        <w:t>Инструкции.</w:t>
      </w:r>
      <w:r w:rsidR="00061867" w:rsidRPr="00061867">
        <w:rPr>
          <w:rFonts w:ascii="Times New Roman" w:hAnsi="Times New Roman" w:cs="Times New Roman"/>
          <w:sz w:val="30"/>
          <w:szCs w:val="30"/>
        </w:rPr>
        <w:t xml:space="preserve"> </w:t>
      </w:r>
      <w:r w:rsidR="00530170" w:rsidRPr="005B21D2">
        <w:rPr>
          <w:rFonts w:ascii="Times New Roman" w:hAnsi="Times New Roman" w:cs="Times New Roman"/>
          <w:sz w:val="30"/>
          <w:szCs w:val="30"/>
        </w:rPr>
        <w:t>Размеры разделок (</w:t>
      </w:r>
      <w:proofErr w:type="spellStart"/>
      <w:r w:rsidR="00530170" w:rsidRPr="005B21D2">
        <w:rPr>
          <w:rFonts w:ascii="Times New Roman" w:hAnsi="Times New Roman" w:cs="Times New Roman"/>
          <w:sz w:val="30"/>
          <w:szCs w:val="30"/>
        </w:rPr>
        <w:t>отступок</w:t>
      </w:r>
      <w:proofErr w:type="spellEnd"/>
      <w:r w:rsidR="00530170" w:rsidRPr="005B21D2">
        <w:rPr>
          <w:rFonts w:ascii="Times New Roman" w:hAnsi="Times New Roman" w:cs="Times New Roman"/>
          <w:sz w:val="30"/>
          <w:szCs w:val="30"/>
        </w:rPr>
        <w:t xml:space="preserve">) установлены в СН 4.02.03-2019 «Отопление, вентиляция и </w:t>
      </w:r>
      <w:r w:rsidR="00090B43" w:rsidRPr="005B21D2">
        <w:rPr>
          <w:rFonts w:ascii="Times New Roman" w:hAnsi="Times New Roman" w:cs="Times New Roman"/>
          <w:sz w:val="30"/>
          <w:szCs w:val="30"/>
        </w:rPr>
        <w:t>кондиционирование</w:t>
      </w:r>
      <w:r w:rsidR="00530170" w:rsidRPr="005B21D2">
        <w:rPr>
          <w:rFonts w:ascii="Times New Roman" w:hAnsi="Times New Roman" w:cs="Times New Roman"/>
          <w:sz w:val="30"/>
          <w:szCs w:val="30"/>
        </w:rPr>
        <w:t xml:space="preserve"> воздуха».</w:t>
      </w:r>
    </w:p>
    <w:p w:rsidR="008A5D39" w:rsidRDefault="008A5D39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A9342D" w:rsidRPr="00D17977" w:rsidRDefault="00A9342D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17977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8A5D39" w:rsidRDefault="00F44F3E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Какие требования предъявляются Инструкцией к хранению </w:t>
      </w:r>
      <w:r w:rsidR="007D29AA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утилизации золы</w:t>
      </w:r>
      <w:r w:rsidR="00E50AD4">
        <w:rPr>
          <w:rFonts w:ascii="Times New Roman" w:hAnsi="Times New Roman" w:cs="Times New Roman"/>
          <w:sz w:val="30"/>
          <w:szCs w:val="30"/>
        </w:rPr>
        <w:t>, углей и шлака</w:t>
      </w:r>
      <w:r>
        <w:rPr>
          <w:rFonts w:ascii="Times New Roman" w:hAnsi="Times New Roman" w:cs="Times New Roman"/>
          <w:sz w:val="30"/>
          <w:szCs w:val="30"/>
        </w:rPr>
        <w:t>?</w:t>
      </w:r>
    </w:p>
    <w:p w:rsidR="002B474F" w:rsidRDefault="002B474F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A9342D" w:rsidRPr="00D17977" w:rsidRDefault="00A9342D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17977">
        <w:rPr>
          <w:rFonts w:ascii="Times New Roman" w:hAnsi="Times New Roman" w:cs="Times New Roman"/>
          <w:b/>
          <w:sz w:val="30"/>
          <w:szCs w:val="30"/>
        </w:rPr>
        <w:lastRenderedPageBreak/>
        <w:t>Ответ.</w:t>
      </w:r>
    </w:p>
    <w:p w:rsidR="008A5D39" w:rsidRPr="008A5D39" w:rsidRDefault="005D6448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пункту 7 Инструкции з</w:t>
      </w:r>
      <w:r w:rsidRPr="005D6448">
        <w:rPr>
          <w:rFonts w:ascii="Times New Roman" w:hAnsi="Times New Roman" w:cs="Times New Roman"/>
          <w:sz w:val="30"/>
          <w:szCs w:val="30"/>
        </w:rPr>
        <w:t xml:space="preserve">ола, угли и шлак, удаляемые </w:t>
      </w:r>
      <w:r w:rsidR="007D29AA">
        <w:rPr>
          <w:rFonts w:ascii="Times New Roman" w:hAnsi="Times New Roman" w:cs="Times New Roman"/>
          <w:sz w:val="30"/>
          <w:szCs w:val="30"/>
        </w:rPr>
        <w:br/>
      </w:r>
      <w:r w:rsidRPr="005D6448">
        <w:rPr>
          <w:rFonts w:ascii="Times New Roman" w:hAnsi="Times New Roman" w:cs="Times New Roman"/>
          <w:sz w:val="30"/>
          <w:szCs w:val="30"/>
        </w:rPr>
        <w:t xml:space="preserve">из </w:t>
      </w:r>
      <w:r w:rsidR="005E3E95">
        <w:rPr>
          <w:rFonts w:ascii="Times New Roman" w:hAnsi="Times New Roman" w:cs="Times New Roman"/>
          <w:sz w:val="30"/>
          <w:szCs w:val="30"/>
        </w:rPr>
        <w:t xml:space="preserve">теплоемкой </w:t>
      </w:r>
      <w:r w:rsidRPr="005D6448">
        <w:rPr>
          <w:rFonts w:ascii="Times New Roman" w:hAnsi="Times New Roman" w:cs="Times New Roman"/>
          <w:sz w:val="30"/>
          <w:szCs w:val="30"/>
        </w:rPr>
        <w:t>печи, должны быть пролиты водой до их полного затухания.</w:t>
      </w:r>
      <w:r w:rsidR="008C7874">
        <w:rPr>
          <w:rFonts w:ascii="Times New Roman" w:hAnsi="Times New Roman" w:cs="Times New Roman"/>
          <w:sz w:val="30"/>
          <w:szCs w:val="30"/>
        </w:rPr>
        <w:t xml:space="preserve"> </w:t>
      </w:r>
      <w:r w:rsidR="008A5D39" w:rsidRPr="008A5D39">
        <w:rPr>
          <w:rFonts w:ascii="Times New Roman" w:hAnsi="Times New Roman" w:cs="Times New Roman"/>
          <w:sz w:val="30"/>
          <w:szCs w:val="30"/>
        </w:rPr>
        <w:t xml:space="preserve">Требования </w:t>
      </w:r>
      <w:r w:rsidR="00055EDA">
        <w:rPr>
          <w:rFonts w:ascii="Times New Roman" w:hAnsi="Times New Roman" w:cs="Times New Roman"/>
          <w:sz w:val="30"/>
          <w:szCs w:val="30"/>
        </w:rPr>
        <w:t>к</w:t>
      </w:r>
      <w:r w:rsidR="008C7874">
        <w:rPr>
          <w:rFonts w:ascii="Times New Roman" w:hAnsi="Times New Roman" w:cs="Times New Roman"/>
          <w:sz w:val="30"/>
          <w:szCs w:val="30"/>
        </w:rPr>
        <w:t xml:space="preserve"> обеспечению </w:t>
      </w:r>
      <w:r w:rsidR="008A5D39" w:rsidRPr="008A5D39">
        <w:rPr>
          <w:rFonts w:ascii="Times New Roman" w:hAnsi="Times New Roman" w:cs="Times New Roman"/>
          <w:sz w:val="30"/>
          <w:szCs w:val="30"/>
        </w:rPr>
        <w:t>пожарной безопасности к местам хранения золы, углей и шлака в нормативных правовых</w:t>
      </w:r>
      <w:r w:rsidR="008C7874">
        <w:rPr>
          <w:rFonts w:ascii="Times New Roman" w:hAnsi="Times New Roman" w:cs="Times New Roman"/>
          <w:sz w:val="30"/>
          <w:szCs w:val="30"/>
        </w:rPr>
        <w:t xml:space="preserve"> актах, образующих систему противопожарного нормирования и стандартизаци</w:t>
      </w:r>
      <w:r w:rsidR="00090B43">
        <w:rPr>
          <w:rFonts w:ascii="Times New Roman" w:hAnsi="Times New Roman" w:cs="Times New Roman"/>
          <w:sz w:val="30"/>
          <w:szCs w:val="30"/>
        </w:rPr>
        <w:t>и</w:t>
      </w:r>
      <w:r w:rsidR="008C7874">
        <w:rPr>
          <w:rFonts w:ascii="Times New Roman" w:hAnsi="Times New Roman" w:cs="Times New Roman"/>
          <w:sz w:val="30"/>
          <w:szCs w:val="30"/>
        </w:rPr>
        <w:t xml:space="preserve">, </w:t>
      </w:r>
      <w:r w:rsidR="008A5D39" w:rsidRPr="008A5D39">
        <w:rPr>
          <w:rFonts w:ascii="Times New Roman" w:hAnsi="Times New Roman" w:cs="Times New Roman"/>
          <w:sz w:val="30"/>
          <w:szCs w:val="30"/>
        </w:rPr>
        <w:t xml:space="preserve">не установлены. При необходимости субъект хозяйствования самостоятельно в </w:t>
      </w:r>
      <w:proofErr w:type="spellStart"/>
      <w:r w:rsidR="008A5D39" w:rsidRPr="008A5D39">
        <w:rPr>
          <w:rFonts w:ascii="Times New Roman" w:hAnsi="Times New Roman" w:cs="Times New Roman"/>
          <w:sz w:val="30"/>
          <w:szCs w:val="30"/>
        </w:rPr>
        <w:t>общеобъектовой</w:t>
      </w:r>
      <w:proofErr w:type="spellEnd"/>
      <w:r w:rsidR="008A5D39" w:rsidRPr="008A5D39">
        <w:rPr>
          <w:rFonts w:ascii="Times New Roman" w:hAnsi="Times New Roman" w:cs="Times New Roman"/>
          <w:sz w:val="30"/>
          <w:szCs w:val="30"/>
        </w:rPr>
        <w:t xml:space="preserve"> инструкции по пожарной безопасности устанавливает требования к указанным местам.</w:t>
      </w:r>
    </w:p>
    <w:p w:rsidR="008A5D39" w:rsidRDefault="008A5D39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E50AD4" w:rsidRPr="00D17977" w:rsidRDefault="00E50AD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17977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E50AD4" w:rsidRDefault="005E3E95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E50AD4">
        <w:rPr>
          <w:rFonts w:ascii="Times New Roman" w:hAnsi="Times New Roman" w:cs="Times New Roman"/>
          <w:sz w:val="30"/>
          <w:szCs w:val="30"/>
        </w:rPr>
        <w:t>каких зданиях</w:t>
      </w:r>
      <w:r>
        <w:rPr>
          <w:rFonts w:ascii="Times New Roman" w:hAnsi="Times New Roman" w:cs="Times New Roman"/>
          <w:sz w:val="30"/>
          <w:szCs w:val="30"/>
        </w:rPr>
        <w:t xml:space="preserve"> согласно Инструкции</w:t>
      </w:r>
      <w:r w:rsidR="00E50AD4">
        <w:rPr>
          <w:rFonts w:ascii="Times New Roman" w:hAnsi="Times New Roman" w:cs="Times New Roman"/>
          <w:sz w:val="30"/>
          <w:szCs w:val="30"/>
        </w:rPr>
        <w:t xml:space="preserve"> допускается устройство </w:t>
      </w:r>
      <w:r>
        <w:rPr>
          <w:rFonts w:ascii="Times New Roman" w:hAnsi="Times New Roman" w:cs="Times New Roman"/>
          <w:sz w:val="30"/>
          <w:szCs w:val="30"/>
        </w:rPr>
        <w:t xml:space="preserve">теплоемких </w:t>
      </w:r>
      <w:r w:rsidR="00E50AD4">
        <w:rPr>
          <w:rFonts w:ascii="Times New Roman" w:hAnsi="Times New Roman" w:cs="Times New Roman"/>
          <w:sz w:val="30"/>
          <w:szCs w:val="30"/>
        </w:rPr>
        <w:t>печей?</w:t>
      </w:r>
    </w:p>
    <w:p w:rsidR="00E50AD4" w:rsidRPr="00D17977" w:rsidRDefault="00E50AD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17977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E50AD4" w:rsidRPr="00F866CC" w:rsidRDefault="00E50AD4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866CC">
        <w:rPr>
          <w:rFonts w:ascii="Times New Roman" w:hAnsi="Times New Roman" w:cs="Times New Roman"/>
          <w:sz w:val="30"/>
          <w:szCs w:val="30"/>
        </w:rPr>
        <w:t xml:space="preserve">Согласно пункту 3 Инструкции возможность устройства, эксплуатации и размещения теплоемких печей в зданиях осуществляется </w:t>
      </w:r>
      <w:r w:rsidR="00090B43">
        <w:rPr>
          <w:rFonts w:ascii="Times New Roman" w:hAnsi="Times New Roman" w:cs="Times New Roman"/>
          <w:sz w:val="30"/>
          <w:szCs w:val="30"/>
        </w:rPr>
        <w:br/>
      </w:r>
      <w:r w:rsidRPr="00F866CC">
        <w:rPr>
          <w:rFonts w:ascii="Times New Roman" w:hAnsi="Times New Roman" w:cs="Times New Roman"/>
          <w:sz w:val="30"/>
          <w:szCs w:val="30"/>
        </w:rPr>
        <w:t xml:space="preserve">в соответствии с требованиями технических нормативных правовых актов, обязательных для соблюдения. Требования к устройству в зданиях различного </w:t>
      </w:r>
      <w:r w:rsidR="00D61957">
        <w:rPr>
          <w:rFonts w:ascii="Times New Roman" w:hAnsi="Times New Roman" w:cs="Times New Roman"/>
          <w:sz w:val="30"/>
          <w:szCs w:val="30"/>
        </w:rPr>
        <w:t>функционального назначения печного отопления</w:t>
      </w:r>
      <w:r w:rsidRPr="00F866CC">
        <w:rPr>
          <w:rFonts w:ascii="Times New Roman" w:hAnsi="Times New Roman" w:cs="Times New Roman"/>
          <w:sz w:val="30"/>
          <w:szCs w:val="30"/>
        </w:rPr>
        <w:t xml:space="preserve"> устан</w:t>
      </w:r>
      <w:r w:rsidR="00B879C2">
        <w:rPr>
          <w:rFonts w:ascii="Times New Roman" w:hAnsi="Times New Roman" w:cs="Times New Roman"/>
          <w:sz w:val="30"/>
          <w:szCs w:val="30"/>
        </w:rPr>
        <w:t>овлены</w:t>
      </w:r>
      <w:r w:rsidRPr="00F866CC">
        <w:rPr>
          <w:rFonts w:ascii="Times New Roman" w:hAnsi="Times New Roman" w:cs="Times New Roman"/>
          <w:sz w:val="30"/>
          <w:szCs w:val="30"/>
        </w:rPr>
        <w:t xml:space="preserve"> </w:t>
      </w:r>
      <w:r w:rsidR="00B879C2">
        <w:rPr>
          <w:rFonts w:ascii="Times New Roman" w:hAnsi="Times New Roman" w:cs="Times New Roman"/>
          <w:sz w:val="30"/>
          <w:szCs w:val="30"/>
        </w:rPr>
        <w:br/>
      </w:r>
      <w:r w:rsidRPr="00F866CC">
        <w:rPr>
          <w:rFonts w:ascii="Times New Roman" w:hAnsi="Times New Roman" w:cs="Times New Roman"/>
          <w:sz w:val="30"/>
          <w:szCs w:val="30"/>
        </w:rPr>
        <w:t xml:space="preserve">в </w:t>
      </w:r>
      <w:r w:rsidR="00B879C2" w:rsidRPr="00D66EF3">
        <w:rPr>
          <w:rFonts w:ascii="Times New Roman" w:eastAsia="Calibri" w:hAnsi="Times New Roman" w:cs="Times New Roman"/>
          <w:sz w:val="30"/>
          <w:szCs w:val="30"/>
        </w:rPr>
        <w:t>СН 4.02.03-2019 «Отопление, вентиляция и к</w:t>
      </w:r>
      <w:r w:rsidR="00B879C2">
        <w:rPr>
          <w:rFonts w:ascii="Times New Roman" w:eastAsia="Calibri" w:hAnsi="Times New Roman" w:cs="Times New Roman"/>
          <w:sz w:val="30"/>
          <w:szCs w:val="30"/>
        </w:rPr>
        <w:t>о</w:t>
      </w:r>
      <w:r w:rsidR="00B879C2" w:rsidRPr="00D66EF3">
        <w:rPr>
          <w:rFonts w:ascii="Times New Roman" w:eastAsia="Calibri" w:hAnsi="Times New Roman" w:cs="Times New Roman"/>
          <w:sz w:val="30"/>
          <w:szCs w:val="30"/>
        </w:rPr>
        <w:t>ндиционирование воздуха»</w:t>
      </w:r>
      <w:r w:rsidR="008D11FD">
        <w:rPr>
          <w:rFonts w:ascii="Times New Roman" w:hAnsi="Times New Roman" w:cs="Times New Roman"/>
          <w:sz w:val="30"/>
          <w:szCs w:val="30"/>
        </w:rPr>
        <w:t>.</w:t>
      </w:r>
    </w:p>
    <w:p w:rsidR="00E50AD4" w:rsidRPr="00F866CC" w:rsidRDefault="00E50AD4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866CC">
        <w:rPr>
          <w:rFonts w:ascii="Times New Roman" w:hAnsi="Times New Roman" w:cs="Times New Roman"/>
          <w:sz w:val="30"/>
          <w:szCs w:val="30"/>
        </w:rPr>
        <w:t xml:space="preserve">В свою очередь в Инструкции содержатся требования только </w:t>
      </w:r>
      <w:r w:rsidR="00090B43">
        <w:rPr>
          <w:rFonts w:ascii="Times New Roman" w:hAnsi="Times New Roman" w:cs="Times New Roman"/>
          <w:sz w:val="30"/>
          <w:szCs w:val="30"/>
        </w:rPr>
        <w:br/>
      </w:r>
      <w:r w:rsidRPr="00F866CC">
        <w:rPr>
          <w:rFonts w:ascii="Times New Roman" w:hAnsi="Times New Roman" w:cs="Times New Roman"/>
          <w:sz w:val="30"/>
          <w:szCs w:val="30"/>
        </w:rPr>
        <w:t>к эксплуатации печей, предусмотренных в соответствии с указанным техническим нормативным правовым акт</w:t>
      </w:r>
      <w:r w:rsidR="00B879C2">
        <w:rPr>
          <w:rFonts w:ascii="Times New Roman" w:hAnsi="Times New Roman" w:cs="Times New Roman"/>
          <w:sz w:val="30"/>
          <w:szCs w:val="30"/>
        </w:rPr>
        <w:t>о</w:t>
      </w:r>
      <w:r w:rsidRPr="00F866CC">
        <w:rPr>
          <w:rFonts w:ascii="Times New Roman" w:hAnsi="Times New Roman" w:cs="Times New Roman"/>
          <w:sz w:val="30"/>
          <w:szCs w:val="30"/>
        </w:rPr>
        <w:t xml:space="preserve">м в зданиях, принадлежащих субъектам хозяйствования. </w:t>
      </w:r>
    </w:p>
    <w:p w:rsidR="008A5D39" w:rsidRPr="00883CD0" w:rsidRDefault="008A5D39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976A2" w:rsidRPr="00F90519" w:rsidRDefault="001976A2" w:rsidP="00C61557">
      <w:pPr>
        <w:rPr>
          <w:rFonts w:ascii="Times New Roman" w:hAnsi="Times New Roman" w:cs="Times New Roman"/>
          <w:sz w:val="30"/>
          <w:szCs w:val="30"/>
          <w:highlight w:val="yellow"/>
        </w:rPr>
      </w:pPr>
      <w:r w:rsidRPr="00F90519">
        <w:rPr>
          <w:rFonts w:ascii="Times New Roman" w:hAnsi="Times New Roman" w:cs="Times New Roman"/>
          <w:sz w:val="30"/>
          <w:szCs w:val="30"/>
          <w:highlight w:val="yellow"/>
        </w:rPr>
        <w:br w:type="page"/>
      </w:r>
    </w:p>
    <w:p w:rsidR="001976A2" w:rsidRPr="000A7B9F" w:rsidRDefault="001976A2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0A7B9F">
        <w:rPr>
          <w:rFonts w:ascii="Times New Roman" w:hAnsi="Times New Roman" w:cs="Times New Roman"/>
          <w:b/>
          <w:sz w:val="30"/>
          <w:szCs w:val="30"/>
        </w:rPr>
        <w:lastRenderedPageBreak/>
        <w:t>Раздел VI</w:t>
      </w:r>
      <w:r w:rsidRPr="000A7B9F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0A7B9F">
        <w:rPr>
          <w:rFonts w:ascii="Times New Roman" w:hAnsi="Times New Roman" w:cs="Times New Roman"/>
          <w:b/>
          <w:sz w:val="30"/>
          <w:szCs w:val="30"/>
        </w:rPr>
        <w:t>. Инструкция о нормах оснащения объектов первичными средствами пожаротушения</w:t>
      </w:r>
    </w:p>
    <w:p w:rsidR="00530170" w:rsidRPr="00F90519" w:rsidRDefault="00530170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FF631E" w:rsidRPr="00D60B55" w:rsidRDefault="00FF631E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60B55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FF631E" w:rsidRPr="00D60B55" w:rsidRDefault="00FF631E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60B55">
        <w:rPr>
          <w:rFonts w:ascii="Times New Roman" w:hAnsi="Times New Roman" w:cs="Times New Roman"/>
          <w:bCs/>
          <w:sz w:val="30"/>
          <w:szCs w:val="30"/>
        </w:rPr>
        <w:t>Допускается ли заменять</w:t>
      </w:r>
      <w:r w:rsidRPr="00D60B5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60B55">
        <w:rPr>
          <w:rFonts w:ascii="Times New Roman" w:hAnsi="Times New Roman" w:cs="Times New Roman"/>
          <w:sz w:val="30"/>
          <w:szCs w:val="30"/>
        </w:rPr>
        <w:t>огнетушители меньшего объ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60B55">
        <w:rPr>
          <w:rFonts w:ascii="Times New Roman" w:hAnsi="Times New Roman" w:cs="Times New Roman"/>
          <w:sz w:val="30"/>
          <w:szCs w:val="30"/>
        </w:rPr>
        <w:t xml:space="preserve">ма (массы) </w:t>
      </w:r>
      <w:r w:rsidR="009429EB">
        <w:rPr>
          <w:rFonts w:ascii="Times New Roman" w:hAnsi="Times New Roman" w:cs="Times New Roman"/>
          <w:sz w:val="30"/>
          <w:szCs w:val="30"/>
        </w:rPr>
        <w:t xml:space="preserve">огнетушителями </w:t>
      </w:r>
      <w:r w:rsidRPr="00D60B55">
        <w:rPr>
          <w:rFonts w:ascii="Times New Roman" w:hAnsi="Times New Roman" w:cs="Times New Roman"/>
          <w:sz w:val="30"/>
          <w:szCs w:val="30"/>
        </w:rPr>
        <w:t>больш</w:t>
      </w:r>
      <w:r w:rsidR="009429EB">
        <w:rPr>
          <w:rFonts w:ascii="Times New Roman" w:hAnsi="Times New Roman" w:cs="Times New Roman"/>
          <w:sz w:val="30"/>
          <w:szCs w:val="30"/>
        </w:rPr>
        <w:t>его</w:t>
      </w:r>
      <w:r w:rsidRPr="00D60B55">
        <w:rPr>
          <w:rFonts w:ascii="Times New Roman" w:hAnsi="Times New Roman" w:cs="Times New Roman"/>
          <w:sz w:val="30"/>
          <w:szCs w:val="30"/>
        </w:rPr>
        <w:t xml:space="preserve"> объем</w:t>
      </w:r>
      <w:r w:rsidR="009429EB">
        <w:rPr>
          <w:rFonts w:ascii="Times New Roman" w:hAnsi="Times New Roman" w:cs="Times New Roman"/>
          <w:sz w:val="30"/>
          <w:szCs w:val="30"/>
        </w:rPr>
        <w:t>а</w:t>
      </w:r>
      <w:r w:rsidRPr="00D60B55">
        <w:rPr>
          <w:rFonts w:ascii="Times New Roman" w:hAnsi="Times New Roman" w:cs="Times New Roman"/>
          <w:sz w:val="30"/>
          <w:szCs w:val="30"/>
        </w:rPr>
        <w:t xml:space="preserve"> (масс</w:t>
      </w:r>
      <w:r w:rsidR="009429EB">
        <w:rPr>
          <w:rFonts w:ascii="Times New Roman" w:hAnsi="Times New Roman" w:cs="Times New Roman"/>
          <w:sz w:val="30"/>
          <w:szCs w:val="30"/>
        </w:rPr>
        <w:t>ы</w:t>
      </w:r>
      <w:r w:rsidRPr="00D60B55">
        <w:rPr>
          <w:rFonts w:ascii="Times New Roman" w:hAnsi="Times New Roman" w:cs="Times New Roman"/>
          <w:sz w:val="30"/>
          <w:szCs w:val="30"/>
        </w:rPr>
        <w:t xml:space="preserve">) при том, что суммарный объем (масса) огнетушащего вещества в замещающих огнетушителях </w:t>
      </w:r>
      <w:r w:rsidR="00B879C2">
        <w:rPr>
          <w:rFonts w:ascii="Times New Roman" w:hAnsi="Times New Roman" w:cs="Times New Roman"/>
          <w:sz w:val="30"/>
          <w:szCs w:val="30"/>
        </w:rPr>
        <w:br/>
      </w:r>
      <w:r w:rsidRPr="00D60B55">
        <w:rPr>
          <w:rFonts w:ascii="Times New Roman" w:hAnsi="Times New Roman" w:cs="Times New Roman"/>
          <w:sz w:val="30"/>
          <w:szCs w:val="30"/>
        </w:rPr>
        <w:t>не мен</w:t>
      </w:r>
      <w:r>
        <w:rPr>
          <w:rFonts w:ascii="Times New Roman" w:hAnsi="Times New Roman" w:cs="Times New Roman"/>
          <w:sz w:val="30"/>
          <w:szCs w:val="30"/>
        </w:rPr>
        <w:t>ьше,</w:t>
      </w:r>
      <w:r w:rsidRPr="00D60B55">
        <w:rPr>
          <w:rFonts w:ascii="Times New Roman" w:hAnsi="Times New Roman" w:cs="Times New Roman"/>
          <w:sz w:val="30"/>
          <w:szCs w:val="30"/>
        </w:rPr>
        <w:t xml:space="preserve"> чем указано в приложении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C1874" w:rsidRPr="008C1874">
        <w:rPr>
          <w:rFonts w:ascii="Times New Roman" w:hAnsi="Times New Roman" w:cs="Times New Roman"/>
          <w:sz w:val="30"/>
          <w:szCs w:val="30"/>
        </w:rPr>
        <w:t xml:space="preserve">к </w:t>
      </w:r>
      <w:r w:rsidRPr="008C1874">
        <w:rPr>
          <w:rFonts w:ascii="Times New Roman" w:hAnsi="Times New Roman" w:cs="Times New Roman"/>
          <w:sz w:val="30"/>
          <w:szCs w:val="30"/>
        </w:rPr>
        <w:t>Инструкции</w:t>
      </w:r>
      <w:r w:rsidR="008C1874" w:rsidRPr="008C1874">
        <w:rPr>
          <w:rFonts w:ascii="Times New Roman" w:hAnsi="Times New Roman" w:cs="Times New Roman"/>
          <w:sz w:val="30"/>
          <w:szCs w:val="30"/>
        </w:rPr>
        <w:t xml:space="preserve"> о нормах оснащения объектов первичными средствами</w:t>
      </w:r>
      <w:r w:rsidR="008C1874">
        <w:rPr>
          <w:rFonts w:ascii="Times New Roman" w:hAnsi="Times New Roman" w:cs="Times New Roman"/>
          <w:sz w:val="30"/>
          <w:szCs w:val="30"/>
        </w:rPr>
        <w:t xml:space="preserve"> пожаротушения (далее – Инструкция)</w:t>
      </w:r>
      <w:r w:rsidRPr="00D60B55">
        <w:rPr>
          <w:rFonts w:ascii="Times New Roman" w:hAnsi="Times New Roman" w:cs="Times New Roman"/>
          <w:sz w:val="30"/>
          <w:szCs w:val="30"/>
        </w:rPr>
        <w:t>?</w:t>
      </w:r>
    </w:p>
    <w:p w:rsidR="00FF631E" w:rsidRPr="00D60B55" w:rsidRDefault="00FF631E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60B55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FF631E" w:rsidRDefault="00FF631E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60B55">
        <w:rPr>
          <w:rFonts w:ascii="Times New Roman" w:hAnsi="Times New Roman" w:cs="Times New Roman"/>
          <w:sz w:val="30"/>
          <w:szCs w:val="30"/>
        </w:rPr>
        <w:t xml:space="preserve">Согласно пункту 6 Инструкции в случае необходимости допускается замена огнетушителей, указанных в приложении к Инструкции, огнетушителями меньшего объема (массы) такого же огнетушащего вещества. Суммарный объем (масса) огнетушащего вещества </w:t>
      </w:r>
      <w:r w:rsidR="00C9394A">
        <w:rPr>
          <w:rFonts w:ascii="Times New Roman" w:hAnsi="Times New Roman" w:cs="Times New Roman"/>
          <w:sz w:val="30"/>
          <w:szCs w:val="30"/>
        </w:rPr>
        <w:br/>
      </w:r>
      <w:r w:rsidRPr="00D60B55">
        <w:rPr>
          <w:rFonts w:ascii="Times New Roman" w:hAnsi="Times New Roman" w:cs="Times New Roman"/>
          <w:sz w:val="30"/>
          <w:szCs w:val="30"/>
        </w:rPr>
        <w:t xml:space="preserve">в замещающих огнетушителях должен быть не менее указанных </w:t>
      </w:r>
      <w:r w:rsidR="00C9394A">
        <w:rPr>
          <w:rFonts w:ascii="Times New Roman" w:hAnsi="Times New Roman" w:cs="Times New Roman"/>
          <w:sz w:val="30"/>
          <w:szCs w:val="30"/>
        </w:rPr>
        <w:br/>
      </w:r>
      <w:r w:rsidRPr="00D60B55">
        <w:rPr>
          <w:rFonts w:ascii="Times New Roman" w:hAnsi="Times New Roman" w:cs="Times New Roman"/>
          <w:sz w:val="30"/>
          <w:szCs w:val="30"/>
        </w:rPr>
        <w:t xml:space="preserve">в приложении. При этом замена огнетушителей меньшего объема (массы) </w:t>
      </w:r>
      <w:r w:rsidR="009429EB">
        <w:rPr>
          <w:rFonts w:ascii="Times New Roman" w:hAnsi="Times New Roman" w:cs="Times New Roman"/>
          <w:sz w:val="30"/>
          <w:szCs w:val="30"/>
        </w:rPr>
        <w:t>огнетушителями</w:t>
      </w:r>
      <w:r w:rsidRPr="00D60B55">
        <w:rPr>
          <w:rFonts w:ascii="Times New Roman" w:hAnsi="Times New Roman" w:cs="Times New Roman"/>
          <w:sz w:val="30"/>
          <w:szCs w:val="30"/>
        </w:rPr>
        <w:t xml:space="preserve"> больш</w:t>
      </w:r>
      <w:r w:rsidR="009429EB">
        <w:rPr>
          <w:rFonts w:ascii="Times New Roman" w:hAnsi="Times New Roman" w:cs="Times New Roman"/>
          <w:sz w:val="30"/>
          <w:szCs w:val="30"/>
        </w:rPr>
        <w:t>его</w:t>
      </w:r>
      <w:r w:rsidRPr="00D60B55">
        <w:rPr>
          <w:rFonts w:ascii="Times New Roman" w:hAnsi="Times New Roman" w:cs="Times New Roman"/>
          <w:sz w:val="30"/>
          <w:szCs w:val="30"/>
        </w:rPr>
        <w:t xml:space="preserve"> объем</w:t>
      </w:r>
      <w:r w:rsidR="009429EB">
        <w:rPr>
          <w:rFonts w:ascii="Times New Roman" w:hAnsi="Times New Roman" w:cs="Times New Roman"/>
          <w:sz w:val="30"/>
          <w:szCs w:val="30"/>
        </w:rPr>
        <w:t>а</w:t>
      </w:r>
      <w:r w:rsidRPr="00D60B55">
        <w:rPr>
          <w:rFonts w:ascii="Times New Roman" w:hAnsi="Times New Roman" w:cs="Times New Roman"/>
          <w:sz w:val="30"/>
          <w:szCs w:val="30"/>
        </w:rPr>
        <w:t xml:space="preserve"> (масс</w:t>
      </w:r>
      <w:r w:rsidR="009429EB">
        <w:rPr>
          <w:rFonts w:ascii="Times New Roman" w:hAnsi="Times New Roman" w:cs="Times New Roman"/>
          <w:sz w:val="30"/>
          <w:szCs w:val="30"/>
        </w:rPr>
        <w:t>ы</w:t>
      </w:r>
      <w:r w:rsidRPr="00D60B55">
        <w:rPr>
          <w:rFonts w:ascii="Times New Roman" w:hAnsi="Times New Roman" w:cs="Times New Roman"/>
          <w:sz w:val="30"/>
          <w:szCs w:val="30"/>
        </w:rPr>
        <w:t>) не допускается.</w:t>
      </w:r>
    </w:p>
    <w:p w:rsidR="00470551" w:rsidRPr="00F90519" w:rsidRDefault="00470551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1976A2" w:rsidRPr="00883CD0" w:rsidRDefault="001976A2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83CD0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030215" w:rsidRPr="00FB2AB8" w:rsidRDefault="00883CD0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B2AB8">
        <w:rPr>
          <w:rFonts w:ascii="Times New Roman" w:hAnsi="Times New Roman" w:cs="Times New Roman"/>
          <w:sz w:val="30"/>
          <w:szCs w:val="30"/>
        </w:rPr>
        <w:t>Какими требовани</w:t>
      </w:r>
      <w:r w:rsidR="00C9394A" w:rsidRPr="00FB2AB8">
        <w:rPr>
          <w:rFonts w:ascii="Times New Roman" w:hAnsi="Times New Roman" w:cs="Times New Roman"/>
          <w:sz w:val="30"/>
          <w:szCs w:val="30"/>
        </w:rPr>
        <w:t>я</w:t>
      </w:r>
      <w:r w:rsidRPr="00FB2AB8">
        <w:rPr>
          <w:rFonts w:ascii="Times New Roman" w:hAnsi="Times New Roman" w:cs="Times New Roman"/>
          <w:sz w:val="30"/>
          <w:szCs w:val="30"/>
        </w:rPr>
        <w:t>ми руководствоваться при оснащении первичными средствами пожаротушения временных (постоянных) мест проведения огневых работ</w:t>
      </w:r>
      <w:r w:rsidR="008C1874" w:rsidRPr="00FB2AB8">
        <w:rPr>
          <w:rFonts w:ascii="Times New Roman" w:hAnsi="Times New Roman" w:cs="Times New Roman"/>
          <w:sz w:val="30"/>
          <w:szCs w:val="30"/>
        </w:rPr>
        <w:t xml:space="preserve"> (</w:t>
      </w:r>
      <w:r w:rsidR="00055EDA">
        <w:rPr>
          <w:rFonts w:ascii="Times New Roman" w:hAnsi="Times New Roman" w:cs="Times New Roman"/>
          <w:sz w:val="30"/>
          <w:szCs w:val="30"/>
        </w:rPr>
        <w:t>о</w:t>
      </w:r>
      <w:r w:rsidR="00C9394A" w:rsidRPr="00FB2AB8">
        <w:rPr>
          <w:rFonts w:ascii="Times New Roman" w:hAnsi="Times New Roman" w:cs="Times New Roman"/>
          <w:sz w:val="30"/>
          <w:szCs w:val="30"/>
        </w:rPr>
        <w:t>бщие требования пожарной безопасности</w:t>
      </w:r>
      <w:r w:rsidR="008C1874" w:rsidRPr="00FB2AB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C1874" w:rsidRPr="00FB2AB8">
        <w:rPr>
          <w:rFonts w:ascii="Times New Roman" w:hAnsi="Times New Roman" w:cs="Times New Roman"/>
          <w:sz w:val="30"/>
          <w:szCs w:val="30"/>
        </w:rPr>
        <w:t>(Декрет Президента Республики Беларусь № 7</w:t>
      </w:r>
      <w:r w:rsidR="00C9394A" w:rsidRPr="00FB2AB8">
        <w:rPr>
          <w:rFonts w:ascii="Times New Roman" w:hAnsi="Times New Roman" w:cs="Times New Roman"/>
          <w:sz w:val="30"/>
          <w:szCs w:val="30"/>
        </w:rPr>
        <w:t>)</w:t>
      </w:r>
      <w:r w:rsidR="008C1874" w:rsidRPr="00FB2AB8">
        <w:rPr>
          <w:rFonts w:ascii="Times New Roman" w:hAnsi="Times New Roman" w:cs="Times New Roman"/>
          <w:snapToGrid w:val="0"/>
          <w:color w:val="000000"/>
          <w:sz w:val="30"/>
          <w:szCs w:val="30"/>
        </w:rPr>
        <w:t xml:space="preserve">, </w:t>
      </w:r>
      <w:r w:rsidR="00055EDA">
        <w:rPr>
          <w:rFonts w:ascii="Times New Roman" w:hAnsi="Times New Roman" w:cs="Times New Roman"/>
          <w:snapToGrid w:val="0"/>
          <w:color w:val="000000"/>
          <w:sz w:val="30"/>
          <w:szCs w:val="30"/>
        </w:rPr>
        <w:t>п</w:t>
      </w:r>
      <w:r w:rsidR="008C1874" w:rsidRPr="00FB2AB8">
        <w:rPr>
          <w:rFonts w:ascii="Times New Roman" w:hAnsi="Times New Roman" w:cs="Times New Roman"/>
          <w:snapToGrid w:val="0"/>
          <w:color w:val="000000"/>
          <w:sz w:val="30"/>
          <w:szCs w:val="30"/>
        </w:rPr>
        <w:t>остановлени</w:t>
      </w:r>
      <w:r w:rsidR="00C9394A" w:rsidRPr="00FB2AB8">
        <w:rPr>
          <w:rFonts w:ascii="Times New Roman" w:hAnsi="Times New Roman" w:cs="Times New Roman"/>
          <w:snapToGrid w:val="0"/>
          <w:color w:val="000000"/>
          <w:sz w:val="30"/>
          <w:szCs w:val="30"/>
        </w:rPr>
        <w:t>е</w:t>
      </w:r>
      <w:r w:rsidR="008C1874" w:rsidRPr="00FB2AB8">
        <w:rPr>
          <w:rFonts w:ascii="Times New Roman" w:hAnsi="Times New Roman" w:cs="Times New Roman"/>
          <w:snapToGrid w:val="0"/>
          <w:color w:val="000000"/>
          <w:sz w:val="30"/>
          <w:szCs w:val="30"/>
        </w:rPr>
        <w:t xml:space="preserve"> Совета Министров Республики Беларусь от 20.11.2019 № 779 «Об утверждении специфических требований» либо Инструкци</w:t>
      </w:r>
      <w:r w:rsidR="007D29AA">
        <w:rPr>
          <w:rFonts w:ascii="Times New Roman" w:hAnsi="Times New Roman" w:cs="Times New Roman"/>
          <w:snapToGrid w:val="0"/>
          <w:color w:val="000000"/>
          <w:sz w:val="30"/>
          <w:szCs w:val="30"/>
        </w:rPr>
        <w:t>я</w:t>
      </w:r>
      <w:r w:rsidR="008C1874" w:rsidRPr="00FB2AB8">
        <w:rPr>
          <w:rFonts w:ascii="Times New Roman" w:hAnsi="Times New Roman" w:cs="Times New Roman"/>
          <w:sz w:val="30"/>
          <w:szCs w:val="30"/>
        </w:rPr>
        <w:t>)</w:t>
      </w:r>
      <w:r w:rsidRPr="00FB2AB8">
        <w:rPr>
          <w:rFonts w:ascii="Times New Roman" w:hAnsi="Times New Roman" w:cs="Times New Roman"/>
          <w:sz w:val="30"/>
          <w:szCs w:val="30"/>
        </w:rPr>
        <w:t>?</w:t>
      </w:r>
    </w:p>
    <w:p w:rsidR="001976A2" w:rsidRPr="00FB2AB8" w:rsidRDefault="001976A2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B2AB8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CD4FD0" w:rsidRPr="00FB2AB8" w:rsidRDefault="00CD4FD0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B2AB8">
        <w:rPr>
          <w:rFonts w:ascii="Times New Roman" w:hAnsi="Times New Roman" w:cs="Times New Roman"/>
          <w:sz w:val="30"/>
          <w:szCs w:val="30"/>
        </w:rPr>
        <w:t xml:space="preserve">Алгоритм выбора первичных средств пожаротушения для оснащения </w:t>
      </w:r>
      <w:r w:rsidR="008118C5" w:rsidRPr="00FB2AB8">
        <w:rPr>
          <w:rFonts w:ascii="Times New Roman" w:hAnsi="Times New Roman" w:cs="Times New Roman"/>
          <w:sz w:val="30"/>
          <w:szCs w:val="30"/>
        </w:rPr>
        <w:t>постоянных (</w:t>
      </w:r>
      <w:r w:rsidRPr="00FB2AB8">
        <w:rPr>
          <w:rFonts w:ascii="Times New Roman" w:hAnsi="Times New Roman" w:cs="Times New Roman"/>
          <w:sz w:val="30"/>
          <w:szCs w:val="30"/>
        </w:rPr>
        <w:t>временных</w:t>
      </w:r>
      <w:r w:rsidR="008118C5" w:rsidRPr="00FB2AB8">
        <w:rPr>
          <w:rFonts w:ascii="Times New Roman" w:hAnsi="Times New Roman" w:cs="Times New Roman"/>
          <w:sz w:val="30"/>
          <w:szCs w:val="30"/>
        </w:rPr>
        <w:t>)</w:t>
      </w:r>
      <w:r w:rsidRPr="00FB2AB8">
        <w:rPr>
          <w:rFonts w:ascii="Times New Roman" w:hAnsi="Times New Roman" w:cs="Times New Roman"/>
          <w:sz w:val="30"/>
          <w:szCs w:val="30"/>
        </w:rPr>
        <w:t xml:space="preserve"> мест проведения огневых работ следующий.</w:t>
      </w:r>
    </w:p>
    <w:p w:rsidR="00030215" w:rsidRPr="00FB2AB8" w:rsidRDefault="008C1874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B2AB8">
        <w:rPr>
          <w:rFonts w:ascii="Times New Roman" w:hAnsi="Times New Roman" w:cs="Times New Roman"/>
          <w:sz w:val="30"/>
          <w:szCs w:val="30"/>
        </w:rPr>
        <w:t>В</w:t>
      </w:r>
      <w:r w:rsidR="00CD4FD0" w:rsidRPr="00FB2AB8">
        <w:rPr>
          <w:rFonts w:ascii="Times New Roman" w:hAnsi="Times New Roman" w:cs="Times New Roman"/>
          <w:sz w:val="30"/>
          <w:szCs w:val="30"/>
        </w:rPr>
        <w:t xml:space="preserve"> соответствии с пунктом 41 </w:t>
      </w:r>
      <w:r w:rsidR="00055EDA">
        <w:rPr>
          <w:rFonts w:ascii="Times New Roman" w:hAnsi="Times New Roman" w:cs="Times New Roman"/>
          <w:sz w:val="30"/>
          <w:szCs w:val="30"/>
        </w:rPr>
        <w:t>о</w:t>
      </w:r>
      <w:r w:rsidR="00055EDA" w:rsidRPr="00A12E70">
        <w:rPr>
          <w:rFonts w:ascii="Times New Roman" w:hAnsi="Times New Roman" w:cs="Times New Roman"/>
          <w:sz w:val="30"/>
          <w:szCs w:val="30"/>
        </w:rPr>
        <w:t>бщих требований пожарной безопасности при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 ноября 2017 г. № 7 «О развитии предпринимательства»</w:t>
      </w:r>
      <w:r w:rsidR="00055EDA">
        <w:rPr>
          <w:rFonts w:ascii="Times New Roman" w:hAnsi="Times New Roman" w:cs="Times New Roman"/>
          <w:sz w:val="30"/>
          <w:szCs w:val="30"/>
        </w:rPr>
        <w:t>,</w:t>
      </w:r>
      <w:r w:rsidR="00030215" w:rsidRPr="00FB2AB8">
        <w:rPr>
          <w:rFonts w:ascii="Times New Roman" w:hAnsi="Times New Roman" w:cs="Times New Roman"/>
          <w:sz w:val="30"/>
          <w:szCs w:val="30"/>
        </w:rPr>
        <w:t xml:space="preserve"> лицо</w:t>
      </w:r>
      <w:r w:rsidR="00CD4FD0" w:rsidRPr="00FB2AB8">
        <w:rPr>
          <w:rFonts w:ascii="Times New Roman" w:hAnsi="Times New Roman" w:cs="Times New Roman"/>
          <w:sz w:val="30"/>
          <w:szCs w:val="30"/>
        </w:rPr>
        <w:t>,</w:t>
      </w:r>
      <w:r w:rsidR="00030215" w:rsidRPr="00FB2AB8">
        <w:rPr>
          <w:rFonts w:ascii="Times New Roman" w:hAnsi="Times New Roman" w:cs="Times New Roman"/>
          <w:sz w:val="30"/>
          <w:szCs w:val="30"/>
        </w:rPr>
        <w:t xml:space="preserve"> ответственное за </w:t>
      </w:r>
      <w:r w:rsidR="00CD4FD0" w:rsidRPr="00FB2AB8">
        <w:rPr>
          <w:rFonts w:ascii="Times New Roman" w:hAnsi="Times New Roman" w:cs="Times New Roman"/>
          <w:sz w:val="30"/>
          <w:szCs w:val="30"/>
        </w:rPr>
        <w:t>подготовку огневых</w:t>
      </w:r>
      <w:r w:rsidR="00030215" w:rsidRPr="00FB2AB8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055EDA">
        <w:rPr>
          <w:rFonts w:ascii="Times New Roman" w:hAnsi="Times New Roman" w:cs="Times New Roman"/>
          <w:sz w:val="30"/>
          <w:szCs w:val="30"/>
        </w:rPr>
        <w:t>,</w:t>
      </w:r>
      <w:r w:rsidR="00030215" w:rsidRPr="00FB2AB8">
        <w:rPr>
          <w:rFonts w:ascii="Times New Roman" w:hAnsi="Times New Roman" w:cs="Times New Roman"/>
          <w:sz w:val="30"/>
          <w:szCs w:val="30"/>
        </w:rPr>
        <w:t xml:space="preserve"> должн</w:t>
      </w:r>
      <w:r w:rsidR="00CD4FD0" w:rsidRPr="00FB2AB8">
        <w:rPr>
          <w:rFonts w:ascii="Times New Roman" w:hAnsi="Times New Roman" w:cs="Times New Roman"/>
          <w:sz w:val="30"/>
          <w:szCs w:val="30"/>
        </w:rPr>
        <w:t>о</w:t>
      </w:r>
      <w:r w:rsidR="00030215" w:rsidRPr="00FB2AB8">
        <w:rPr>
          <w:rFonts w:ascii="Times New Roman" w:hAnsi="Times New Roman" w:cs="Times New Roman"/>
          <w:sz w:val="30"/>
          <w:szCs w:val="30"/>
        </w:rPr>
        <w:t xml:space="preserve"> определить вид и необходимое количество первичных средств пожаротушения. Вместе с тем согласно пункту 53 </w:t>
      </w:r>
      <w:r w:rsidR="00C9394A" w:rsidRPr="00FB2AB8">
        <w:rPr>
          <w:rFonts w:ascii="Times New Roman" w:hAnsi="Times New Roman" w:cs="Times New Roman"/>
          <w:sz w:val="30"/>
          <w:szCs w:val="30"/>
        </w:rPr>
        <w:t>общих требований пожарной безопасности</w:t>
      </w:r>
      <w:r w:rsidR="00030215" w:rsidRPr="00FB2AB8">
        <w:rPr>
          <w:rFonts w:ascii="Times New Roman" w:hAnsi="Times New Roman" w:cs="Times New Roman"/>
          <w:sz w:val="30"/>
          <w:szCs w:val="30"/>
        </w:rPr>
        <w:t xml:space="preserve"> определение необходимого типа и количества первичных средств пожаротушения должно проводиться в соответствии </w:t>
      </w:r>
      <w:r w:rsidR="00C9394A" w:rsidRPr="00FB2AB8">
        <w:rPr>
          <w:rFonts w:ascii="Times New Roman" w:hAnsi="Times New Roman" w:cs="Times New Roman"/>
          <w:sz w:val="30"/>
          <w:szCs w:val="30"/>
        </w:rPr>
        <w:br/>
      </w:r>
      <w:r w:rsidR="00030215" w:rsidRPr="00FB2AB8">
        <w:rPr>
          <w:rFonts w:ascii="Times New Roman" w:hAnsi="Times New Roman" w:cs="Times New Roman"/>
          <w:sz w:val="30"/>
          <w:szCs w:val="30"/>
        </w:rPr>
        <w:t>с нормами, определяемыми Министерством по чрезвычайным ситуациям.</w:t>
      </w:r>
    </w:p>
    <w:p w:rsidR="00030215" w:rsidRPr="00FB2AB8" w:rsidRDefault="00030215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B2AB8">
        <w:rPr>
          <w:rFonts w:ascii="Times New Roman" w:hAnsi="Times New Roman" w:cs="Times New Roman"/>
          <w:sz w:val="30"/>
          <w:szCs w:val="30"/>
        </w:rPr>
        <w:t>Соответствующие нормы МЧС установлены в пункт</w:t>
      </w:r>
      <w:r w:rsidR="00C9394A" w:rsidRPr="00FB2AB8">
        <w:rPr>
          <w:rFonts w:ascii="Times New Roman" w:hAnsi="Times New Roman" w:cs="Times New Roman"/>
          <w:sz w:val="30"/>
          <w:szCs w:val="30"/>
        </w:rPr>
        <w:t>е</w:t>
      </w:r>
      <w:r w:rsidRPr="00FB2AB8">
        <w:rPr>
          <w:rFonts w:ascii="Times New Roman" w:hAnsi="Times New Roman" w:cs="Times New Roman"/>
          <w:sz w:val="30"/>
          <w:szCs w:val="30"/>
        </w:rPr>
        <w:t xml:space="preserve"> 12 Инструкции и пункте 44 приложения к ней.</w:t>
      </w:r>
      <w:r w:rsidR="00C172B2">
        <w:rPr>
          <w:rFonts w:ascii="Times New Roman" w:hAnsi="Times New Roman" w:cs="Times New Roman"/>
          <w:sz w:val="30"/>
          <w:szCs w:val="30"/>
        </w:rPr>
        <w:t xml:space="preserve"> </w:t>
      </w:r>
      <w:r w:rsidRPr="00FB2AB8">
        <w:rPr>
          <w:rFonts w:ascii="Times New Roman" w:hAnsi="Times New Roman" w:cs="Times New Roman"/>
          <w:sz w:val="30"/>
          <w:szCs w:val="30"/>
        </w:rPr>
        <w:t xml:space="preserve">Согласно пункту 44 приложения </w:t>
      </w:r>
      <w:r w:rsidR="00C172B2">
        <w:rPr>
          <w:rFonts w:ascii="Times New Roman" w:hAnsi="Times New Roman" w:cs="Times New Roman"/>
          <w:sz w:val="30"/>
          <w:szCs w:val="30"/>
        </w:rPr>
        <w:br/>
      </w:r>
      <w:r w:rsidR="008C1874" w:rsidRPr="00FB2AB8">
        <w:rPr>
          <w:rFonts w:ascii="Times New Roman" w:hAnsi="Times New Roman" w:cs="Times New Roman"/>
          <w:sz w:val="30"/>
          <w:szCs w:val="30"/>
        </w:rPr>
        <w:lastRenderedPageBreak/>
        <w:t xml:space="preserve">к </w:t>
      </w:r>
      <w:r w:rsidRPr="00FB2AB8">
        <w:rPr>
          <w:rFonts w:ascii="Times New Roman" w:hAnsi="Times New Roman" w:cs="Times New Roman"/>
          <w:sz w:val="30"/>
          <w:szCs w:val="30"/>
        </w:rPr>
        <w:t>Инструкции постоянные (временные) места проведения огневых работ на 200 м</w:t>
      </w:r>
      <w:r w:rsidRPr="00FB2AB8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FB2AB8">
        <w:rPr>
          <w:rFonts w:ascii="Times New Roman" w:hAnsi="Times New Roman" w:cs="Times New Roman"/>
          <w:sz w:val="30"/>
          <w:szCs w:val="30"/>
        </w:rPr>
        <w:t xml:space="preserve"> площади должны быть обеспечены: 1 ОП-8 или 1 ОУ-5</w:t>
      </w:r>
      <w:r w:rsidR="00055EDA">
        <w:rPr>
          <w:rFonts w:ascii="Times New Roman" w:hAnsi="Times New Roman" w:cs="Times New Roman"/>
          <w:sz w:val="30"/>
          <w:szCs w:val="30"/>
        </w:rPr>
        <w:t>,</w:t>
      </w:r>
      <w:r w:rsidRPr="00FB2AB8">
        <w:rPr>
          <w:rFonts w:ascii="Times New Roman" w:hAnsi="Times New Roman" w:cs="Times New Roman"/>
          <w:sz w:val="30"/>
          <w:szCs w:val="30"/>
        </w:rPr>
        <w:t xml:space="preserve"> или </w:t>
      </w:r>
      <w:r w:rsidR="00C172B2">
        <w:rPr>
          <w:rFonts w:ascii="Times New Roman" w:hAnsi="Times New Roman" w:cs="Times New Roman"/>
          <w:sz w:val="30"/>
          <w:szCs w:val="30"/>
        </w:rPr>
        <w:br/>
      </w:r>
      <w:r w:rsidRPr="00FB2AB8">
        <w:rPr>
          <w:rFonts w:ascii="Times New Roman" w:hAnsi="Times New Roman" w:cs="Times New Roman"/>
          <w:sz w:val="30"/>
          <w:szCs w:val="30"/>
        </w:rPr>
        <w:t>1 ОВП-10 и 1 полотнищем противопожарным. А с учетом пункта 12 Инструкции огнетушителей должно быть не менее двух на место. Размер полотнища на усмотрение с учетом специфики</w:t>
      </w:r>
      <w:r w:rsidR="00055EDA">
        <w:rPr>
          <w:rFonts w:ascii="Times New Roman" w:hAnsi="Times New Roman" w:cs="Times New Roman"/>
          <w:sz w:val="30"/>
          <w:szCs w:val="30"/>
        </w:rPr>
        <w:t xml:space="preserve"> (р</w:t>
      </w:r>
      <w:r w:rsidRPr="00FB2AB8">
        <w:rPr>
          <w:rFonts w:ascii="Times New Roman" w:hAnsi="Times New Roman" w:cs="Times New Roman"/>
          <w:sz w:val="30"/>
          <w:szCs w:val="30"/>
        </w:rPr>
        <w:t>екомендуется не менее 1,5×1,5 м</w:t>
      </w:r>
      <w:r w:rsidR="00055EDA">
        <w:rPr>
          <w:rFonts w:ascii="Times New Roman" w:hAnsi="Times New Roman" w:cs="Times New Roman"/>
          <w:sz w:val="30"/>
          <w:szCs w:val="30"/>
        </w:rPr>
        <w:t>)</w:t>
      </w:r>
      <w:r w:rsidRPr="00FB2AB8">
        <w:rPr>
          <w:rFonts w:ascii="Times New Roman" w:hAnsi="Times New Roman" w:cs="Times New Roman"/>
          <w:sz w:val="30"/>
          <w:szCs w:val="30"/>
        </w:rPr>
        <w:t>.</w:t>
      </w:r>
    </w:p>
    <w:p w:rsidR="00030215" w:rsidRPr="00FB2AB8" w:rsidRDefault="00030215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B2AB8">
        <w:rPr>
          <w:rFonts w:ascii="Times New Roman" w:hAnsi="Times New Roman" w:cs="Times New Roman"/>
          <w:sz w:val="30"/>
          <w:szCs w:val="30"/>
        </w:rPr>
        <w:t xml:space="preserve">В случае если </w:t>
      </w:r>
      <w:r w:rsidR="00B879C2">
        <w:rPr>
          <w:rFonts w:ascii="Times New Roman" w:hAnsi="Times New Roman" w:cs="Times New Roman"/>
          <w:sz w:val="30"/>
          <w:szCs w:val="30"/>
        </w:rPr>
        <w:t xml:space="preserve">объект </w:t>
      </w:r>
      <w:r w:rsidRPr="00FB2AB8">
        <w:rPr>
          <w:rFonts w:ascii="Times New Roman" w:hAnsi="Times New Roman" w:cs="Times New Roman"/>
          <w:sz w:val="30"/>
          <w:szCs w:val="30"/>
        </w:rPr>
        <w:t>субъект</w:t>
      </w:r>
      <w:r w:rsidR="00B879C2">
        <w:rPr>
          <w:rFonts w:ascii="Times New Roman" w:hAnsi="Times New Roman" w:cs="Times New Roman"/>
          <w:sz w:val="30"/>
          <w:szCs w:val="30"/>
        </w:rPr>
        <w:t>а</w:t>
      </w:r>
      <w:r w:rsidRPr="00FB2AB8">
        <w:rPr>
          <w:rFonts w:ascii="Times New Roman" w:hAnsi="Times New Roman" w:cs="Times New Roman"/>
          <w:sz w:val="30"/>
          <w:szCs w:val="30"/>
        </w:rPr>
        <w:t xml:space="preserve"> хозяйствования </w:t>
      </w:r>
      <w:r w:rsidR="00B879C2">
        <w:rPr>
          <w:rFonts w:ascii="Times New Roman" w:hAnsi="Times New Roman" w:cs="Times New Roman"/>
          <w:sz w:val="30"/>
          <w:szCs w:val="30"/>
        </w:rPr>
        <w:t xml:space="preserve">относится </w:t>
      </w:r>
      <w:r w:rsidR="00B879C2">
        <w:rPr>
          <w:rFonts w:ascii="Times New Roman" w:hAnsi="Times New Roman" w:cs="Times New Roman"/>
          <w:sz w:val="30"/>
          <w:szCs w:val="30"/>
        </w:rPr>
        <w:br/>
        <w:t>к</w:t>
      </w:r>
      <w:r w:rsidRPr="00FB2AB8">
        <w:rPr>
          <w:rFonts w:ascii="Times New Roman" w:hAnsi="Times New Roman" w:cs="Times New Roman"/>
          <w:sz w:val="30"/>
          <w:szCs w:val="30"/>
        </w:rPr>
        <w:t xml:space="preserve"> объект</w:t>
      </w:r>
      <w:r w:rsidR="00B879C2">
        <w:rPr>
          <w:rFonts w:ascii="Times New Roman" w:hAnsi="Times New Roman" w:cs="Times New Roman"/>
          <w:sz w:val="30"/>
          <w:szCs w:val="30"/>
        </w:rPr>
        <w:t>ам, определенным</w:t>
      </w:r>
      <w:r w:rsidRPr="00FB2AB8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B879C2">
        <w:rPr>
          <w:rFonts w:ascii="Times New Roman" w:hAnsi="Times New Roman" w:cs="Times New Roman"/>
          <w:sz w:val="30"/>
          <w:szCs w:val="30"/>
        </w:rPr>
        <w:t>ом</w:t>
      </w:r>
      <w:r w:rsidRPr="00FB2AB8">
        <w:rPr>
          <w:rFonts w:ascii="Times New Roman" w:hAnsi="Times New Roman" w:cs="Times New Roman"/>
          <w:sz w:val="30"/>
          <w:szCs w:val="30"/>
        </w:rPr>
        <w:t xml:space="preserve"> 1 специфических требований </w:t>
      </w:r>
      <w:r w:rsidR="00B879C2">
        <w:rPr>
          <w:rFonts w:ascii="Times New Roman" w:hAnsi="Times New Roman" w:cs="Times New Roman"/>
          <w:sz w:val="30"/>
          <w:szCs w:val="30"/>
        </w:rPr>
        <w:br/>
      </w:r>
      <w:r w:rsidRPr="00FB2AB8">
        <w:rPr>
          <w:rFonts w:ascii="Times New Roman" w:hAnsi="Times New Roman" w:cs="Times New Roman"/>
          <w:sz w:val="30"/>
          <w:szCs w:val="30"/>
        </w:rPr>
        <w:t xml:space="preserve">по обеспечению пожарной безопасности взрывопожароопасных </w:t>
      </w:r>
      <w:r w:rsidR="00B879C2">
        <w:rPr>
          <w:rFonts w:ascii="Times New Roman" w:hAnsi="Times New Roman" w:cs="Times New Roman"/>
          <w:sz w:val="30"/>
          <w:szCs w:val="30"/>
        </w:rPr>
        <w:br/>
      </w:r>
      <w:r w:rsidRPr="00FB2AB8">
        <w:rPr>
          <w:rFonts w:ascii="Times New Roman" w:hAnsi="Times New Roman" w:cs="Times New Roman"/>
          <w:sz w:val="30"/>
          <w:szCs w:val="30"/>
        </w:rPr>
        <w:t>и пожароопасных производств (далее – специфические требования), утвержденны</w:t>
      </w:r>
      <w:r w:rsidR="00B879C2">
        <w:rPr>
          <w:rFonts w:ascii="Times New Roman" w:hAnsi="Times New Roman" w:cs="Times New Roman"/>
          <w:sz w:val="30"/>
          <w:szCs w:val="30"/>
        </w:rPr>
        <w:t>х</w:t>
      </w:r>
      <w:r w:rsidRPr="00FB2AB8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20 ноября 2019 г. № 779 «Об утверждении специфических требований», он обязан выполнять требования</w:t>
      </w:r>
      <w:r w:rsidR="008C1874" w:rsidRPr="00FB2AB8">
        <w:rPr>
          <w:rFonts w:ascii="Times New Roman" w:hAnsi="Times New Roman" w:cs="Times New Roman"/>
          <w:sz w:val="30"/>
          <w:szCs w:val="30"/>
        </w:rPr>
        <w:t>,</w:t>
      </w:r>
      <w:r w:rsidRPr="00FB2AB8">
        <w:rPr>
          <w:rFonts w:ascii="Times New Roman" w:hAnsi="Times New Roman" w:cs="Times New Roman"/>
          <w:sz w:val="30"/>
          <w:szCs w:val="30"/>
        </w:rPr>
        <w:t xml:space="preserve"> установленные в данном постановлении. </w:t>
      </w:r>
    </w:p>
    <w:p w:rsidR="00030215" w:rsidRPr="00FB2AB8" w:rsidRDefault="00030215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B2AB8">
        <w:rPr>
          <w:rFonts w:ascii="Times New Roman" w:hAnsi="Times New Roman" w:cs="Times New Roman"/>
          <w:sz w:val="30"/>
          <w:szCs w:val="30"/>
        </w:rPr>
        <w:t>Согласно пункту 357 специфических требований в помещении или на участке, отведенн</w:t>
      </w:r>
      <w:r w:rsidR="00055EDA">
        <w:rPr>
          <w:rFonts w:ascii="Times New Roman" w:hAnsi="Times New Roman" w:cs="Times New Roman"/>
          <w:sz w:val="30"/>
          <w:szCs w:val="30"/>
        </w:rPr>
        <w:t>ом</w:t>
      </w:r>
      <w:r w:rsidRPr="00FB2AB8">
        <w:rPr>
          <w:rFonts w:ascii="Times New Roman" w:hAnsi="Times New Roman" w:cs="Times New Roman"/>
          <w:sz w:val="30"/>
          <w:szCs w:val="30"/>
        </w:rPr>
        <w:t xml:space="preserve"> для проведения постоянных огневых работ, должны быть первичные средства пожаротушения – не менее двух огнетушителей, а также полотнище противопожарное (размеры определяются самостоятельно исходя из специфики места проведения работ).</w:t>
      </w:r>
    </w:p>
    <w:p w:rsidR="008937DB" w:rsidRDefault="00C172B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видно</w:t>
      </w:r>
      <w:r w:rsidR="00055ED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требования Инструкции </w:t>
      </w:r>
      <w:r w:rsidRPr="00FB2AB8">
        <w:rPr>
          <w:rFonts w:ascii="Times New Roman" w:hAnsi="Times New Roman" w:cs="Times New Roman"/>
          <w:sz w:val="30"/>
          <w:szCs w:val="30"/>
        </w:rPr>
        <w:t xml:space="preserve">не противоречат </w:t>
      </w:r>
      <w:r>
        <w:rPr>
          <w:rFonts w:ascii="Times New Roman" w:hAnsi="Times New Roman" w:cs="Times New Roman"/>
          <w:sz w:val="30"/>
          <w:szCs w:val="30"/>
        </w:rPr>
        <w:t xml:space="preserve">требованиям </w:t>
      </w:r>
      <w:r w:rsidRPr="00FB2AB8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B2AB8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№ 779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172B2" w:rsidRPr="00F90519" w:rsidRDefault="00C172B2" w:rsidP="00C61557">
      <w:pPr>
        <w:ind w:firstLine="709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2E18EA" w:rsidRPr="00746A15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746A15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E18EA" w:rsidRPr="00746A15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46A15">
        <w:rPr>
          <w:rFonts w:ascii="Times New Roman" w:hAnsi="Times New Roman" w:cs="Times New Roman"/>
          <w:sz w:val="30"/>
          <w:szCs w:val="30"/>
        </w:rPr>
        <w:t>Нормы какого раздела приложения к Инструкции необходимо применять в части оснащения зала для богослужения с посадочными местами для служения, если данное помещение аналогично актовому залу?</w:t>
      </w:r>
    </w:p>
    <w:p w:rsidR="002E18EA" w:rsidRPr="00746A15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746A15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2E18EA" w:rsidRPr="00746A15" w:rsidRDefault="00B879C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Pr="00746A15">
        <w:rPr>
          <w:rFonts w:ascii="Times New Roman" w:hAnsi="Times New Roman" w:cs="Times New Roman"/>
          <w:sz w:val="30"/>
          <w:szCs w:val="30"/>
        </w:rPr>
        <w:t xml:space="preserve">оснащения зала для богослужения с посадочными местами для служения </w:t>
      </w:r>
      <w:r>
        <w:rPr>
          <w:rFonts w:ascii="Times New Roman" w:hAnsi="Times New Roman" w:cs="Times New Roman"/>
          <w:sz w:val="30"/>
          <w:szCs w:val="30"/>
        </w:rPr>
        <w:t>необходимо руководствоваться требованиями</w:t>
      </w:r>
      <w:r w:rsidR="002E18EA" w:rsidRPr="00746A15">
        <w:rPr>
          <w:rFonts w:ascii="Times New Roman" w:hAnsi="Times New Roman" w:cs="Times New Roman"/>
          <w:sz w:val="30"/>
          <w:szCs w:val="30"/>
        </w:rPr>
        <w:t xml:space="preserve"> пункт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2E18EA" w:rsidRPr="00746A15">
        <w:rPr>
          <w:rFonts w:ascii="Times New Roman" w:hAnsi="Times New Roman" w:cs="Times New Roman"/>
          <w:sz w:val="30"/>
          <w:szCs w:val="30"/>
        </w:rPr>
        <w:t xml:space="preserve"> 34 раздела «Оснащение культовых зданий и сооружений» приложения к Инструкции, но с учетом пункта 12 Инструкции (не менее двух на помещение).</w:t>
      </w:r>
    </w:p>
    <w:p w:rsidR="008937DB" w:rsidRPr="00F90519" w:rsidRDefault="008937DB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8937DB" w:rsidRPr="008C1874" w:rsidRDefault="008937D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C1874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8937DB" w:rsidRPr="008C1874" w:rsidRDefault="008937D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C1874">
        <w:rPr>
          <w:rFonts w:ascii="Times New Roman" w:hAnsi="Times New Roman" w:cs="Times New Roman"/>
          <w:sz w:val="30"/>
          <w:szCs w:val="30"/>
        </w:rPr>
        <w:t>В приложении к Инструкции имеется раздел «Оснащение помещений производственных и складских зданий, зданий сельскохозяйственного назначения и иных помещений, категорируемых по взрывопожарной и пожарной опасности при наличии возможных очагов пожара с повышенными рангами (до 15А, 233В-3)».</w:t>
      </w:r>
    </w:p>
    <w:p w:rsidR="008937DB" w:rsidRPr="008C1874" w:rsidRDefault="008C1874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C1874">
        <w:rPr>
          <w:rFonts w:ascii="Times New Roman" w:hAnsi="Times New Roman" w:cs="Times New Roman"/>
          <w:sz w:val="30"/>
          <w:szCs w:val="30"/>
        </w:rPr>
        <w:t>К</w:t>
      </w:r>
      <w:r w:rsidR="008937DB" w:rsidRPr="008C1874">
        <w:rPr>
          <w:rFonts w:ascii="Times New Roman" w:hAnsi="Times New Roman" w:cs="Times New Roman"/>
          <w:sz w:val="30"/>
          <w:szCs w:val="30"/>
        </w:rPr>
        <w:t xml:space="preserve">аким документом руководствоваться для отнесения помещений </w:t>
      </w:r>
      <w:r w:rsidR="004F785D">
        <w:rPr>
          <w:rFonts w:ascii="Times New Roman" w:hAnsi="Times New Roman" w:cs="Times New Roman"/>
          <w:sz w:val="30"/>
          <w:szCs w:val="30"/>
        </w:rPr>
        <w:br/>
      </w:r>
      <w:r w:rsidR="008937DB" w:rsidRPr="008C1874">
        <w:rPr>
          <w:rFonts w:ascii="Times New Roman" w:hAnsi="Times New Roman" w:cs="Times New Roman"/>
          <w:sz w:val="30"/>
          <w:szCs w:val="30"/>
        </w:rPr>
        <w:t xml:space="preserve">к указанным повышенным рангам (до 15А, 233В-3)? </w:t>
      </w:r>
    </w:p>
    <w:p w:rsidR="008937DB" w:rsidRDefault="008C1874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C1874">
        <w:rPr>
          <w:rFonts w:ascii="Times New Roman" w:hAnsi="Times New Roman" w:cs="Times New Roman"/>
          <w:sz w:val="30"/>
          <w:szCs w:val="30"/>
        </w:rPr>
        <w:lastRenderedPageBreak/>
        <w:t>Е</w:t>
      </w:r>
      <w:r w:rsidR="008937DB" w:rsidRPr="008C1874">
        <w:rPr>
          <w:rFonts w:ascii="Times New Roman" w:hAnsi="Times New Roman" w:cs="Times New Roman"/>
          <w:sz w:val="30"/>
          <w:szCs w:val="30"/>
        </w:rPr>
        <w:t xml:space="preserve">сли эти помещения отнесены к повышенным рангам, то требуется ли оснащать их </w:t>
      </w:r>
      <w:r>
        <w:rPr>
          <w:rFonts w:ascii="Times New Roman" w:hAnsi="Times New Roman" w:cs="Times New Roman"/>
          <w:sz w:val="30"/>
          <w:szCs w:val="30"/>
        </w:rPr>
        <w:t>первичными средствами пожаротушения</w:t>
      </w:r>
      <w:r w:rsidR="008937DB" w:rsidRPr="008C1874">
        <w:rPr>
          <w:rFonts w:ascii="Times New Roman" w:hAnsi="Times New Roman" w:cs="Times New Roman"/>
          <w:sz w:val="30"/>
          <w:szCs w:val="30"/>
        </w:rPr>
        <w:t xml:space="preserve"> по пунктам 1-4 приложения (таблицы)</w:t>
      </w:r>
      <w:r w:rsidR="00032F63">
        <w:rPr>
          <w:rFonts w:ascii="Times New Roman" w:hAnsi="Times New Roman" w:cs="Times New Roman"/>
          <w:sz w:val="30"/>
          <w:szCs w:val="30"/>
        </w:rPr>
        <w:t xml:space="preserve"> к Инструкции</w:t>
      </w:r>
      <w:r w:rsidR="008937DB" w:rsidRPr="008C1874">
        <w:rPr>
          <w:rFonts w:ascii="Times New Roman" w:hAnsi="Times New Roman" w:cs="Times New Roman"/>
          <w:sz w:val="30"/>
          <w:szCs w:val="30"/>
        </w:rPr>
        <w:t>?</w:t>
      </w:r>
    </w:p>
    <w:p w:rsidR="008937DB" w:rsidRPr="008C1874" w:rsidRDefault="008937D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C1874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8937DB" w:rsidRPr="008C1874" w:rsidRDefault="008937D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C1874">
        <w:rPr>
          <w:rFonts w:ascii="Times New Roman" w:hAnsi="Times New Roman" w:cs="Times New Roman"/>
          <w:sz w:val="30"/>
          <w:szCs w:val="30"/>
        </w:rPr>
        <w:t>Ранги модельных очагов пожара, которые могут потушить огнетушители, указаны в СТБ 11.13.04-2009 «ССПБ. Пожарная техника. Огнетушители переносные. ОТУ» и СТБ 11.13.10-2009 «ССПБ. Пожарная техника. Огнетушители передвижные. ОТУ».</w:t>
      </w:r>
    </w:p>
    <w:p w:rsidR="008937DB" w:rsidRPr="008C1874" w:rsidRDefault="008937D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C1874">
        <w:rPr>
          <w:rFonts w:ascii="Times New Roman" w:hAnsi="Times New Roman" w:cs="Times New Roman"/>
          <w:sz w:val="30"/>
          <w:szCs w:val="30"/>
        </w:rPr>
        <w:t>На основании указанных ТНПА и исходя из пожарной загрузки, особенностей технологических процессов субъектом хозяйствования принимается решение о необходимости оснащения помещений передвижными огнетушителями.</w:t>
      </w:r>
    </w:p>
    <w:p w:rsidR="008937DB" w:rsidRPr="008C1874" w:rsidRDefault="008937DB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C1874">
        <w:rPr>
          <w:rFonts w:ascii="Times New Roman" w:hAnsi="Times New Roman" w:cs="Times New Roman"/>
          <w:sz w:val="30"/>
          <w:szCs w:val="30"/>
        </w:rPr>
        <w:t>Помещения, катег</w:t>
      </w:r>
      <w:r w:rsidR="008C1874">
        <w:rPr>
          <w:rFonts w:ascii="Times New Roman" w:hAnsi="Times New Roman" w:cs="Times New Roman"/>
          <w:sz w:val="30"/>
          <w:szCs w:val="30"/>
        </w:rPr>
        <w:t>о</w:t>
      </w:r>
      <w:r w:rsidRPr="008C1874">
        <w:rPr>
          <w:rFonts w:ascii="Times New Roman" w:hAnsi="Times New Roman" w:cs="Times New Roman"/>
          <w:sz w:val="30"/>
          <w:szCs w:val="30"/>
        </w:rPr>
        <w:t>рируемые по взрывопожарной и пожарной опасности, оснащаются по нормам, указанны</w:t>
      </w:r>
      <w:r w:rsidR="008C1874">
        <w:rPr>
          <w:rFonts w:ascii="Times New Roman" w:hAnsi="Times New Roman" w:cs="Times New Roman"/>
          <w:sz w:val="30"/>
          <w:szCs w:val="30"/>
        </w:rPr>
        <w:t>м</w:t>
      </w:r>
      <w:r w:rsidRPr="008C1874">
        <w:rPr>
          <w:rFonts w:ascii="Times New Roman" w:hAnsi="Times New Roman" w:cs="Times New Roman"/>
          <w:sz w:val="30"/>
          <w:szCs w:val="30"/>
        </w:rPr>
        <w:t xml:space="preserve"> в пунктах 1</w:t>
      </w:r>
      <w:r w:rsidR="008C1874">
        <w:rPr>
          <w:rFonts w:ascii="Times New Roman" w:hAnsi="Times New Roman" w:cs="Times New Roman"/>
          <w:sz w:val="30"/>
          <w:szCs w:val="30"/>
        </w:rPr>
        <w:t>-</w:t>
      </w:r>
      <w:r w:rsidRPr="008C1874">
        <w:rPr>
          <w:rFonts w:ascii="Times New Roman" w:hAnsi="Times New Roman" w:cs="Times New Roman"/>
          <w:sz w:val="30"/>
          <w:szCs w:val="30"/>
        </w:rPr>
        <w:t xml:space="preserve">4 </w:t>
      </w:r>
      <w:r w:rsidRPr="004F785D">
        <w:rPr>
          <w:rFonts w:ascii="Times New Roman" w:hAnsi="Times New Roman" w:cs="Times New Roman"/>
          <w:b/>
          <w:sz w:val="30"/>
          <w:szCs w:val="30"/>
        </w:rPr>
        <w:t>или</w:t>
      </w:r>
      <w:r w:rsidRPr="008C1874">
        <w:rPr>
          <w:rFonts w:ascii="Times New Roman" w:hAnsi="Times New Roman" w:cs="Times New Roman"/>
          <w:sz w:val="30"/>
          <w:szCs w:val="30"/>
        </w:rPr>
        <w:t xml:space="preserve"> 5,</w:t>
      </w:r>
      <w:r w:rsidR="008C1874">
        <w:rPr>
          <w:rFonts w:ascii="Times New Roman" w:hAnsi="Times New Roman" w:cs="Times New Roman"/>
          <w:sz w:val="30"/>
          <w:szCs w:val="30"/>
        </w:rPr>
        <w:t xml:space="preserve"> </w:t>
      </w:r>
      <w:r w:rsidRPr="008C1874">
        <w:rPr>
          <w:rFonts w:ascii="Times New Roman" w:hAnsi="Times New Roman" w:cs="Times New Roman"/>
          <w:sz w:val="30"/>
          <w:szCs w:val="30"/>
        </w:rPr>
        <w:t>6</w:t>
      </w:r>
      <w:r w:rsidR="008C1874" w:rsidRPr="008C1874">
        <w:rPr>
          <w:rFonts w:ascii="Times New Roman" w:hAnsi="Times New Roman" w:cs="Times New Roman"/>
          <w:sz w:val="30"/>
          <w:szCs w:val="30"/>
        </w:rPr>
        <w:t xml:space="preserve"> </w:t>
      </w:r>
      <w:r w:rsidR="008C1874">
        <w:rPr>
          <w:rFonts w:ascii="Times New Roman" w:hAnsi="Times New Roman" w:cs="Times New Roman"/>
          <w:sz w:val="30"/>
          <w:szCs w:val="30"/>
        </w:rPr>
        <w:t>приложения к Инструкции</w:t>
      </w:r>
      <w:r w:rsidRPr="008C1874">
        <w:rPr>
          <w:rFonts w:ascii="Times New Roman" w:hAnsi="Times New Roman" w:cs="Times New Roman"/>
          <w:sz w:val="30"/>
          <w:szCs w:val="30"/>
        </w:rPr>
        <w:t>.</w:t>
      </w:r>
    </w:p>
    <w:p w:rsidR="008937DB" w:rsidRPr="00F90519" w:rsidRDefault="008937DB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2E18EA" w:rsidRPr="004259F1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259F1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E18EA" w:rsidRPr="004259F1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259F1">
        <w:rPr>
          <w:rFonts w:ascii="Times New Roman" w:hAnsi="Times New Roman" w:cs="Times New Roman"/>
          <w:sz w:val="30"/>
          <w:szCs w:val="30"/>
        </w:rPr>
        <w:t xml:space="preserve">В соответствии с пунктом 17 Инструкции специальные места </w:t>
      </w:r>
      <w:r w:rsidR="00055EDA">
        <w:rPr>
          <w:rFonts w:ascii="Times New Roman" w:hAnsi="Times New Roman" w:cs="Times New Roman"/>
          <w:sz w:val="30"/>
          <w:szCs w:val="30"/>
        </w:rPr>
        <w:br/>
      </w:r>
      <w:r w:rsidRPr="004259F1">
        <w:rPr>
          <w:rFonts w:ascii="Times New Roman" w:hAnsi="Times New Roman" w:cs="Times New Roman"/>
          <w:sz w:val="30"/>
          <w:szCs w:val="30"/>
        </w:rPr>
        <w:t>для</w:t>
      </w:r>
      <w:r w:rsidR="00032F63">
        <w:rPr>
          <w:rFonts w:ascii="Times New Roman" w:hAnsi="Times New Roman" w:cs="Times New Roman"/>
          <w:sz w:val="30"/>
          <w:szCs w:val="30"/>
        </w:rPr>
        <w:t xml:space="preserve"> курения, в </w:t>
      </w:r>
      <w:r w:rsidRPr="004259F1">
        <w:rPr>
          <w:rFonts w:ascii="Times New Roman" w:hAnsi="Times New Roman" w:cs="Times New Roman"/>
          <w:sz w:val="30"/>
          <w:szCs w:val="30"/>
        </w:rPr>
        <w:t>том числе комнаты (кабины), при наличии горючих материалов подлежат оснащен</w:t>
      </w:r>
      <w:r w:rsidR="00032F63">
        <w:rPr>
          <w:rFonts w:ascii="Times New Roman" w:hAnsi="Times New Roman" w:cs="Times New Roman"/>
          <w:sz w:val="30"/>
          <w:szCs w:val="30"/>
        </w:rPr>
        <w:t xml:space="preserve">ию </w:t>
      </w:r>
      <w:r w:rsidR="00055EDA">
        <w:rPr>
          <w:rFonts w:ascii="Times New Roman" w:hAnsi="Times New Roman" w:cs="Times New Roman"/>
          <w:sz w:val="30"/>
          <w:szCs w:val="30"/>
        </w:rPr>
        <w:t>одним</w:t>
      </w:r>
      <w:r w:rsidR="00032F63">
        <w:rPr>
          <w:rFonts w:ascii="Times New Roman" w:hAnsi="Times New Roman" w:cs="Times New Roman"/>
          <w:sz w:val="30"/>
          <w:szCs w:val="30"/>
        </w:rPr>
        <w:t xml:space="preserve"> порошковым огнетушителем </w:t>
      </w:r>
      <w:r w:rsidR="00055EDA">
        <w:rPr>
          <w:rFonts w:ascii="Times New Roman" w:hAnsi="Times New Roman" w:cs="Times New Roman"/>
          <w:sz w:val="30"/>
          <w:szCs w:val="30"/>
        </w:rPr>
        <w:br/>
      </w:r>
      <w:r w:rsidR="00032F63">
        <w:rPr>
          <w:rFonts w:ascii="Times New Roman" w:hAnsi="Times New Roman" w:cs="Times New Roman"/>
          <w:sz w:val="30"/>
          <w:szCs w:val="30"/>
        </w:rPr>
        <w:t xml:space="preserve">с </w:t>
      </w:r>
      <w:r w:rsidRPr="004259F1">
        <w:rPr>
          <w:rFonts w:ascii="Times New Roman" w:hAnsi="Times New Roman" w:cs="Times New Roman"/>
          <w:sz w:val="30"/>
          <w:szCs w:val="30"/>
        </w:rPr>
        <w:t>массой огнетушащего вещества не</w:t>
      </w:r>
      <w:r w:rsidR="00032F63">
        <w:rPr>
          <w:rFonts w:ascii="Times New Roman" w:hAnsi="Times New Roman" w:cs="Times New Roman"/>
          <w:sz w:val="30"/>
          <w:szCs w:val="30"/>
        </w:rPr>
        <w:t xml:space="preserve"> </w:t>
      </w:r>
      <w:r w:rsidRPr="004259F1">
        <w:rPr>
          <w:rFonts w:ascii="Times New Roman" w:hAnsi="Times New Roman" w:cs="Times New Roman"/>
          <w:sz w:val="30"/>
          <w:szCs w:val="30"/>
        </w:rPr>
        <w:t>менее 8 килограммов на</w:t>
      </w:r>
      <w:r w:rsidR="00032F63">
        <w:rPr>
          <w:rFonts w:ascii="Times New Roman" w:hAnsi="Times New Roman" w:cs="Times New Roman"/>
          <w:sz w:val="30"/>
          <w:szCs w:val="30"/>
        </w:rPr>
        <w:t xml:space="preserve"> </w:t>
      </w:r>
      <w:r w:rsidRPr="004259F1">
        <w:rPr>
          <w:rFonts w:ascii="Times New Roman" w:hAnsi="Times New Roman" w:cs="Times New Roman"/>
          <w:sz w:val="30"/>
          <w:szCs w:val="30"/>
        </w:rPr>
        <w:t>каждую(</w:t>
      </w:r>
      <w:proofErr w:type="spellStart"/>
      <w:r w:rsidRPr="004259F1">
        <w:rPr>
          <w:rFonts w:ascii="Times New Roman" w:hAnsi="Times New Roman" w:cs="Times New Roman"/>
          <w:sz w:val="30"/>
          <w:szCs w:val="30"/>
        </w:rPr>
        <w:t>ое</w:t>
      </w:r>
      <w:proofErr w:type="spellEnd"/>
      <w:r w:rsidRPr="004259F1">
        <w:rPr>
          <w:rFonts w:ascii="Times New Roman" w:hAnsi="Times New Roman" w:cs="Times New Roman"/>
          <w:sz w:val="30"/>
          <w:szCs w:val="30"/>
        </w:rPr>
        <w:t>) комнату (кабину), место для</w:t>
      </w:r>
      <w:r w:rsidR="00032F63">
        <w:rPr>
          <w:rFonts w:ascii="Times New Roman" w:hAnsi="Times New Roman" w:cs="Times New Roman"/>
          <w:sz w:val="30"/>
          <w:szCs w:val="30"/>
        </w:rPr>
        <w:t xml:space="preserve"> </w:t>
      </w:r>
      <w:r w:rsidRPr="004259F1">
        <w:rPr>
          <w:rFonts w:ascii="Times New Roman" w:hAnsi="Times New Roman" w:cs="Times New Roman"/>
          <w:sz w:val="30"/>
          <w:szCs w:val="30"/>
        </w:rPr>
        <w:t>курения.</w:t>
      </w:r>
    </w:p>
    <w:p w:rsidR="002E18EA" w:rsidRPr="004259F1" w:rsidRDefault="00032F63" w:rsidP="00055EDA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E18EA" w:rsidRPr="004259F1">
        <w:rPr>
          <w:rFonts w:ascii="Times New Roman" w:hAnsi="Times New Roman" w:cs="Times New Roman"/>
          <w:sz w:val="30"/>
          <w:szCs w:val="30"/>
        </w:rPr>
        <w:t xml:space="preserve">тносятся ли в данном случае к специальным местам открытые места для курения (беседки, навесы и т.п.), расположенные </w:t>
      </w:r>
      <w:r w:rsidR="00055EDA">
        <w:rPr>
          <w:rFonts w:ascii="Times New Roman" w:hAnsi="Times New Roman" w:cs="Times New Roman"/>
          <w:sz w:val="30"/>
          <w:szCs w:val="30"/>
        </w:rPr>
        <w:br/>
      </w:r>
      <w:r w:rsidR="002E18EA" w:rsidRPr="004259F1">
        <w:rPr>
          <w:rFonts w:ascii="Times New Roman" w:hAnsi="Times New Roman" w:cs="Times New Roman"/>
          <w:sz w:val="30"/>
          <w:szCs w:val="30"/>
        </w:rPr>
        <w:t>на территории субъектов хозяйствования и необходимо ли их оснащать</w:t>
      </w:r>
      <w:r w:rsidR="00055EDA">
        <w:rPr>
          <w:rFonts w:ascii="Times New Roman" w:hAnsi="Times New Roman" w:cs="Times New Roman"/>
          <w:sz w:val="30"/>
          <w:szCs w:val="30"/>
        </w:rPr>
        <w:t xml:space="preserve"> </w:t>
      </w:r>
      <w:r w:rsidR="002E18EA" w:rsidRPr="004259F1">
        <w:rPr>
          <w:rFonts w:ascii="Times New Roman" w:hAnsi="Times New Roman" w:cs="Times New Roman"/>
          <w:sz w:val="30"/>
          <w:szCs w:val="30"/>
        </w:rPr>
        <w:t>огнетушителями?</w:t>
      </w:r>
    </w:p>
    <w:p w:rsidR="002E18EA" w:rsidRPr="004259F1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259F1">
        <w:rPr>
          <w:rFonts w:ascii="Times New Roman" w:hAnsi="Times New Roman" w:cs="Times New Roman"/>
          <w:sz w:val="30"/>
          <w:szCs w:val="30"/>
        </w:rPr>
        <w:t>Подлеж</w:t>
      </w:r>
      <w:r w:rsidR="00FB2AB8">
        <w:rPr>
          <w:rFonts w:ascii="Times New Roman" w:hAnsi="Times New Roman" w:cs="Times New Roman"/>
          <w:sz w:val="30"/>
          <w:szCs w:val="30"/>
        </w:rPr>
        <w:t>а</w:t>
      </w:r>
      <w:r w:rsidRPr="004259F1">
        <w:rPr>
          <w:rFonts w:ascii="Times New Roman" w:hAnsi="Times New Roman" w:cs="Times New Roman"/>
          <w:sz w:val="30"/>
          <w:szCs w:val="30"/>
        </w:rPr>
        <w:t xml:space="preserve">т ли оснащению огнетушителями специальные места </w:t>
      </w:r>
      <w:r w:rsidR="00055EDA">
        <w:rPr>
          <w:rFonts w:ascii="Times New Roman" w:hAnsi="Times New Roman" w:cs="Times New Roman"/>
          <w:sz w:val="30"/>
          <w:szCs w:val="30"/>
        </w:rPr>
        <w:br/>
      </w:r>
      <w:r w:rsidRPr="004259F1">
        <w:rPr>
          <w:rFonts w:ascii="Times New Roman" w:hAnsi="Times New Roman" w:cs="Times New Roman"/>
          <w:sz w:val="30"/>
          <w:szCs w:val="30"/>
        </w:rPr>
        <w:t xml:space="preserve">для курения, в том числе комнаты (кабины) при условии, что предметы мебели (стол, места для сидения) выполнены из </w:t>
      </w:r>
      <w:r w:rsidRPr="00FB2AB8">
        <w:rPr>
          <w:rFonts w:ascii="Times New Roman" w:hAnsi="Times New Roman" w:cs="Times New Roman"/>
          <w:sz w:val="30"/>
          <w:szCs w:val="30"/>
        </w:rPr>
        <w:t>негорючих</w:t>
      </w:r>
      <w:r w:rsidRPr="004259F1">
        <w:rPr>
          <w:rFonts w:ascii="Times New Roman" w:hAnsi="Times New Roman" w:cs="Times New Roman"/>
          <w:sz w:val="30"/>
          <w:szCs w:val="30"/>
        </w:rPr>
        <w:t xml:space="preserve"> материалов?</w:t>
      </w:r>
    </w:p>
    <w:p w:rsidR="002E18EA" w:rsidRPr="004259F1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259F1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2E18EA" w:rsidRPr="004259F1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259F1">
        <w:rPr>
          <w:rFonts w:ascii="Times New Roman" w:hAnsi="Times New Roman" w:cs="Times New Roman"/>
          <w:sz w:val="30"/>
          <w:szCs w:val="30"/>
        </w:rPr>
        <w:t>По вопросу 1:</w:t>
      </w:r>
    </w:p>
    <w:p w:rsidR="002E18EA" w:rsidRPr="004259F1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259F1">
        <w:rPr>
          <w:rFonts w:ascii="Times New Roman" w:hAnsi="Times New Roman" w:cs="Times New Roman"/>
          <w:sz w:val="30"/>
          <w:szCs w:val="30"/>
        </w:rPr>
        <w:t>Да, относятся, так как классификаци</w:t>
      </w:r>
      <w:r w:rsidR="00FB2AB8">
        <w:rPr>
          <w:rFonts w:ascii="Times New Roman" w:hAnsi="Times New Roman" w:cs="Times New Roman"/>
          <w:sz w:val="30"/>
          <w:szCs w:val="30"/>
        </w:rPr>
        <w:t>я</w:t>
      </w:r>
      <w:r w:rsidRPr="004259F1">
        <w:rPr>
          <w:rFonts w:ascii="Times New Roman" w:hAnsi="Times New Roman" w:cs="Times New Roman"/>
          <w:sz w:val="30"/>
          <w:szCs w:val="30"/>
        </w:rPr>
        <w:t xml:space="preserve"> специальных мест для курения в действующем законодательстве не определена. Следовательно</w:t>
      </w:r>
      <w:r w:rsidR="00032F63">
        <w:rPr>
          <w:rFonts w:ascii="Times New Roman" w:hAnsi="Times New Roman" w:cs="Times New Roman"/>
          <w:sz w:val="30"/>
          <w:szCs w:val="30"/>
        </w:rPr>
        <w:t>,</w:t>
      </w:r>
      <w:r w:rsidRPr="004259F1">
        <w:rPr>
          <w:rFonts w:ascii="Times New Roman" w:hAnsi="Times New Roman" w:cs="Times New Roman"/>
          <w:sz w:val="30"/>
          <w:szCs w:val="30"/>
        </w:rPr>
        <w:t xml:space="preserve"> открытые места для курения (беседки, навесы и т.д.) попадают </w:t>
      </w:r>
      <w:r w:rsidR="00055EDA">
        <w:rPr>
          <w:rFonts w:ascii="Times New Roman" w:hAnsi="Times New Roman" w:cs="Times New Roman"/>
          <w:sz w:val="30"/>
          <w:szCs w:val="30"/>
        </w:rPr>
        <w:br/>
      </w:r>
      <w:r w:rsidRPr="004259F1">
        <w:rPr>
          <w:rFonts w:ascii="Times New Roman" w:hAnsi="Times New Roman" w:cs="Times New Roman"/>
          <w:sz w:val="30"/>
          <w:szCs w:val="30"/>
        </w:rPr>
        <w:t xml:space="preserve">под требования пункта 17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259F1">
        <w:rPr>
          <w:rFonts w:ascii="Times New Roman" w:hAnsi="Times New Roman" w:cs="Times New Roman"/>
          <w:sz w:val="30"/>
          <w:szCs w:val="30"/>
        </w:rPr>
        <w:t>нструкции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E18EA" w:rsidRPr="004259F1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259F1">
        <w:rPr>
          <w:rFonts w:ascii="Times New Roman" w:hAnsi="Times New Roman" w:cs="Times New Roman"/>
          <w:sz w:val="30"/>
          <w:szCs w:val="30"/>
        </w:rPr>
        <w:t>По вопросу 2:</w:t>
      </w:r>
    </w:p>
    <w:p w:rsidR="002E18EA" w:rsidRPr="004259F1" w:rsidRDefault="00B308D6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4259F1">
        <w:rPr>
          <w:rFonts w:ascii="Times New Roman" w:hAnsi="Times New Roman" w:cs="Times New Roman"/>
          <w:sz w:val="30"/>
          <w:szCs w:val="30"/>
        </w:rPr>
        <w:t>пециальные места для курения, в том числе комнаты (кабины)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259F1">
        <w:rPr>
          <w:rFonts w:ascii="Times New Roman" w:hAnsi="Times New Roman" w:cs="Times New Roman"/>
          <w:sz w:val="30"/>
          <w:szCs w:val="30"/>
        </w:rPr>
        <w:t xml:space="preserve"> при условии, что предметы мебели (стол, места для сидения) выполнены </w:t>
      </w:r>
      <w:r w:rsidR="00055EDA">
        <w:rPr>
          <w:rFonts w:ascii="Times New Roman" w:hAnsi="Times New Roman" w:cs="Times New Roman"/>
          <w:sz w:val="30"/>
          <w:szCs w:val="30"/>
        </w:rPr>
        <w:br/>
      </w:r>
      <w:r w:rsidRPr="004259F1">
        <w:rPr>
          <w:rFonts w:ascii="Times New Roman" w:hAnsi="Times New Roman" w:cs="Times New Roman"/>
          <w:sz w:val="30"/>
          <w:szCs w:val="30"/>
        </w:rPr>
        <w:t xml:space="preserve">из </w:t>
      </w:r>
      <w:r w:rsidRPr="00FB2AB8">
        <w:rPr>
          <w:rFonts w:ascii="Times New Roman" w:hAnsi="Times New Roman" w:cs="Times New Roman"/>
          <w:sz w:val="30"/>
          <w:szCs w:val="30"/>
        </w:rPr>
        <w:t>негорючих</w:t>
      </w:r>
      <w:r w:rsidRPr="004259F1">
        <w:rPr>
          <w:rFonts w:ascii="Times New Roman" w:hAnsi="Times New Roman" w:cs="Times New Roman"/>
          <w:sz w:val="30"/>
          <w:szCs w:val="30"/>
        </w:rPr>
        <w:t xml:space="preserve"> материалов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308D6">
        <w:rPr>
          <w:rFonts w:ascii="Times New Roman" w:hAnsi="Times New Roman" w:cs="Times New Roman"/>
          <w:sz w:val="30"/>
          <w:szCs w:val="30"/>
        </w:rPr>
        <w:t xml:space="preserve"> </w:t>
      </w:r>
      <w:r w:rsidRPr="004259F1">
        <w:rPr>
          <w:rFonts w:ascii="Times New Roman" w:hAnsi="Times New Roman" w:cs="Times New Roman"/>
          <w:sz w:val="30"/>
          <w:szCs w:val="30"/>
        </w:rPr>
        <w:t>оснащению огнетушителями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="00C172B2" w:rsidRPr="00C172B2">
        <w:rPr>
          <w:rFonts w:ascii="Times New Roman" w:hAnsi="Times New Roman" w:cs="Times New Roman"/>
          <w:sz w:val="30"/>
          <w:szCs w:val="30"/>
        </w:rPr>
        <w:t>е</w:t>
      </w:r>
      <w:r w:rsidR="002E18EA" w:rsidRPr="00C172B2">
        <w:rPr>
          <w:rFonts w:ascii="Times New Roman" w:hAnsi="Times New Roman" w:cs="Times New Roman"/>
          <w:sz w:val="30"/>
          <w:szCs w:val="30"/>
        </w:rPr>
        <w:t xml:space="preserve"> подлежат.</w:t>
      </w:r>
    </w:p>
    <w:p w:rsidR="00055EDA" w:rsidRDefault="00055ED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055EDA" w:rsidRDefault="00055ED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055EDA" w:rsidRDefault="00055ED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2E18EA" w:rsidRPr="0050248F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50248F">
        <w:rPr>
          <w:rFonts w:ascii="Times New Roman" w:hAnsi="Times New Roman" w:cs="Times New Roman"/>
          <w:b/>
          <w:sz w:val="30"/>
          <w:szCs w:val="30"/>
        </w:rPr>
        <w:lastRenderedPageBreak/>
        <w:t>Вопрос.</w:t>
      </w:r>
    </w:p>
    <w:p w:rsidR="002E18EA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50248F">
        <w:rPr>
          <w:rFonts w:ascii="Times New Roman" w:hAnsi="Times New Roman" w:cs="Times New Roman"/>
          <w:sz w:val="30"/>
          <w:szCs w:val="30"/>
        </w:rPr>
        <w:t>Где должны размещать</w:t>
      </w:r>
      <w:r w:rsidR="006F29CE">
        <w:rPr>
          <w:rFonts w:ascii="Times New Roman" w:hAnsi="Times New Roman" w:cs="Times New Roman"/>
          <w:sz w:val="30"/>
          <w:szCs w:val="30"/>
        </w:rPr>
        <w:t>ся</w:t>
      </w:r>
      <w:r w:rsidRPr="0050248F">
        <w:rPr>
          <w:rFonts w:ascii="Times New Roman" w:hAnsi="Times New Roman" w:cs="Times New Roman"/>
          <w:sz w:val="30"/>
          <w:szCs w:val="30"/>
        </w:rPr>
        <w:t xml:space="preserve"> первичные средства пожаротушения </w:t>
      </w:r>
      <w:r>
        <w:rPr>
          <w:rFonts w:ascii="Times New Roman" w:hAnsi="Times New Roman" w:cs="Times New Roman"/>
          <w:sz w:val="30"/>
          <w:szCs w:val="30"/>
        </w:rPr>
        <w:br/>
      </w:r>
      <w:r w:rsidRPr="0050248F">
        <w:rPr>
          <w:rFonts w:ascii="Times New Roman" w:hAnsi="Times New Roman" w:cs="Times New Roman"/>
          <w:sz w:val="30"/>
          <w:szCs w:val="30"/>
        </w:rPr>
        <w:t xml:space="preserve">на строительной площадке, должны ли оборудоваться </w:t>
      </w:r>
      <w:r w:rsidR="006F29CE">
        <w:rPr>
          <w:rFonts w:ascii="Times New Roman" w:hAnsi="Times New Roman" w:cs="Times New Roman"/>
          <w:sz w:val="30"/>
          <w:szCs w:val="30"/>
        </w:rPr>
        <w:t xml:space="preserve">для этих целей </w:t>
      </w:r>
      <w:r w:rsidRPr="0050248F">
        <w:rPr>
          <w:rFonts w:ascii="Times New Roman" w:hAnsi="Times New Roman" w:cs="Times New Roman"/>
          <w:sz w:val="30"/>
          <w:szCs w:val="30"/>
        </w:rPr>
        <w:t>пожарные щиты?</w:t>
      </w:r>
    </w:p>
    <w:p w:rsidR="00B308D6" w:rsidRDefault="00B308D6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2E18EA" w:rsidRPr="00F96E0B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96E0B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2E18EA" w:rsidRPr="00F96E0B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96E0B">
        <w:rPr>
          <w:rFonts w:ascii="Times New Roman" w:hAnsi="Times New Roman" w:cs="Times New Roman"/>
          <w:sz w:val="30"/>
          <w:szCs w:val="30"/>
        </w:rPr>
        <w:t xml:space="preserve">Места размещения </w:t>
      </w:r>
      <w:r>
        <w:rPr>
          <w:rFonts w:ascii="Times New Roman" w:hAnsi="Times New Roman" w:cs="Times New Roman"/>
          <w:sz w:val="30"/>
          <w:szCs w:val="30"/>
        </w:rPr>
        <w:t xml:space="preserve">первичных средств пожаротушения </w:t>
      </w:r>
      <w:r>
        <w:rPr>
          <w:rFonts w:ascii="Times New Roman" w:hAnsi="Times New Roman" w:cs="Times New Roman"/>
          <w:sz w:val="30"/>
          <w:szCs w:val="30"/>
        </w:rPr>
        <w:br/>
        <w:t>на строительной площадке, в том числе пожарных щит</w:t>
      </w:r>
      <w:r w:rsidR="006F29CE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96E0B">
        <w:rPr>
          <w:rFonts w:ascii="Times New Roman" w:hAnsi="Times New Roman" w:cs="Times New Roman"/>
          <w:sz w:val="30"/>
          <w:szCs w:val="30"/>
        </w:rPr>
        <w:t xml:space="preserve"> определяются субъектом хозяйствования самостоятельно</w:t>
      </w:r>
      <w:r w:rsidR="00B308D6">
        <w:rPr>
          <w:rFonts w:ascii="Times New Roman" w:hAnsi="Times New Roman" w:cs="Times New Roman"/>
          <w:sz w:val="30"/>
          <w:szCs w:val="30"/>
        </w:rPr>
        <w:t xml:space="preserve"> с учетом технологических особенностей объекта строительства</w:t>
      </w:r>
      <w:r w:rsidRPr="00F96E0B">
        <w:rPr>
          <w:rFonts w:ascii="Times New Roman" w:hAnsi="Times New Roman" w:cs="Times New Roman"/>
          <w:sz w:val="30"/>
          <w:szCs w:val="30"/>
        </w:rPr>
        <w:t>.</w:t>
      </w:r>
    </w:p>
    <w:p w:rsidR="00FB2AB8" w:rsidRPr="00F90519" w:rsidRDefault="00FB2AB8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2E18EA" w:rsidRPr="004259F1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259F1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E18EA" w:rsidRPr="004259F1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259F1">
        <w:rPr>
          <w:rFonts w:ascii="Times New Roman" w:hAnsi="Times New Roman" w:cs="Times New Roman"/>
          <w:sz w:val="30"/>
          <w:szCs w:val="30"/>
        </w:rPr>
        <w:t xml:space="preserve">Пунктом 25 Инструкции определено, что комплектование специализированных киосков, фургонов, другого технологического оборудования объектов общественного питания и торговли огнетушителями осуществляется согласно требованиям технических условий (паспортов). Вместе с тем пунктом 62 </w:t>
      </w:r>
      <w:r w:rsidR="006F29CE">
        <w:rPr>
          <w:rFonts w:ascii="Times New Roman" w:hAnsi="Times New Roman" w:cs="Times New Roman"/>
          <w:sz w:val="30"/>
          <w:szCs w:val="30"/>
        </w:rPr>
        <w:t>п</w:t>
      </w:r>
      <w:r w:rsidRPr="004259F1">
        <w:rPr>
          <w:rFonts w:ascii="Times New Roman" w:hAnsi="Times New Roman" w:cs="Times New Roman"/>
          <w:sz w:val="30"/>
          <w:szCs w:val="30"/>
        </w:rPr>
        <w:t xml:space="preserve">риложения к </w:t>
      </w:r>
      <w:r w:rsidR="006F29CE">
        <w:rPr>
          <w:rFonts w:ascii="Times New Roman" w:hAnsi="Times New Roman" w:cs="Times New Roman"/>
          <w:sz w:val="30"/>
          <w:szCs w:val="30"/>
        </w:rPr>
        <w:t>И</w:t>
      </w:r>
      <w:r w:rsidRPr="004259F1">
        <w:rPr>
          <w:rFonts w:ascii="Times New Roman" w:hAnsi="Times New Roman" w:cs="Times New Roman"/>
          <w:sz w:val="30"/>
          <w:szCs w:val="30"/>
        </w:rPr>
        <w:t xml:space="preserve">нструкции определены нормы к оснащению киосков, контейнеров, специализированных фургонов по приготовлению и продаже продуктов быстрого питания (фастфуда), в том числе установленных на шасси автомобиля или прицепе (полуприцепе) первичными средствами пожаротушения. </w:t>
      </w:r>
    </w:p>
    <w:p w:rsidR="002E18EA" w:rsidRPr="004259F1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259F1">
        <w:rPr>
          <w:rFonts w:ascii="Times New Roman" w:hAnsi="Times New Roman" w:cs="Times New Roman"/>
          <w:sz w:val="30"/>
          <w:szCs w:val="30"/>
        </w:rPr>
        <w:t>Чем руководствоваться при оснащении вышеуказанных объектов первичными средствами пожаротушения?</w:t>
      </w:r>
    </w:p>
    <w:p w:rsidR="002E18EA" w:rsidRPr="004259F1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259F1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2E18EA" w:rsidRPr="004259F1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259F1">
        <w:rPr>
          <w:rFonts w:ascii="Times New Roman" w:hAnsi="Times New Roman" w:cs="Times New Roman"/>
          <w:sz w:val="30"/>
          <w:szCs w:val="30"/>
        </w:rPr>
        <w:t xml:space="preserve">Согласно пункту 25 Инструкции при наличии в технических условиях (паспортах) на специализированные киоски, фургоны, другое технологическое оборудование объектов общественного питания и торговли норм оснащения огнетушителями указанные объекты оснащаются огнетушителями в соответствии с ними. В случае отсутствия указанных норм следует руководствоваться пунктом 62 </w:t>
      </w:r>
      <w:r w:rsidR="006F29CE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="00FB2AB8">
        <w:rPr>
          <w:rFonts w:ascii="Times New Roman" w:hAnsi="Times New Roman" w:cs="Times New Roman"/>
          <w:sz w:val="30"/>
          <w:szCs w:val="30"/>
        </w:rPr>
        <w:br/>
      </w:r>
      <w:r w:rsidR="006F29CE">
        <w:rPr>
          <w:rFonts w:ascii="Times New Roman" w:hAnsi="Times New Roman" w:cs="Times New Roman"/>
          <w:sz w:val="30"/>
          <w:szCs w:val="30"/>
        </w:rPr>
        <w:t>к</w:t>
      </w:r>
      <w:r w:rsidRPr="004259F1">
        <w:rPr>
          <w:rFonts w:ascii="Times New Roman" w:hAnsi="Times New Roman" w:cs="Times New Roman"/>
          <w:sz w:val="30"/>
          <w:szCs w:val="30"/>
        </w:rPr>
        <w:t xml:space="preserve"> Инструкции.</w:t>
      </w:r>
    </w:p>
    <w:p w:rsidR="002E18EA" w:rsidRPr="00F90519" w:rsidRDefault="002E18EA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2E18EA" w:rsidRPr="00F664D9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664D9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E18EA" w:rsidRPr="00F90519" w:rsidRDefault="002E18EA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  <w:r w:rsidRPr="00F664D9">
        <w:rPr>
          <w:rFonts w:ascii="Times New Roman" w:hAnsi="Times New Roman" w:cs="Times New Roman"/>
          <w:sz w:val="30"/>
          <w:szCs w:val="30"/>
        </w:rPr>
        <w:t xml:space="preserve">В пункте 26 Инструкции указано, что при приготовлении пищи </w:t>
      </w:r>
      <w:r w:rsidRPr="00F664D9">
        <w:rPr>
          <w:rFonts w:ascii="Times New Roman" w:hAnsi="Times New Roman" w:cs="Times New Roman"/>
          <w:sz w:val="30"/>
          <w:szCs w:val="30"/>
        </w:rPr>
        <w:br/>
        <w:t xml:space="preserve">в (на) устройствах перед посетителями места подачи поджигаемых напитков и блюд посетителям должны оснащаться полотнищем противопожарным размером не менее 2 на 1,5 метра. Попадают ли </w:t>
      </w:r>
      <w:r w:rsidRPr="00F664D9">
        <w:rPr>
          <w:rFonts w:ascii="Times New Roman" w:hAnsi="Times New Roman" w:cs="Times New Roman"/>
          <w:sz w:val="30"/>
          <w:szCs w:val="30"/>
        </w:rPr>
        <w:br/>
        <w:t xml:space="preserve">под эти критерии места для приготовления пищи на открытом огне </w:t>
      </w:r>
      <w:r w:rsidRPr="00F664D9">
        <w:rPr>
          <w:rFonts w:ascii="Times New Roman" w:hAnsi="Times New Roman" w:cs="Times New Roman"/>
          <w:sz w:val="30"/>
          <w:szCs w:val="30"/>
        </w:rPr>
        <w:br/>
        <w:t>как в помещении, так и на открытых площадках?</w:t>
      </w:r>
    </w:p>
    <w:p w:rsidR="00055EDA" w:rsidRDefault="00055ED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055EDA" w:rsidRDefault="00055ED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2E18EA" w:rsidRPr="00F664D9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664D9">
        <w:rPr>
          <w:rFonts w:ascii="Times New Roman" w:hAnsi="Times New Roman" w:cs="Times New Roman"/>
          <w:b/>
          <w:sz w:val="30"/>
          <w:szCs w:val="30"/>
        </w:rPr>
        <w:lastRenderedPageBreak/>
        <w:t>Ответ.</w:t>
      </w:r>
    </w:p>
    <w:p w:rsidR="006F29CE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34E33">
        <w:rPr>
          <w:rFonts w:ascii="Times New Roman" w:hAnsi="Times New Roman" w:cs="Times New Roman"/>
          <w:sz w:val="30"/>
          <w:szCs w:val="30"/>
        </w:rPr>
        <w:t xml:space="preserve">При подаче поджигаемых напитков и блюд посетителям </w:t>
      </w:r>
      <w:r w:rsidR="00B308D6">
        <w:rPr>
          <w:rFonts w:ascii="Times New Roman" w:hAnsi="Times New Roman" w:cs="Times New Roman"/>
          <w:sz w:val="30"/>
          <w:szCs w:val="30"/>
        </w:rPr>
        <w:t>независимо от места подачи (</w:t>
      </w:r>
      <w:r w:rsidRPr="00734E33">
        <w:rPr>
          <w:rFonts w:ascii="Times New Roman" w:hAnsi="Times New Roman" w:cs="Times New Roman"/>
          <w:sz w:val="30"/>
          <w:szCs w:val="30"/>
        </w:rPr>
        <w:t>снаружи</w:t>
      </w:r>
      <w:r w:rsidR="00B308D6">
        <w:rPr>
          <w:rFonts w:ascii="Times New Roman" w:hAnsi="Times New Roman" w:cs="Times New Roman"/>
          <w:sz w:val="30"/>
          <w:szCs w:val="30"/>
        </w:rPr>
        <w:t xml:space="preserve"> или</w:t>
      </w:r>
      <w:r w:rsidRPr="00734E33">
        <w:rPr>
          <w:rFonts w:ascii="Times New Roman" w:hAnsi="Times New Roman" w:cs="Times New Roman"/>
          <w:sz w:val="30"/>
          <w:szCs w:val="30"/>
        </w:rPr>
        <w:t xml:space="preserve"> внутри помещения</w:t>
      </w:r>
      <w:r w:rsidR="00B308D6">
        <w:rPr>
          <w:rFonts w:ascii="Times New Roman" w:hAnsi="Times New Roman" w:cs="Times New Roman"/>
          <w:sz w:val="30"/>
          <w:szCs w:val="30"/>
        </w:rPr>
        <w:t>)</w:t>
      </w:r>
      <w:r w:rsidRPr="00734E33">
        <w:rPr>
          <w:rFonts w:ascii="Times New Roman" w:hAnsi="Times New Roman" w:cs="Times New Roman"/>
          <w:sz w:val="30"/>
          <w:szCs w:val="30"/>
        </w:rPr>
        <w:t xml:space="preserve"> </w:t>
      </w:r>
      <w:r w:rsidR="006F29CE">
        <w:rPr>
          <w:rFonts w:ascii="Times New Roman" w:hAnsi="Times New Roman" w:cs="Times New Roman"/>
          <w:sz w:val="30"/>
          <w:szCs w:val="30"/>
        </w:rPr>
        <w:t xml:space="preserve">данные места </w:t>
      </w:r>
      <w:r w:rsidRPr="00734E33">
        <w:rPr>
          <w:rFonts w:ascii="Times New Roman" w:hAnsi="Times New Roman" w:cs="Times New Roman"/>
          <w:sz w:val="30"/>
          <w:szCs w:val="30"/>
        </w:rPr>
        <w:t>должн</w:t>
      </w:r>
      <w:r w:rsidR="006F29CE">
        <w:rPr>
          <w:rFonts w:ascii="Times New Roman" w:hAnsi="Times New Roman" w:cs="Times New Roman"/>
          <w:sz w:val="30"/>
          <w:szCs w:val="30"/>
        </w:rPr>
        <w:t>ы</w:t>
      </w:r>
      <w:r w:rsidRPr="00734E33">
        <w:rPr>
          <w:rFonts w:ascii="Times New Roman" w:hAnsi="Times New Roman" w:cs="Times New Roman"/>
          <w:sz w:val="30"/>
          <w:szCs w:val="30"/>
        </w:rPr>
        <w:t xml:space="preserve"> быть </w:t>
      </w:r>
      <w:r w:rsidR="006F29CE">
        <w:rPr>
          <w:rFonts w:ascii="Times New Roman" w:hAnsi="Times New Roman" w:cs="Times New Roman"/>
          <w:sz w:val="30"/>
          <w:szCs w:val="30"/>
        </w:rPr>
        <w:t xml:space="preserve">оснащены </w:t>
      </w:r>
      <w:r w:rsidRPr="00734E33">
        <w:rPr>
          <w:rFonts w:ascii="Times New Roman" w:hAnsi="Times New Roman" w:cs="Times New Roman"/>
          <w:sz w:val="30"/>
          <w:szCs w:val="30"/>
        </w:rPr>
        <w:t>противопожарн</w:t>
      </w:r>
      <w:r w:rsidR="006F29CE">
        <w:rPr>
          <w:rFonts w:ascii="Times New Roman" w:hAnsi="Times New Roman" w:cs="Times New Roman"/>
          <w:sz w:val="30"/>
          <w:szCs w:val="30"/>
        </w:rPr>
        <w:t>ым</w:t>
      </w:r>
      <w:r w:rsidRPr="00734E33">
        <w:rPr>
          <w:rFonts w:ascii="Times New Roman" w:hAnsi="Times New Roman" w:cs="Times New Roman"/>
          <w:sz w:val="30"/>
          <w:szCs w:val="30"/>
        </w:rPr>
        <w:t xml:space="preserve"> полотнище</w:t>
      </w:r>
      <w:r w:rsidR="006F29CE">
        <w:rPr>
          <w:rFonts w:ascii="Times New Roman" w:hAnsi="Times New Roman" w:cs="Times New Roman"/>
          <w:sz w:val="30"/>
          <w:szCs w:val="30"/>
        </w:rPr>
        <w:t>м</w:t>
      </w:r>
      <w:r w:rsidRPr="00734E3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308D6" w:rsidRPr="00F90519" w:rsidRDefault="00B308D6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2E18EA" w:rsidRPr="00F664D9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664D9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E18EA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20E0C">
        <w:rPr>
          <w:rFonts w:ascii="Times New Roman" w:hAnsi="Times New Roman" w:cs="Times New Roman"/>
          <w:sz w:val="30"/>
          <w:szCs w:val="30"/>
        </w:rPr>
        <w:t xml:space="preserve">Согласно пункту 11 </w:t>
      </w:r>
      <w:r w:rsidR="00FB2AB8">
        <w:rPr>
          <w:rFonts w:ascii="Times New Roman" w:hAnsi="Times New Roman" w:cs="Times New Roman"/>
          <w:sz w:val="30"/>
          <w:szCs w:val="30"/>
        </w:rPr>
        <w:t>приложения к Инструкции</w:t>
      </w:r>
      <w:r w:rsidRPr="00F20E0C">
        <w:rPr>
          <w:rFonts w:ascii="Times New Roman" w:hAnsi="Times New Roman" w:cs="Times New Roman"/>
          <w:sz w:val="30"/>
          <w:szCs w:val="30"/>
        </w:rPr>
        <w:t xml:space="preserve"> группа спальных </w:t>
      </w:r>
      <w:r w:rsidRPr="007617AF">
        <w:rPr>
          <w:rFonts w:ascii="Times New Roman" w:hAnsi="Times New Roman" w:cs="Times New Roman"/>
          <w:sz w:val="30"/>
          <w:szCs w:val="30"/>
        </w:rPr>
        <w:t>палаток с количеством проживающих не более 40 человек должна быть оснащена двумя порошковыми огнетушителями ОП-8. Какое должно быть расстояние между группами палаток, чтобы потребовалось оборудовать каждую группу двумя ОП-8</w:t>
      </w:r>
      <w:r w:rsidRPr="002B0EC7">
        <w:rPr>
          <w:rFonts w:ascii="Times New Roman" w:hAnsi="Times New Roman" w:cs="Times New Roman"/>
          <w:sz w:val="30"/>
          <w:szCs w:val="30"/>
        </w:rPr>
        <w:t>?</w:t>
      </w:r>
    </w:p>
    <w:p w:rsidR="002E18EA" w:rsidRPr="002B0EC7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2B0EC7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2E18EA" w:rsidRPr="00545309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545309">
        <w:rPr>
          <w:rFonts w:ascii="Times New Roman" w:hAnsi="Times New Roman" w:cs="Times New Roman"/>
          <w:sz w:val="30"/>
          <w:szCs w:val="30"/>
        </w:rPr>
        <w:t xml:space="preserve">Расстояние Инструкцией не регламентировано. При организации </w:t>
      </w:r>
      <w:r w:rsidR="009E65A9" w:rsidRPr="00545309">
        <w:rPr>
          <w:rFonts w:ascii="Times New Roman" w:hAnsi="Times New Roman" w:cs="Times New Roman"/>
          <w:sz w:val="30"/>
          <w:szCs w:val="30"/>
        </w:rPr>
        <w:t>субъектом</w:t>
      </w:r>
      <w:r w:rsidRPr="00545309">
        <w:rPr>
          <w:rFonts w:ascii="Times New Roman" w:hAnsi="Times New Roman" w:cs="Times New Roman"/>
          <w:sz w:val="30"/>
          <w:szCs w:val="30"/>
        </w:rPr>
        <w:t xml:space="preserve"> </w:t>
      </w:r>
      <w:r w:rsidR="009E65A9" w:rsidRPr="00545309">
        <w:rPr>
          <w:rFonts w:ascii="Times New Roman" w:hAnsi="Times New Roman" w:cs="Times New Roman"/>
          <w:sz w:val="30"/>
          <w:szCs w:val="30"/>
        </w:rPr>
        <w:t>хозяйствования</w:t>
      </w:r>
      <w:r w:rsidRPr="00545309">
        <w:rPr>
          <w:rFonts w:ascii="Times New Roman" w:hAnsi="Times New Roman" w:cs="Times New Roman"/>
          <w:sz w:val="30"/>
          <w:szCs w:val="30"/>
        </w:rPr>
        <w:t xml:space="preserve"> палаточных лагерей количество огнетушителей определяется с учетом требований пункта 11 </w:t>
      </w:r>
      <w:r w:rsidR="006F29CE">
        <w:rPr>
          <w:rFonts w:ascii="Times New Roman" w:hAnsi="Times New Roman" w:cs="Times New Roman"/>
          <w:sz w:val="30"/>
          <w:szCs w:val="30"/>
        </w:rPr>
        <w:t>приложения к Инструкции</w:t>
      </w:r>
      <w:r w:rsidRPr="00545309">
        <w:rPr>
          <w:rFonts w:ascii="Times New Roman" w:hAnsi="Times New Roman" w:cs="Times New Roman"/>
          <w:sz w:val="30"/>
          <w:szCs w:val="30"/>
        </w:rPr>
        <w:t>.</w:t>
      </w:r>
    </w:p>
    <w:p w:rsidR="002E18EA" w:rsidRPr="00F90519" w:rsidRDefault="002E18EA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2E18EA" w:rsidRPr="00F664D9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664D9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95180">
        <w:rPr>
          <w:rFonts w:ascii="Times New Roman" w:hAnsi="Times New Roman" w:cs="Times New Roman"/>
          <w:sz w:val="30"/>
          <w:szCs w:val="30"/>
        </w:rPr>
        <w:t xml:space="preserve">В соответствии с приложением к Инструкции грузовые автомобили грузоподъемностью свыше 1,5 т комплектуются </w:t>
      </w:r>
      <w:r w:rsidR="00055EDA">
        <w:rPr>
          <w:rFonts w:ascii="Times New Roman" w:hAnsi="Times New Roman" w:cs="Times New Roman"/>
          <w:sz w:val="30"/>
          <w:szCs w:val="30"/>
        </w:rPr>
        <w:t>двумя</w:t>
      </w:r>
      <w:r w:rsidRPr="00A95180">
        <w:rPr>
          <w:rFonts w:ascii="Times New Roman" w:hAnsi="Times New Roman" w:cs="Times New Roman"/>
          <w:sz w:val="30"/>
          <w:szCs w:val="30"/>
        </w:rPr>
        <w:t xml:space="preserve"> ОП-4 на каждую единицу. При этом грузовые автомобили МАЗ заводом</w:t>
      </w:r>
      <w:r w:rsidR="006F29CE">
        <w:rPr>
          <w:rFonts w:ascii="Times New Roman" w:hAnsi="Times New Roman" w:cs="Times New Roman"/>
          <w:sz w:val="30"/>
          <w:szCs w:val="30"/>
        </w:rPr>
        <w:t>-</w:t>
      </w:r>
      <w:r w:rsidRPr="00A95180">
        <w:rPr>
          <w:rFonts w:ascii="Times New Roman" w:hAnsi="Times New Roman" w:cs="Times New Roman"/>
          <w:sz w:val="30"/>
          <w:szCs w:val="30"/>
        </w:rPr>
        <w:t xml:space="preserve">изготовителем комплектуются </w:t>
      </w:r>
      <w:r w:rsidR="00055EDA">
        <w:rPr>
          <w:rFonts w:ascii="Times New Roman" w:hAnsi="Times New Roman" w:cs="Times New Roman"/>
          <w:sz w:val="30"/>
          <w:szCs w:val="30"/>
        </w:rPr>
        <w:t>одним</w:t>
      </w:r>
      <w:r w:rsidRPr="00A95180">
        <w:rPr>
          <w:rFonts w:ascii="Times New Roman" w:hAnsi="Times New Roman" w:cs="Times New Roman"/>
          <w:sz w:val="30"/>
          <w:szCs w:val="30"/>
        </w:rPr>
        <w:t xml:space="preserve"> огнетушителем ОП-2 (предусмотрено специальное крепление). При соблюдении требований Инструкци</w:t>
      </w:r>
      <w:r w:rsidR="006F29CE">
        <w:rPr>
          <w:rFonts w:ascii="Times New Roman" w:hAnsi="Times New Roman" w:cs="Times New Roman"/>
          <w:sz w:val="30"/>
          <w:szCs w:val="30"/>
        </w:rPr>
        <w:t>и нарушаются требования завода-</w:t>
      </w:r>
      <w:r w:rsidRPr="00A95180">
        <w:rPr>
          <w:rFonts w:ascii="Times New Roman" w:hAnsi="Times New Roman" w:cs="Times New Roman"/>
          <w:sz w:val="30"/>
          <w:szCs w:val="30"/>
        </w:rPr>
        <w:t xml:space="preserve">изготовителя. 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95180">
        <w:rPr>
          <w:rFonts w:ascii="Times New Roman" w:hAnsi="Times New Roman" w:cs="Times New Roman"/>
          <w:sz w:val="30"/>
          <w:szCs w:val="30"/>
        </w:rPr>
        <w:t>Каким количеством первичных средств пожаротушения необходимо укомплектовать грузовые автомобили грузоподъемностью свыше 1,5 т?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95180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95180">
        <w:rPr>
          <w:rFonts w:ascii="Times New Roman" w:hAnsi="Times New Roman" w:cs="Times New Roman"/>
          <w:sz w:val="30"/>
          <w:szCs w:val="30"/>
        </w:rPr>
        <w:t xml:space="preserve">Транспортные средства </w:t>
      </w:r>
      <w:r w:rsidRPr="00F70511">
        <w:rPr>
          <w:rFonts w:ascii="Times New Roman" w:hAnsi="Times New Roman" w:cs="Times New Roman"/>
          <w:sz w:val="30"/>
          <w:szCs w:val="30"/>
        </w:rPr>
        <w:t>категорий M и N,</w:t>
      </w:r>
      <w:r w:rsidRPr="00A95180">
        <w:rPr>
          <w:rFonts w:ascii="Times New Roman" w:hAnsi="Times New Roman" w:cs="Times New Roman"/>
          <w:sz w:val="30"/>
          <w:szCs w:val="30"/>
        </w:rPr>
        <w:t xml:space="preserve"> выпущенные </w:t>
      </w:r>
      <w:r w:rsidR="00055EDA">
        <w:rPr>
          <w:rFonts w:ascii="Times New Roman" w:hAnsi="Times New Roman" w:cs="Times New Roman"/>
          <w:sz w:val="30"/>
          <w:szCs w:val="30"/>
        </w:rPr>
        <w:br/>
      </w:r>
      <w:r w:rsidRPr="00A95180">
        <w:rPr>
          <w:rFonts w:ascii="Times New Roman" w:hAnsi="Times New Roman" w:cs="Times New Roman"/>
          <w:sz w:val="30"/>
          <w:szCs w:val="30"/>
        </w:rPr>
        <w:t xml:space="preserve">до вступления в силу </w:t>
      </w:r>
      <w:r w:rsidR="00055EDA">
        <w:rPr>
          <w:rFonts w:ascii="Times New Roman" w:hAnsi="Times New Roman" w:cs="Times New Roman"/>
          <w:sz w:val="30"/>
          <w:szCs w:val="30"/>
        </w:rPr>
        <w:t>т</w:t>
      </w:r>
      <w:r w:rsidRPr="00A95180">
        <w:rPr>
          <w:rFonts w:ascii="Times New Roman" w:hAnsi="Times New Roman" w:cs="Times New Roman"/>
          <w:sz w:val="30"/>
          <w:szCs w:val="30"/>
        </w:rPr>
        <w:t xml:space="preserve">ехнического регламента Таможенного союза </w:t>
      </w:r>
      <w:r w:rsidR="00055EDA">
        <w:rPr>
          <w:rFonts w:ascii="Times New Roman" w:hAnsi="Times New Roman" w:cs="Times New Roman"/>
          <w:sz w:val="30"/>
          <w:szCs w:val="30"/>
        </w:rPr>
        <w:br/>
      </w:r>
      <w:r w:rsidRPr="00A95180">
        <w:rPr>
          <w:rFonts w:ascii="Times New Roman" w:hAnsi="Times New Roman" w:cs="Times New Roman"/>
          <w:sz w:val="30"/>
          <w:szCs w:val="30"/>
        </w:rPr>
        <w:t xml:space="preserve">ТР ТС 018/2011 «О безопасности колесных транспортных средств», должны оснащаться огнетушителями в соответствии с Инструкцией, </w:t>
      </w:r>
      <w:r w:rsidR="00055EDA">
        <w:rPr>
          <w:rFonts w:ascii="Times New Roman" w:hAnsi="Times New Roman" w:cs="Times New Roman"/>
          <w:sz w:val="30"/>
          <w:szCs w:val="30"/>
        </w:rPr>
        <w:br/>
      </w:r>
      <w:r w:rsidRPr="00A95180">
        <w:rPr>
          <w:rFonts w:ascii="Times New Roman" w:hAnsi="Times New Roman" w:cs="Times New Roman"/>
          <w:sz w:val="30"/>
          <w:szCs w:val="30"/>
        </w:rPr>
        <w:t>а с 1 января 2015 года при оснащении огнетушителями указанных транспортных средств следует руководствоваться требованиями ТР ТС 018/2011.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A95180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A95180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A95180">
        <w:rPr>
          <w:rFonts w:ascii="Times New Roman" w:hAnsi="Times New Roman" w:cs="Times New Roman"/>
          <w:i/>
          <w:iCs/>
          <w:sz w:val="30"/>
          <w:szCs w:val="30"/>
        </w:rPr>
        <w:t>Категория M - Транспортные средства, имеющие не менее четырех колес и используемые для перевозки пассажиров.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A95180">
        <w:rPr>
          <w:rFonts w:ascii="Times New Roman" w:hAnsi="Times New Roman" w:cs="Times New Roman"/>
          <w:i/>
          <w:iCs/>
          <w:sz w:val="30"/>
          <w:szCs w:val="30"/>
        </w:rPr>
        <w:t>Категория M1 - Транспортные средства, используемые для перевозки пассажиров и имеющие, помимо места водителя, не более восьми мест для сидения, - легковые автомобили.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A95180">
        <w:rPr>
          <w:rFonts w:ascii="Times New Roman" w:hAnsi="Times New Roman" w:cs="Times New Roman"/>
          <w:i/>
          <w:iCs/>
          <w:sz w:val="30"/>
          <w:szCs w:val="30"/>
        </w:rPr>
        <w:t>Автобусы, троллейбусы, специализированные пассажирские транспортные средства и их шасси, в том числе: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A95180">
        <w:rPr>
          <w:rFonts w:ascii="Times New Roman" w:hAnsi="Times New Roman" w:cs="Times New Roman"/>
          <w:i/>
          <w:iCs/>
          <w:sz w:val="30"/>
          <w:szCs w:val="30"/>
        </w:rPr>
        <w:lastRenderedPageBreak/>
        <w:t>Категория M2 -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т.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A95180">
        <w:rPr>
          <w:rFonts w:ascii="Times New Roman" w:hAnsi="Times New Roman" w:cs="Times New Roman"/>
          <w:i/>
          <w:iCs/>
          <w:sz w:val="30"/>
          <w:szCs w:val="30"/>
        </w:rPr>
        <w:t>Категория M3 -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превышает 5 т.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A95180">
        <w:rPr>
          <w:rFonts w:ascii="Times New Roman" w:hAnsi="Times New Roman" w:cs="Times New Roman"/>
          <w:i/>
          <w:iCs/>
          <w:sz w:val="30"/>
          <w:szCs w:val="30"/>
        </w:rPr>
        <w:t>Транспортные средства категорий M2 и M3 вместимостью не более 22 пассажиров</w:t>
      </w:r>
      <w:r w:rsidR="003454B2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A95180">
        <w:rPr>
          <w:rFonts w:ascii="Times New Roman" w:hAnsi="Times New Roman" w:cs="Times New Roman"/>
          <w:i/>
          <w:iCs/>
          <w:sz w:val="30"/>
          <w:szCs w:val="30"/>
        </w:rPr>
        <w:t xml:space="preserve"> помимо водителя</w:t>
      </w:r>
      <w:r w:rsidR="003454B2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A95180">
        <w:rPr>
          <w:rFonts w:ascii="Times New Roman" w:hAnsi="Times New Roman" w:cs="Times New Roman"/>
          <w:i/>
          <w:iCs/>
          <w:sz w:val="30"/>
          <w:szCs w:val="30"/>
        </w:rPr>
        <w:t xml:space="preserve"> подразделяются на класс A, предназначенные для перевозки стоящих и сидящих пассажиров, и класс B, предназначенные для перевозки только сидящих пассажиров.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A95180">
        <w:rPr>
          <w:rFonts w:ascii="Times New Roman" w:hAnsi="Times New Roman" w:cs="Times New Roman"/>
          <w:i/>
          <w:iCs/>
          <w:sz w:val="30"/>
          <w:szCs w:val="30"/>
        </w:rPr>
        <w:t>Транспортные средства категорий M2 и M3 вместимостью свыше 22 пассажиров</w:t>
      </w:r>
      <w:r w:rsidR="003454B2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A95180">
        <w:rPr>
          <w:rFonts w:ascii="Times New Roman" w:hAnsi="Times New Roman" w:cs="Times New Roman"/>
          <w:i/>
          <w:iCs/>
          <w:sz w:val="30"/>
          <w:szCs w:val="30"/>
        </w:rPr>
        <w:t xml:space="preserve"> помимо водителя</w:t>
      </w:r>
      <w:r w:rsidR="003454B2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A95180">
        <w:rPr>
          <w:rFonts w:ascii="Times New Roman" w:hAnsi="Times New Roman" w:cs="Times New Roman"/>
          <w:i/>
          <w:iCs/>
          <w:sz w:val="30"/>
          <w:szCs w:val="30"/>
        </w:rPr>
        <w:t xml:space="preserve"> подразделяются на класс I, имеющие выделенную площадь для стоящих пассажиров и обеспечивающие быструю смену пассажиров, класс II, предназначенные для перевозки преимущественно сидящих пассажиров и имеющие возможность для перевозки стоящих пассажиров в проходе и (или) на площади, </w:t>
      </w:r>
      <w:r w:rsidR="003454B2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A95180">
        <w:rPr>
          <w:rFonts w:ascii="Times New Roman" w:hAnsi="Times New Roman" w:cs="Times New Roman"/>
          <w:i/>
          <w:iCs/>
          <w:sz w:val="30"/>
          <w:szCs w:val="30"/>
        </w:rPr>
        <w:t>не превышающей площадь двойного пассажирского сидения, и класс III, предназначенные для перевозки исключительно сидящих пассажиров.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A95180">
        <w:rPr>
          <w:rFonts w:ascii="Times New Roman" w:hAnsi="Times New Roman" w:cs="Times New Roman"/>
          <w:i/>
          <w:iCs/>
          <w:sz w:val="30"/>
          <w:szCs w:val="30"/>
        </w:rPr>
        <w:t>Категория N - Транспортные средства, используемые для перевозки грузов, - автомобили грузовые и их шасси, в том числе: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A95180">
        <w:rPr>
          <w:rFonts w:ascii="Times New Roman" w:hAnsi="Times New Roman" w:cs="Times New Roman"/>
          <w:i/>
          <w:iCs/>
          <w:sz w:val="30"/>
          <w:szCs w:val="30"/>
        </w:rPr>
        <w:t>Категория N1 - Транспортные средства, предназначенные для перевозки грузов, имеющие технически допустимую максимальную массу не более 3,5 т.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A95180">
        <w:rPr>
          <w:rFonts w:ascii="Times New Roman" w:hAnsi="Times New Roman" w:cs="Times New Roman"/>
          <w:i/>
          <w:iCs/>
          <w:sz w:val="30"/>
          <w:szCs w:val="30"/>
        </w:rPr>
        <w:t>Категория N2 - Транспортные средства, предназначенные для перевозки грузов, имеющие технически допустимую максимальную массу свыше 3,5 т, но не более 12 т.</w:t>
      </w:r>
    </w:p>
    <w:p w:rsidR="002E18EA" w:rsidRPr="00A95180" w:rsidRDefault="002E18EA" w:rsidP="00C61557">
      <w:pPr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A95180">
        <w:rPr>
          <w:rFonts w:ascii="Times New Roman" w:hAnsi="Times New Roman" w:cs="Times New Roman"/>
          <w:i/>
          <w:iCs/>
          <w:sz w:val="30"/>
          <w:szCs w:val="30"/>
        </w:rPr>
        <w:t>Категория N3 - Транспортные средства, предназначенные для перевозки грузов, имеющие технически допустимую максимальную массу более 12 т.</w:t>
      </w:r>
    </w:p>
    <w:p w:rsidR="002E18EA" w:rsidRPr="00F90519" w:rsidRDefault="002E18EA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2E18EA" w:rsidRPr="00F664D9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664D9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E18EA" w:rsidRPr="007809E1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809E1">
        <w:rPr>
          <w:rFonts w:ascii="Times New Roman" w:hAnsi="Times New Roman" w:cs="Times New Roman"/>
          <w:sz w:val="30"/>
          <w:szCs w:val="30"/>
        </w:rPr>
        <w:t xml:space="preserve">Какие минимальные размеры противопожарного полотнища </w:t>
      </w:r>
      <w:r w:rsidRPr="007809E1">
        <w:rPr>
          <w:rFonts w:ascii="Times New Roman" w:hAnsi="Times New Roman" w:cs="Times New Roman"/>
          <w:sz w:val="30"/>
          <w:szCs w:val="30"/>
        </w:rPr>
        <w:br/>
        <w:t>для комплектации зерноуборочных комбайнов можно считать обеспечивающими локализацию объекта оснащения вероятного места возникновения пожара?</w:t>
      </w:r>
    </w:p>
    <w:p w:rsidR="002E18EA" w:rsidRPr="004F0F00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F0F00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2E18EA" w:rsidRPr="00227A91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27A91">
        <w:rPr>
          <w:rFonts w:ascii="Times New Roman" w:hAnsi="Times New Roman" w:cs="Times New Roman"/>
          <w:sz w:val="30"/>
          <w:szCs w:val="30"/>
        </w:rPr>
        <w:t>В соответствии с пунк</w:t>
      </w:r>
      <w:r w:rsidR="00F70511">
        <w:rPr>
          <w:rFonts w:ascii="Times New Roman" w:hAnsi="Times New Roman" w:cs="Times New Roman"/>
          <w:sz w:val="30"/>
          <w:szCs w:val="30"/>
        </w:rPr>
        <w:t>т</w:t>
      </w:r>
      <w:r w:rsidRPr="00227A91">
        <w:rPr>
          <w:rFonts w:ascii="Times New Roman" w:hAnsi="Times New Roman" w:cs="Times New Roman"/>
          <w:sz w:val="30"/>
          <w:szCs w:val="30"/>
        </w:rPr>
        <w:t xml:space="preserve">ом 23 Инструкции полотнище противопожарное должно иметь размеры, обеспечивающие локализацию объекта оснащения вероятного места возникновения пожара, при этом </w:t>
      </w:r>
      <w:r w:rsidR="00E357F3">
        <w:rPr>
          <w:rFonts w:ascii="Times New Roman" w:hAnsi="Times New Roman" w:cs="Times New Roman"/>
          <w:sz w:val="30"/>
          <w:szCs w:val="30"/>
        </w:rPr>
        <w:br/>
      </w:r>
      <w:r w:rsidRPr="00227A91">
        <w:rPr>
          <w:rFonts w:ascii="Times New Roman" w:hAnsi="Times New Roman" w:cs="Times New Roman"/>
          <w:sz w:val="30"/>
          <w:szCs w:val="30"/>
        </w:rPr>
        <w:lastRenderedPageBreak/>
        <w:t>в местах применения и хранения легковоспламеняющихся и горючих жидкостей (двигатель)</w:t>
      </w:r>
      <w:r w:rsidR="003454B2">
        <w:rPr>
          <w:rFonts w:ascii="Times New Roman" w:hAnsi="Times New Roman" w:cs="Times New Roman"/>
          <w:sz w:val="30"/>
          <w:szCs w:val="30"/>
        </w:rPr>
        <w:t>,</w:t>
      </w:r>
      <w:r w:rsidRPr="00227A91">
        <w:rPr>
          <w:rFonts w:ascii="Times New Roman" w:hAnsi="Times New Roman" w:cs="Times New Roman"/>
          <w:sz w:val="30"/>
          <w:szCs w:val="30"/>
        </w:rPr>
        <w:t xml:space="preserve"> не менее 2 на 1,5 метра.</w:t>
      </w:r>
    </w:p>
    <w:p w:rsidR="002E18EA" w:rsidRPr="00F90519" w:rsidRDefault="002E18EA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2E18EA" w:rsidRPr="004F0F00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F0F00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E18EA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95A8A">
        <w:rPr>
          <w:rFonts w:ascii="Times New Roman" w:hAnsi="Times New Roman" w:cs="Times New Roman"/>
          <w:sz w:val="30"/>
          <w:szCs w:val="30"/>
        </w:rPr>
        <w:t xml:space="preserve">Распространяются ли пункты 32, 33 </w:t>
      </w:r>
      <w:r w:rsidR="00F70511">
        <w:rPr>
          <w:rFonts w:ascii="Times New Roman" w:hAnsi="Times New Roman" w:cs="Times New Roman"/>
          <w:sz w:val="30"/>
          <w:szCs w:val="30"/>
        </w:rPr>
        <w:t>приложения к Инструкции</w:t>
      </w:r>
      <w:r w:rsidRPr="00D95A8A">
        <w:rPr>
          <w:rFonts w:ascii="Times New Roman" w:hAnsi="Times New Roman" w:cs="Times New Roman"/>
          <w:sz w:val="30"/>
          <w:szCs w:val="30"/>
        </w:rPr>
        <w:t xml:space="preserve"> </w:t>
      </w:r>
      <w:r w:rsidR="00E357F3">
        <w:rPr>
          <w:rFonts w:ascii="Times New Roman" w:hAnsi="Times New Roman" w:cs="Times New Roman"/>
          <w:sz w:val="30"/>
          <w:szCs w:val="30"/>
        </w:rPr>
        <w:br/>
      </w:r>
      <w:r w:rsidRPr="00D95A8A">
        <w:rPr>
          <w:rFonts w:ascii="Times New Roman" w:hAnsi="Times New Roman" w:cs="Times New Roman"/>
          <w:sz w:val="30"/>
          <w:szCs w:val="30"/>
        </w:rPr>
        <w:t>на сливоналивные эстакады негорючих веществ?</w:t>
      </w:r>
    </w:p>
    <w:p w:rsidR="002E18EA" w:rsidRPr="00D95A8A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95A8A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2E18EA" w:rsidRPr="00D95A8A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95A8A">
        <w:rPr>
          <w:rFonts w:ascii="Times New Roman" w:hAnsi="Times New Roman" w:cs="Times New Roman"/>
          <w:sz w:val="30"/>
          <w:szCs w:val="30"/>
        </w:rPr>
        <w:t xml:space="preserve">В соответствии с пунктами 32, 33 </w:t>
      </w:r>
      <w:r w:rsidR="00F70511">
        <w:rPr>
          <w:rFonts w:ascii="Times New Roman" w:hAnsi="Times New Roman" w:cs="Times New Roman"/>
          <w:sz w:val="30"/>
          <w:szCs w:val="30"/>
        </w:rPr>
        <w:t xml:space="preserve">приложения к Инструкции </w:t>
      </w:r>
      <w:r w:rsidRPr="00D95A8A">
        <w:rPr>
          <w:rFonts w:ascii="Times New Roman" w:hAnsi="Times New Roman" w:cs="Times New Roman"/>
          <w:sz w:val="30"/>
          <w:szCs w:val="30"/>
        </w:rPr>
        <w:t xml:space="preserve">обязательному оснащению огнетушителями </w:t>
      </w:r>
      <w:r w:rsidR="003454B2" w:rsidRPr="00D95A8A">
        <w:rPr>
          <w:rFonts w:ascii="Times New Roman" w:hAnsi="Times New Roman" w:cs="Times New Roman"/>
          <w:sz w:val="30"/>
          <w:szCs w:val="30"/>
        </w:rPr>
        <w:t xml:space="preserve">подлежат </w:t>
      </w:r>
      <w:r w:rsidRPr="00D95A8A">
        <w:rPr>
          <w:rFonts w:ascii="Times New Roman" w:hAnsi="Times New Roman" w:cs="Times New Roman"/>
          <w:sz w:val="30"/>
          <w:szCs w:val="30"/>
        </w:rPr>
        <w:t>сливоналивные эстакады легковоспламеняющихся и горючих жидкостей, горючих газов.</w:t>
      </w:r>
    </w:p>
    <w:p w:rsidR="00E357F3" w:rsidRDefault="00E357F3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2E18EA" w:rsidRPr="00C61557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61557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E18EA" w:rsidRPr="00C61557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61557">
        <w:rPr>
          <w:rFonts w:ascii="Times New Roman" w:hAnsi="Times New Roman" w:cs="Times New Roman"/>
          <w:sz w:val="30"/>
          <w:szCs w:val="30"/>
        </w:rPr>
        <w:t xml:space="preserve">Допускается ли применять вместо противопожарных полотнищ огнестойкую кремнезёмную ткань </w:t>
      </w:r>
      <w:r w:rsidR="004F0DA3">
        <w:rPr>
          <w:rFonts w:ascii="Times New Roman" w:hAnsi="Times New Roman" w:cs="Times New Roman"/>
          <w:sz w:val="30"/>
          <w:szCs w:val="30"/>
        </w:rPr>
        <w:t xml:space="preserve">марки </w:t>
      </w:r>
      <w:r w:rsidRPr="00C61557">
        <w:rPr>
          <w:rFonts w:ascii="Times New Roman" w:hAnsi="Times New Roman" w:cs="Times New Roman"/>
          <w:sz w:val="30"/>
          <w:szCs w:val="30"/>
        </w:rPr>
        <w:t>КТ-11-С8/3-ТО?</w:t>
      </w:r>
    </w:p>
    <w:p w:rsidR="002E18EA" w:rsidRPr="00C61557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61557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336549" w:rsidRPr="00C61557" w:rsidRDefault="00336549" w:rsidP="00C61557">
      <w:pPr>
        <w:ind w:firstLine="709"/>
        <w:rPr>
          <w:rFonts w:ascii="Times New Roman" w:hAnsi="Times New Roman" w:cs="Times New Roman"/>
          <w:iCs/>
          <w:sz w:val="30"/>
          <w:szCs w:val="30"/>
        </w:rPr>
      </w:pPr>
      <w:r w:rsidRPr="00C61557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C61557">
        <w:rPr>
          <w:rFonts w:ascii="Times New Roman" w:hAnsi="Times New Roman" w:cs="Times New Roman"/>
          <w:iCs/>
          <w:sz w:val="30"/>
          <w:szCs w:val="30"/>
        </w:rPr>
        <w:t xml:space="preserve">СТБ 11.12.02-2009 «ССПБ. Полотнище противопожарное. ОТУ»: </w:t>
      </w:r>
    </w:p>
    <w:p w:rsidR="00336549" w:rsidRPr="00C61557" w:rsidRDefault="003454B2" w:rsidP="00C61557">
      <w:pPr>
        <w:ind w:firstLine="709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</w:t>
      </w:r>
      <w:r w:rsidR="00336549" w:rsidRPr="00C61557">
        <w:rPr>
          <w:rFonts w:ascii="Times New Roman" w:hAnsi="Times New Roman" w:cs="Times New Roman"/>
          <w:iCs/>
          <w:sz w:val="30"/>
          <w:szCs w:val="30"/>
        </w:rPr>
        <w:t xml:space="preserve">ротивопожарное полотнище – изделие из термостойкой ткани, предназначенное для прекращения дальнейшего распространения пожара, создания условий для его успешной ликвидации имеющимися силами </w:t>
      </w:r>
      <w:r>
        <w:rPr>
          <w:rFonts w:ascii="Times New Roman" w:hAnsi="Times New Roman" w:cs="Times New Roman"/>
          <w:iCs/>
          <w:sz w:val="30"/>
          <w:szCs w:val="30"/>
        </w:rPr>
        <w:br/>
      </w:r>
      <w:r w:rsidR="00336549" w:rsidRPr="00C61557">
        <w:rPr>
          <w:rFonts w:ascii="Times New Roman" w:hAnsi="Times New Roman" w:cs="Times New Roman"/>
          <w:iCs/>
          <w:sz w:val="30"/>
          <w:szCs w:val="30"/>
        </w:rPr>
        <w:t>и средствами, а также для тушения горящей одежды на пострадавшем, защиты горючих конструкций и оборудования при проведении огневых работ (пункт 3.3)</w:t>
      </w:r>
      <w:r>
        <w:rPr>
          <w:rFonts w:ascii="Times New Roman" w:hAnsi="Times New Roman" w:cs="Times New Roman"/>
          <w:iCs/>
          <w:sz w:val="30"/>
          <w:szCs w:val="30"/>
        </w:rPr>
        <w:t>;</w:t>
      </w:r>
    </w:p>
    <w:p w:rsidR="00336549" w:rsidRPr="00C61557" w:rsidRDefault="003454B2" w:rsidP="00C61557">
      <w:pPr>
        <w:ind w:firstLine="709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р</w:t>
      </w:r>
      <w:r w:rsidR="00336549" w:rsidRPr="00C61557">
        <w:rPr>
          <w:rFonts w:ascii="Times New Roman" w:hAnsi="Times New Roman" w:cs="Times New Roman"/>
          <w:iCs/>
          <w:sz w:val="30"/>
          <w:szCs w:val="30"/>
        </w:rPr>
        <w:t>азмеры полотнища должны соответствовать ряду 1</w:t>
      </w:r>
      <w:r w:rsidR="00C61557" w:rsidRPr="00C61557">
        <w:rPr>
          <w:rFonts w:ascii="Times New Roman" w:hAnsi="Times New Roman" w:cs="Times New Roman"/>
          <w:iCs/>
          <w:sz w:val="30"/>
          <w:szCs w:val="30"/>
        </w:rPr>
        <w:t>×</w:t>
      </w:r>
      <w:r w:rsidR="00336549" w:rsidRPr="00C61557">
        <w:rPr>
          <w:rFonts w:ascii="Times New Roman" w:hAnsi="Times New Roman" w:cs="Times New Roman"/>
          <w:iCs/>
          <w:sz w:val="30"/>
          <w:szCs w:val="30"/>
        </w:rPr>
        <w:t>1; 1</w:t>
      </w:r>
      <w:r w:rsidR="00C61557" w:rsidRPr="00C61557">
        <w:rPr>
          <w:rFonts w:ascii="Times New Roman" w:hAnsi="Times New Roman" w:cs="Times New Roman"/>
          <w:iCs/>
          <w:sz w:val="30"/>
          <w:szCs w:val="30"/>
        </w:rPr>
        <w:t>×</w:t>
      </w:r>
      <w:r w:rsidR="00336549" w:rsidRPr="00C61557">
        <w:rPr>
          <w:rFonts w:ascii="Times New Roman" w:hAnsi="Times New Roman" w:cs="Times New Roman"/>
          <w:iCs/>
          <w:sz w:val="30"/>
          <w:szCs w:val="30"/>
        </w:rPr>
        <w:t>1,5; 1,5</w:t>
      </w:r>
      <w:r w:rsidR="00C61557" w:rsidRPr="00C61557">
        <w:rPr>
          <w:rFonts w:ascii="Times New Roman" w:hAnsi="Times New Roman" w:cs="Times New Roman"/>
          <w:iCs/>
          <w:sz w:val="30"/>
          <w:szCs w:val="30"/>
        </w:rPr>
        <w:t>×</w:t>
      </w:r>
      <w:r w:rsidR="00336549" w:rsidRPr="00C61557">
        <w:rPr>
          <w:rFonts w:ascii="Times New Roman" w:hAnsi="Times New Roman" w:cs="Times New Roman"/>
          <w:iCs/>
          <w:sz w:val="30"/>
          <w:szCs w:val="30"/>
        </w:rPr>
        <w:t>1,5; 1,5</w:t>
      </w:r>
      <w:r w:rsidR="00C61557" w:rsidRPr="00C61557">
        <w:rPr>
          <w:rFonts w:ascii="Times New Roman" w:hAnsi="Times New Roman" w:cs="Times New Roman"/>
          <w:iCs/>
          <w:sz w:val="30"/>
          <w:szCs w:val="30"/>
        </w:rPr>
        <w:t>×</w:t>
      </w:r>
      <w:r w:rsidR="00336549" w:rsidRPr="00C61557">
        <w:rPr>
          <w:rFonts w:ascii="Times New Roman" w:hAnsi="Times New Roman" w:cs="Times New Roman"/>
          <w:iCs/>
          <w:sz w:val="30"/>
          <w:szCs w:val="30"/>
        </w:rPr>
        <w:t>2; 2</w:t>
      </w:r>
      <w:r w:rsidR="00C61557" w:rsidRPr="00C61557">
        <w:rPr>
          <w:rFonts w:ascii="Times New Roman" w:hAnsi="Times New Roman" w:cs="Times New Roman"/>
          <w:iCs/>
          <w:sz w:val="30"/>
          <w:szCs w:val="30"/>
        </w:rPr>
        <w:t>×</w:t>
      </w:r>
      <w:r w:rsidR="00336549" w:rsidRPr="00C61557">
        <w:rPr>
          <w:rFonts w:ascii="Times New Roman" w:hAnsi="Times New Roman" w:cs="Times New Roman"/>
          <w:iCs/>
          <w:sz w:val="30"/>
          <w:szCs w:val="30"/>
        </w:rPr>
        <w:t xml:space="preserve">2 </w:t>
      </w:r>
      <w:r w:rsidR="00C61557" w:rsidRPr="00C61557">
        <w:rPr>
          <w:rFonts w:ascii="Times New Roman" w:hAnsi="Times New Roman" w:cs="Times New Roman"/>
          <w:iCs/>
          <w:sz w:val="30"/>
          <w:szCs w:val="30"/>
        </w:rPr>
        <w:t xml:space="preserve">м </w:t>
      </w:r>
      <w:r w:rsidR="00336549" w:rsidRPr="00C61557">
        <w:rPr>
          <w:rFonts w:ascii="Times New Roman" w:hAnsi="Times New Roman" w:cs="Times New Roman"/>
          <w:iCs/>
          <w:sz w:val="30"/>
          <w:szCs w:val="30"/>
        </w:rPr>
        <w:t>(пункт 4.4).</w:t>
      </w:r>
    </w:p>
    <w:p w:rsidR="00C61557" w:rsidRPr="00C61557" w:rsidRDefault="00C61557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61557">
        <w:rPr>
          <w:rFonts w:ascii="Times New Roman" w:hAnsi="Times New Roman" w:cs="Times New Roman"/>
          <w:sz w:val="30"/>
          <w:szCs w:val="30"/>
        </w:rPr>
        <w:t>В комплект полотнища</w:t>
      </w:r>
      <w:r>
        <w:rPr>
          <w:rFonts w:ascii="Times New Roman" w:hAnsi="Times New Roman" w:cs="Times New Roman"/>
          <w:sz w:val="30"/>
          <w:szCs w:val="30"/>
        </w:rPr>
        <w:t>, как правило,</w:t>
      </w:r>
      <w:r w:rsidRPr="00C61557">
        <w:rPr>
          <w:rFonts w:ascii="Times New Roman" w:hAnsi="Times New Roman" w:cs="Times New Roman"/>
          <w:sz w:val="30"/>
          <w:szCs w:val="30"/>
        </w:rPr>
        <w:t xml:space="preserve"> входят брезентовые перчатки для обеспечения безопасности при его применении.</w:t>
      </w:r>
    </w:p>
    <w:p w:rsidR="00336549" w:rsidRPr="00C61557" w:rsidRDefault="00C61557" w:rsidP="00C61557">
      <w:pPr>
        <w:ind w:firstLine="709"/>
        <w:rPr>
          <w:rFonts w:ascii="Times New Roman" w:hAnsi="Times New Roman" w:cs="Times New Roman"/>
          <w:iCs/>
          <w:sz w:val="30"/>
          <w:szCs w:val="30"/>
        </w:rPr>
      </w:pPr>
      <w:r w:rsidRPr="00C61557">
        <w:rPr>
          <w:rFonts w:ascii="Times New Roman" w:hAnsi="Times New Roman" w:cs="Times New Roman"/>
          <w:sz w:val="30"/>
          <w:szCs w:val="30"/>
        </w:rPr>
        <w:t xml:space="preserve">То есть противопожарное полотнище представляет собой </w:t>
      </w:r>
      <w:r w:rsidRPr="00C61557">
        <w:rPr>
          <w:rFonts w:ascii="Times New Roman" w:hAnsi="Times New Roman" w:cs="Times New Roman"/>
          <w:b/>
          <w:sz w:val="30"/>
          <w:szCs w:val="30"/>
        </w:rPr>
        <w:t>изделие</w:t>
      </w:r>
      <w:r w:rsidRPr="00C61557">
        <w:rPr>
          <w:rFonts w:ascii="Times New Roman" w:hAnsi="Times New Roman" w:cs="Times New Roman"/>
          <w:sz w:val="30"/>
          <w:szCs w:val="30"/>
        </w:rPr>
        <w:t xml:space="preserve">, прошедшее испытания и имеющие сертификат соответствия требованиям ТНПА. </w:t>
      </w:r>
      <w:r w:rsidR="002E18EA" w:rsidRPr="00C61557">
        <w:rPr>
          <w:rFonts w:ascii="Times New Roman" w:hAnsi="Times New Roman" w:cs="Times New Roman"/>
          <w:sz w:val="30"/>
          <w:szCs w:val="30"/>
        </w:rPr>
        <w:t>Применение других негорючих материалов вместо противопожарных полотнищ не допускается.</w:t>
      </w:r>
      <w:r w:rsidR="00336549" w:rsidRPr="00C6155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18EA" w:rsidRPr="00C61557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2E18EA" w:rsidRPr="00336549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36549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E18EA" w:rsidRPr="00336549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36549">
        <w:rPr>
          <w:rFonts w:ascii="Times New Roman" w:hAnsi="Times New Roman" w:cs="Times New Roman"/>
          <w:sz w:val="30"/>
          <w:szCs w:val="30"/>
        </w:rPr>
        <w:t xml:space="preserve">Требуется ли согласно пункту 44 </w:t>
      </w:r>
      <w:r w:rsidR="004F785D" w:rsidRPr="00336549">
        <w:rPr>
          <w:rFonts w:ascii="Times New Roman" w:hAnsi="Times New Roman" w:cs="Times New Roman"/>
          <w:sz w:val="30"/>
          <w:szCs w:val="30"/>
        </w:rPr>
        <w:t>приложения к Инструкции</w:t>
      </w:r>
      <w:r w:rsidRPr="00336549">
        <w:rPr>
          <w:rFonts w:ascii="Times New Roman" w:hAnsi="Times New Roman" w:cs="Times New Roman"/>
          <w:sz w:val="30"/>
          <w:szCs w:val="30"/>
        </w:rPr>
        <w:t xml:space="preserve"> противопожарное полотнище для оснащения временного места проведения огневых работ площадью менее 200 м</w:t>
      </w:r>
      <w:r w:rsidRPr="00336549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336549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2E18EA" w:rsidRPr="00781F5F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781F5F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2E18EA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81F5F">
        <w:rPr>
          <w:rFonts w:ascii="Times New Roman" w:hAnsi="Times New Roman" w:cs="Times New Roman"/>
          <w:sz w:val="30"/>
          <w:szCs w:val="30"/>
        </w:rPr>
        <w:t>Да, требуется, так как 200</w:t>
      </w:r>
      <w:r w:rsidR="00F70511">
        <w:rPr>
          <w:rFonts w:ascii="Times New Roman" w:hAnsi="Times New Roman" w:cs="Times New Roman"/>
          <w:sz w:val="30"/>
          <w:szCs w:val="30"/>
        </w:rPr>
        <w:t xml:space="preserve"> </w:t>
      </w:r>
      <w:r w:rsidRPr="00781F5F">
        <w:rPr>
          <w:rFonts w:ascii="Times New Roman" w:hAnsi="Times New Roman" w:cs="Times New Roman"/>
          <w:sz w:val="30"/>
          <w:szCs w:val="30"/>
        </w:rPr>
        <w:t>м</w:t>
      </w:r>
      <w:r w:rsidRPr="00781F5F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781F5F">
        <w:rPr>
          <w:rFonts w:ascii="Times New Roman" w:hAnsi="Times New Roman" w:cs="Times New Roman"/>
          <w:sz w:val="30"/>
          <w:szCs w:val="30"/>
        </w:rPr>
        <w:t xml:space="preserve"> </w:t>
      </w:r>
      <w:r w:rsidR="00F70511">
        <w:rPr>
          <w:rFonts w:ascii="Times New Roman" w:hAnsi="Times New Roman" w:cs="Times New Roman"/>
          <w:sz w:val="30"/>
          <w:szCs w:val="30"/>
        </w:rPr>
        <w:t xml:space="preserve">– </w:t>
      </w:r>
      <w:r w:rsidRPr="00781F5F">
        <w:rPr>
          <w:rFonts w:ascii="Times New Roman" w:hAnsi="Times New Roman" w:cs="Times New Roman"/>
          <w:sz w:val="30"/>
          <w:szCs w:val="30"/>
        </w:rPr>
        <w:t>это</w:t>
      </w:r>
      <w:r w:rsidR="00F70511">
        <w:rPr>
          <w:rFonts w:ascii="Times New Roman" w:hAnsi="Times New Roman" w:cs="Times New Roman"/>
          <w:sz w:val="30"/>
          <w:szCs w:val="30"/>
        </w:rPr>
        <w:t xml:space="preserve"> </w:t>
      </w:r>
      <w:r w:rsidRPr="00781F5F">
        <w:rPr>
          <w:rFonts w:ascii="Times New Roman" w:hAnsi="Times New Roman" w:cs="Times New Roman"/>
          <w:sz w:val="30"/>
          <w:szCs w:val="30"/>
        </w:rPr>
        <w:t>предельная защищаемая площадь одним противопожарным полотнищем.</w:t>
      </w:r>
    </w:p>
    <w:p w:rsidR="002E18EA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A83DBC" w:rsidRDefault="00A83DBC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A83DBC" w:rsidRDefault="00A83DBC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2E18EA" w:rsidRPr="004F0F00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F0F00">
        <w:rPr>
          <w:rFonts w:ascii="Times New Roman" w:hAnsi="Times New Roman" w:cs="Times New Roman"/>
          <w:b/>
          <w:sz w:val="30"/>
          <w:szCs w:val="30"/>
        </w:rPr>
        <w:lastRenderedPageBreak/>
        <w:t>Вопрос.</w:t>
      </w:r>
    </w:p>
    <w:p w:rsidR="002E18EA" w:rsidRPr="00781F5F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41B7A">
        <w:rPr>
          <w:rFonts w:ascii="Times New Roman" w:hAnsi="Times New Roman" w:cs="Times New Roman"/>
          <w:sz w:val="30"/>
          <w:szCs w:val="30"/>
        </w:rPr>
        <w:t>Допускается ли обеспечить одним противопожарным полотнищем цех площадью 200 м</w:t>
      </w:r>
      <w:r w:rsidRPr="00A41B7A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A41B7A">
        <w:rPr>
          <w:rFonts w:ascii="Times New Roman" w:hAnsi="Times New Roman" w:cs="Times New Roman"/>
          <w:sz w:val="30"/>
          <w:szCs w:val="30"/>
        </w:rPr>
        <w:t>, если в нем несколько вр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41B7A">
        <w:rPr>
          <w:rFonts w:ascii="Times New Roman" w:hAnsi="Times New Roman" w:cs="Times New Roman"/>
          <w:sz w:val="30"/>
          <w:szCs w:val="30"/>
        </w:rPr>
        <w:t>менных мест проведения огневых р</w:t>
      </w:r>
      <w:r w:rsidRPr="00781F5F">
        <w:rPr>
          <w:rFonts w:ascii="Times New Roman" w:hAnsi="Times New Roman" w:cs="Times New Roman"/>
          <w:sz w:val="30"/>
          <w:szCs w:val="30"/>
        </w:rPr>
        <w:t>абот?</w:t>
      </w:r>
    </w:p>
    <w:p w:rsidR="002E18EA" w:rsidRPr="00781F5F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781F5F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2E18EA" w:rsidRPr="00781F5F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81F5F">
        <w:rPr>
          <w:rFonts w:ascii="Times New Roman" w:hAnsi="Times New Roman" w:cs="Times New Roman"/>
          <w:sz w:val="30"/>
          <w:szCs w:val="30"/>
        </w:rPr>
        <w:t>Доп</w:t>
      </w:r>
      <w:r w:rsidR="006F29CE">
        <w:rPr>
          <w:rFonts w:ascii="Times New Roman" w:hAnsi="Times New Roman" w:cs="Times New Roman"/>
          <w:sz w:val="30"/>
          <w:szCs w:val="30"/>
        </w:rPr>
        <w:t>у</w:t>
      </w:r>
      <w:r w:rsidRPr="00781F5F">
        <w:rPr>
          <w:rFonts w:ascii="Times New Roman" w:hAnsi="Times New Roman" w:cs="Times New Roman"/>
          <w:sz w:val="30"/>
          <w:szCs w:val="30"/>
        </w:rPr>
        <w:t xml:space="preserve">скается, если огневые работы проводятся на разных местах, </w:t>
      </w:r>
      <w:r w:rsidR="00E357F3">
        <w:rPr>
          <w:rFonts w:ascii="Times New Roman" w:hAnsi="Times New Roman" w:cs="Times New Roman"/>
          <w:sz w:val="30"/>
          <w:szCs w:val="30"/>
        </w:rPr>
        <w:br/>
      </w:r>
      <w:r w:rsidRPr="00781F5F">
        <w:rPr>
          <w:rFonts w:ascii="Times New Roman" w:hAnsi="Times New Roman" w:cs="Times New Roman"/>
          <w:sz w:val="30"/>
          <w:szCs w:val="30"/>
        </w:rPr>
        <w:t>но в одном помещении</w:t>
      </w:r>
      <w:r w:rsidR="00336549">
        <w:rPr>
          <w:rFonts w:ascii="Times New Roman" w:hAnsi="Times New Roman" w:cs="Times New Roman"/>
          <w:sz w:val="30"/>
          <w:szCs w:val="30"/>
        </w:rPr>
        <w:t xml:space="preserve"> и с определенной периодичностью, </w:t>
      </w:r>
      <w:r w:rsidR="00C61557">
        <w:rPr>
          <w:rFonts w:ascii="Times New Roman" w:hAnsi="Times New Roman" w:cs="Times New Roman"/>
          <w:sz w:val="30"/>
          <w:szCs w:val="30"/>
        </w:rPr>
        <w:br/>
      </w:r>
      <w:r w:rsidR="00336549">
        <w:rPr>
          <w:rFonts w:ascii="Times New Roman" w:hAnsi="Times New Roman" w:cs="Times New Roman"/>
          <w:sz w:val="30"/>
          <w:szCs w:val="30"/>
        </w:rPr>
        <w:t>а не одновременно</w:t>
      </w:r>
      <w:r w:rsidRPr="00781F5F">
        <w:rPr>
          <w:rFonts w:ascii="Times New Roman" w:hAnsi="Times New Roman" w:cs="Times New Roman"/>
          <w:sz w:val="30"/>
          <w:szCs w:val="30"/>
        </w:rPr>
        <w:t>.</w:t>
      </w:r>
    </w:p>
    <w:p w:rsidR="00A83DBC" w:rsidRDefault="00A83DBC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2E18EA" w:rsidRPr="003815AC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815AC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E18EA" w:rsidRPr="003815AC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815AC">
        <w:rPr>
          <w:rFonts w:ascii="Times New Roman" w:hAnsi="Times New Roman" w:cs="Times New Roman"/>
          <w:sz w:val="30"/>
          <w:szCs w:val="30"/>
        </w:rPr>
        <w:t>Какого размера противопожарное полотнище необходимо иметь на временных местах проведения огневых работ? Для</w:t>
      </w:r>
      <w:r>
        <w:rPr>
          <w:rFonts w:ascii="Times New Roman" w:hAnsi="Times New Roman" w:cs="Times New Roman"/>
          <w:sz w:val="30"/>
          <w:szCs w:val="30"/>
        </w:rPr>
        <w:t xml:space="preserve"> чего оно должно использоваться</w:t>
      </w:r>
      <w:r w:rsidRPr="003815AC">
        <w:rPr>
          <w:rFonts w:ascii="Times New Roman" w:hAnsi="Times New Roman" w:cs="Times New Roman"/>
          <w:sz w:val="30"/>
          <w:szCs w:val="30"/>
        </w:rPr>
        <w:t>?</w:t>
      </w:r>
    </w:p>
    <w:p w:rsidR="002E18EA" w:rsidRPr="003815AC" w:rsidRDefault="002E18E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815AC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2E18EA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815AC">
        <w:rPr>
          <w:rFonts w:ascii="Times New Roman" w:hAnsi="Times New Roman" w:cs="Times New Roman"/>
          <w:sz w:val="30"/>
          <w:szCs w:val="30"/>
        </w:rPr>
        <w:t>При оснащении временных мест проведения огневых работ размер полотнища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3815AC">
        <w:rPr>
          <w:rFonts w:ascii="Times New Roman" w:hAnsi="Times New Roman" w:cs="Times New Roman"/>
          <w:sz w:val="30"/>
          <w:szCs w:val="30"/>
        </w:rPr>
        <w:t>1</w:t>
      </w:r>
      <w:r w:rsidR="006F29CE">
        <w:rPr>
          <w:rFonts w:ascii="Times New Roman" w:hAnsi="Times New Roman" w:cs="Times New Roman"/>
          <w:sz w:val="30"/>
          <w:szCs w:val="30"/>
        </w:rPr>
        <w:t>×</w:t>
      </w:r>
      <w:r w:rsidRPr="003815AC">
        <w:rPr>
          <w:rFonts w:ascii="Times New Roman" w:hAnsi="Times New Roman" w:cs="Times New Roman"/>
          <w:sz w:val="30"/>
          <w:szCs w:val="30"/>
        </w:rPr>
        <w:t>1</w:t>
      </w:r>
      <w:r w:rsidR="006F29CE">
        <w:rPr>
          <w:rFonts w:ascii="Times New Roman" w:hAnsi="Times New Roman" w:cs="Times New Roman"/>
          <w:sz w:val="30"/>
          <w:szCs w:val="30"/>
        </w:rPr>
        <w:t xml:space="preserve"> либо</w:t>
      </w:r>
      <w:r w:rsidRPr="003815AC">
        <w:rPr>
          <w:rFonts w:ascii="Times New Roman" w:hAnsi="Times New Roman" w:cs="Times New Roman"/>
          <w:sz w:val="30"/>
          <w:szCs w:val="30"/>
        </w:rPr>
        <w:t xml:space="preserve"> 1</w:t>
      </w:r>
      <w:r w:rsidR="006F29CE">
        <w:rPr>
          <w:rFonts w:ascii="Times New Roman" w:hAnsi="Times New Roman" w:cs="Times New Roman"/>
          <w:sz w:val="30"/>
          <w:szCs w:val="30"/>
        </w:rPr>
        <w:t>×</w:t>
      </w:r>
      <w:r w:rsidRPr="003815AC">
        <w:rPr>
          <w:rFonts w:ascii="Times New Roman" w:hAnsi="Times New Roman" w:cs="Times New Roman"/>
          <w:sz w:val="30"/>
          <w:szCs w:val="30"/>
        </w:rPr>
        <w:t>1,5</w:t>
      </w:r>
      <w:r w:rsidR="003454B2">
        <w:rPr>
          <w:rFonts w:ascii="Times New Roman" w:hAnsi="Times New Roman" w:cs="Times New Roman"/>
          <w:sz w:val="30"/>
          <w:szCs w:val="30"/>
        </w:rPr>
        <w:t>,</w:t>
      </w:r>
      <w:r w:rsidR="006F29CE">
        <w:rPr>
          <w:rFonts w:ascii="Times New Roman" w:hAnsi="Times New Roman" w:cs="Times New Roman"/>
          <w:sz w:val="30"/>
          <w:szCs w:val="30"/>
        </w:rPr>
        <w:t xml:space="preserve"> либо</w:t>
      </w:r>
      <w:r w:rsidRPr="003815AC">
        <w:rPr>
          <w:rFonts w:ascii="Times New Roman" w:hAnsi="Times New Roman" w:cs="Times New Roman"/>
          <w:sz w:val="30"/>
          <w:szCs w:val="30"/>
        </w:rPr>
        <w:t xml:space="preserve"> 1,5</w:t>
      </w:r>
      <w:r w:rsidR="006F29CE">
        <w:rPr>
          <w:rFonts w:ascii="Times New Roman" w:hAnsi="Times New Roman" w:cs="Times New Roman"/>
          <w:sz w:val="30"/>
          <w:szCs w:val="30"/>
        </w:rPr>
        <w:t>×</w:t>
      </w:r>
      <w:r w:rsidRPr="003815AC">
        <w:rPr>
          <w:rFonts w:ascii="Times New Roman" w:hAnsi="Times New Roman" w:cs="Times New Roman"/>
          <w:sz w:val="30"/>
          <w:szCs w:val="30"/>
        </w:rPr>
        <w:t>1,5</w:t>
      </w:r>
      <w:r w:rsidR="003454B2">
        <w:rPr>
          <w:rFonts w:ascii="Times New Roman" w:hAnsi="Times New Roman" w:cs="Times New Roman"/>
          <w:sz w:val="30"/>
          <w:szCs w:val="30"/>
        </w:rPr>
        <w:t>,</w:t>
      </w:r>
      <w:r w:rsidR="006F29CE"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3815AC">
        <w:rPr>
          <w:rFonts w:ascii="Times New Roman" w:hAnsi="Times New Roman" w:cs="Times New Roman"/>
          <w:sz w:val="30"/>
          <w:szCs w:val="30"/>
        </w:rPr>
        <w:t>1,5</w:t>
      </w:r>
      <w:r w:rsidR="006F29CE">
        <w:rPr>
          <w:rFonts w:ascii="Times New Roman" w:hAnsi="Times New Roman" w:cs="Times New Roman"/>
          <w:sz w:val="30"/>
          <w:szCs w:val="30"/>
        </w:rPr>
        <w:t>×</w:t>
      </w:r>
      <w:r w:rsidRPr="003815AC">
        <w:rPr>
          <w:rFonts w:ascii="Times New Roman" w:hAnsi="Times New Roman" w:cs="Times New Roman"/>
          <w:sz w:val="30"/>
          <w:szCs w:val="30"/>
        </w:rPr>
        <w:t>2</w:t>
      </w:r>
      <w:r w:rsidR="003454B2">
        <w:rPr>
          <w:rFonts w:ascii="Times New Roman" w:hAnsi="Times New Roman" w:cs="Times New Roman"/>
          <w:sz w:val="30"/>
          <w:szCs w:val="30"/>
        </w:rPr>
        <w:t>,</w:t>
      </w:r>
      <w:r w:rsidR="006F29CE">
        <w:rPr>
          <w:rFonts w:ascii="Times New Roman" w:hAnsi="Times New Roman" w:cs="Times New Roman"/>
          <w:sz w:val="30"/>
          <w:szCs w:val="30"/>
        </w:rPr>
        <w:t xml:space="preserve"> либо</w:t>
      </w:r>
      <w:r w:rsidRPr="003815AC">
        <w:rPr>
          <w:rFonts w:ascii="Times New Roman" w:hAnsi="Times New Roman" w:cs="Times New Roman"/>
          <w:sz w:val="30"/>
          <w:szCs w:val="30"/>
        </w:rPr>
        <w:t xml:space="preserve"> 2</w:t>
      </w:r>
      <w:r w:rsidR="006F29CE">
        <w:rPr>
          <w:rFonts w:ascii="Times New Roman" w:hAnsi="Times New Roman" w:cs="Times New Roman"/>
          <w:sz w:val="30"/>
          <w:szCs w:val="30"/>
        </w:rPr>
        <w:t>×</w:t>
      </w:r>
      <w:r w:rsidRPr="003815AC">
        <w:rPr>
          <w:rFonts w:ascii="Times New Roman" w:hAnsi="Times New Roman" w:cs="Times New Roman"/>
          <w:sz w:val="30"/>
          <w:szCs w:val="30"/>
        </w:rPr>
        <w:t>2</w:t>
      </w:r>
      <w:r w:rsidR="006F29CE">
        <w:rPr>
          <w:rFonts w:ascii="Times New Roman" w:hAnsi="Times New Roman" w:cs="Times New Roman"/>
          <w:sz w:val="30"/>
          <w:szCs w:val="30"/>
        </w:rPr>
        <w:t xml:space="preserve"> м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3815AC">
        <w:rPr>
          <w:rFonts w:ascii="Times New Roman" w:hAnsi="Times New Roman" w:cs="Times New Roman"/>
          <w:sz w:val="30"/>
          <w:szCs w:val="30"/>
        </w:rPr>
        <w:t xml:space="preserve"> определяется лицом, ответственным за подготовку огневых работ, исходя </w:t>
      </w:r>
      <w:r w:rsidR="00D542C2">
        <w:rPr>
          <w:rFonts w:ascii="Times New Roman" w:hAnsi="Times New Roman" w:cs="Times New Roman"/>
          <w:sz w:val="30"/>
          <w:szCs w:val="30"/>
        </w:rPr>
        <w:t xml:space="preserve">из </w:t>
      </w:r>
      <w:r w:rsidRPr="003815AC">
        <w:rPr>
          <w:rFonts w:ascii="Times New Roman" w:hAnsi="Times New Roman" w:cs="Times New Roman"/>
          <w:sz w:val="30"/>
          <w:szCs w:val="30"/>
        </w:rPr>
        <w:t>особенностей</w:t>
      </w:r>
      <w:r w:rsidR="00E357F3" w:rsidRPr="00E357F3">
        <w:rPr>
          <w:rFonts w:ascii="Times New Roman" w:hAnsi="Times New Roman" w:cs="Times New Roman"/>
          <w:sz w:val="30"/>
          <w:szCs w:val="30"/>
        </w:rPr>
        <w:t xml:space="preserve"> </w:t>
      </w:r>
      <w:r w:rsidR="00E357F3" w:rsidRPr="003815AC">
        <w:rPr>
          <w:rFonts w:ascii="Times New Roman" w:hAnsi="Times New Roman" w:cs="Times New Roman"/>
          <w:sz w:val="30"/>
          <w:szCs w:val="30"/>
        </w:rPr>
        <w:t>их</w:t>
      </w:r>
      <w:r w:rsidR="00E357F3">
        <w:rPr>
          <w:rFonts w:ascii="Times New Roman" w:hAnsi="Times New Roman" w:cs="Times New Roman"/>
          <w:sz w:val="30"/>
          <w:szCs w:val="30"/>
        </w:rPr>
        <w:t xml:space="preserve"> проведения</w:t>
      </w:r>
      <w:r w:rsidRPr="003815AC">
        <w:rPr>
          <w:rFonts w:ascii="Times New Roman" w:hAnsi="Times New Roman" w:cs="Times New Roman"/>
          <w:sz w:val="30"/>
          <w:szCs w:val="30"/>
        </w:rPr>
        <w:t>.</w:t>
      </w:r>
    </w:p>
    <w:p w:rsidR="003D325A" w:rsidRDefault="002E18E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Противопожарное полотнище </w:t>
      </w:r>
      <w:r w:rsidRPr="003815AC">
        <w:rPr>
          <w:rFonts w:ascii="Times New Roman" w:hAnsi="Times New Roman" w:cs="Times New Roman"/>
          <w:sz w:val="30"/>
          <w:szCs w:val="30"/>
        </w:rPr>
        <w:t>предназначено для прекращения дальнейшего распространения пожара, создания условий для его успешной ликвидации, а также для тушения горящей одежды на пострадавшем, защиты горючих конструкций и оборудования при проведении огневых работ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357F3" w:rsidRDefault="00E357F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B37792" w:rsidRPr="00F70511" w:rsidRDefault="00B37792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70511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F70511" w:rsidRPr="00F70511" w:rsidRDefault="00F70511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70511">
        <w:rPr>
          <w:rFonts w:ascii="Times New Roman" w:hAnsi="Times New Roman" w:cs="Times New Roman"/>
          <w:sz w:val="30"/>
          <w:szCs w:val="30"/>
        </w:rPr>
        <w:t>О каких открытых складах идет речь в</w:t>
      </w:r>
      <w:r w:rsidR="00B37792" w:rsidRPr="00F70511">
        <w:rPr>
          <w:rFonts w:ascii="Times New Roman" w:hAnsi="Times New Roman" w:cs="Times New Roman"/>
          <w:sz w:val="30"/>
          <w:szCs w:val="30"/>
        </w:rPr>
        <w:t xml:space="preserve"> </w:t>
      </w:r>
      <w:r w:rsidRPr="00F70511">
        <w:rPr>
          <w:rFonts w:ascii="Times New Roman" w:hAnsi="Times New Roman" w:cs="Times New Roman"/>
          <w:sz w:val="30"/>
          <w:szCs w:val="30"/>
        </w:rPr>
        <w:t xml:space="preserve">пункте 78 приложения </w:t>
      </w:r>
      <w:r>
        <w:rPr>
          <w:rFonts w:ascii="Times New Roman" w:hAnsi="Times New Roman" w:cs="Times New Roman"/>
          <w:sz w:val="30"/>
          <w:szCs w:val="30"/>
        </w:rPr>
        <w:br/>
      </w:r>
      <w:r w:rsidRPr="00F70511">
        <w:rPr>
          <w:rFonts w:ascii="Times New Roman" w:hAnsi="Times New Roman" w:cs="Times New Roman"/>
          <w:sz w:val="30"/>
          <w:szCs w:val="30"/>
        </w:rPr>
        <w:t xml:space="preserve">к </w:t>
      </w:r>
      <w:r w:rsidR="00B37792" w:rsidRPr="00F70511">
        <w:rPr>
          <w:rFonts w:ascii="Times New Roman" w:hAnsi="Times New Roman" w:cs="Times New Roman"/>
          <w:sz w:val="30"/>
          <w:szCs w:val="30"/>
        </w:rPr>
        <w:t>Инструкции (не указана ни категория, ни объем (площадь), ни вид склада)</w:t>
      </w:r>
      <w:r w:rsidRPr="00F70511">
        <w:rPr>
          <w:rFonts w:ascii="Times New Roman" w:hAnsi="Times New Roman" w:cs="Times New Roman"/>
          <w:sz w:val="30"/>
          <w:szCs w:val="30"/>
        </w:rPr>
        <w:t>?</w:t>
      </w:r>
      <w:r w:rsidR="00B37792" w:rsidRPr="00F70511">
        <w:rPr>
          <w:rFonts w:ascii="Times New Roman" w:hAnsi="Times New Roman" w:cs="Times New Roman"/>
          <w:sz w:val="30"/>
          <w:szCs w:val="30"/>
        </w:rPr>
        <w:t xml:space="preserve"> </w:t>
      </w:r>
      <w:r w:rsidRPr="00F70511">
        <w:rPr>
          <w:rFonts w:ascii="Times New Roman" w:hAnsi="Times New Roman" w:cs="Times New Roman"/>
          <w:sz w:val="30"/>
          <w:szCs w:val="30"/>
        </w:rPr>
        <w:t>Открытый склад металлолома и ж/б конструкций также следует комплектовать огнетушителями?</w:t>
      </w:r>
    </w:p>
    <w:p w:rsidR="00B37792" w:rsidRPr="00F70511" w:rsidRDefault="00B37792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70511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B37792" w:rsidRPr="00F70511" w:rsidRDefault="00B3779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70511">
        <w:rPr>
          <w:rFonts w:ascii="Times New Roman" w:hAnsi="Times New Roman" w:cs="Times New Roman"/>
          <w:sz w:val="30"/>
          <w:szCs w:val="30"/>
        </w:rPr>
        <w:t xml:space="preserve">Для целей настоящей Инструкции под открытыми складами понимаются места хранения горючих веществ и материалов </w:t>
      </w:r>
      <w:r w:rsidR="004F785D">
        <w:rPr>
          <w:rFonts w:ascii="Times New Roman" w:hAnsi="Times New Roman" w:cs="Times New Roman"/>
          <w:sz w:val="30"/>
          <w:szCs w:val="30"/>
        </w:rPr>
        <w:br/>
      </w:r>
      <w:r w:rsidRPr="00F70511">
        <w:rPr>
          <w:rFonts w:ascii="Times New Roman" w:hAnsi="Times New Roman" w:cs="Times New Roman"/>
          <w:sz w:val="30"/>
          <w:szCs w:val="30"/>
        </w:rPr>
        <w:t xml:space="preserve">на территории субъекта хозяйствования, выполненные из легких ограждающих конструкций (сетка, металлопрофиль и т.п.), для которых ТНПА не установлены требования </w:t>
      </w:r>
      <w:r w:rsidR="003454B2">
        <w:rPr>
          <w:rFonts w:ascii="Times New Roman" w:hAnsi="Times New Roman" w:cs="Times New Roman"/>
          <w:sz w:val="30"/>
          <w:szCs w:val="30"/>
        </w:rPr>
        <w:t>к</w:t>
      </w:r>
      <w:r w:rsidRPr="00F70511">
        <w:rPr>
          <w:rFonts w:ascii="Times New Roman" w:hAnsi="Times New Roman" w:cs="Times New Roman"/>
          <w:sz w:val="30"/>
          <w:szCs w:val="30"/>
        </w:rPr>
        <w:t xml:space="preserve"> оборудованию их противопожарным водоснабжением, системами пожарной автоматики.</w:t>
      </w:r>
    </w:p>
    <w:p w:rsidR="00B37792" w:rsidRPr="00F70511" w:rsidRDefault="00B3779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70511">
        <w:rPr>
          <w:rFonts w:ascii="Times New Roman" w:hAnsi="Times New Roman" w:cs="Times New Roman"/>
          <w:sz w:val="30"/>
          <w:szCs w:val="30"/>
        </w:rPr>
        <w:t>Например, требования к устройству противопожарного водоснабжения, оборудованию стационарными средствами пожаротушения и автоматической пожарной сигнализацией открытых складов лесных материалов установлены в СН 2.02.06-2020 «Склады лесных материалов». Дополнительно оснащать такие склады огнетушителями не требуется.</w:t>
      </w:r>
    </w:p>
    <w:p w:rsidR="00B37792" w:rsidRPr="00F70511" w:rsidRDefault="00B3779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70511">
        <w:rPr>
          <w:rFonts w:ascii="Times New Roman" w:hAnsi="Times New Roman" w:cs="Times New Roman"/>
          <w:sz w:val="30"/>
          <w:szCs w:val="30"/>
        </w:rPr>
        <w:lastRenderedPageBreak/>
        <w:t>Открытые склады, в которых находятся только негорючие вещества и материалы в холодном состоянии, по аналогии с пунктом 15 Инструкции могут не оснащаться огнетушителями.</w:t>
      </w:r>
    </w:p>
    <w:p w:rsidR="002D7881" w:rsidRPr="00F90519" w:rsidRDefault="002D7881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2D7881" w:rsidRPr="00600CA2" w:rsidRDefault="002D7881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00CA2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D7881" w:rsidRDefault="00600CA2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00CA2">
        <w:rPr>
          <w:rFonts w:ascii="Times New Roman" w:hAnsi="Times New Roman" w:cs="Times New Roman"/>
          <w:sz w:val="30"/>
          <w:szCs w:val="30"/>
        </w:rPr>
        <w:t xml:space="preserve">Чем руководствоваться при оснащении первичными средствами пожаротушения </w:t>
      </w:r>
      <w:r w:rsidR="00DF01A3" w:rsidRPr="00600CA2">
        <w:rPr>
          <w:rFonts w:ascii="Times New Roman" w:hAnsi="Times New Roman" w:cs="Times New Roman"/>
          <w:sz w:val="30"/>
          <w:szCs w:val="30"/>
        </w:rPr>
        <w:t>объектов</w:t>
      </w:r>
      <w:r w:rsidR="00DF01A3">
        <w:rPr>
          <w:rFonts w:ascii="Times New Roman" w:hAnsi="Times New Roman" w:cs="Times New Roman"/>
          <w:sz w:val="30"/>
          <w:szCs w:val="30"/>
        </w:rPr>
        <w:t>,</w:t>
      </w:r>
      <w:r w:rsidR="00DF01A3" w:rsidRPr="00600CA2">
        <w:rPr>
          <w:rFonts w:ascii="Times New Roman" w:hAnsi="Times New Roman" w:cs="Times New Roman"/>
          <w:sz w:val="30"/>
          <w:szCs w:val="30"/>
        </w:rPr>
        <w:t xml:space="preserve"> </w:t>
      </w:r>
      <w:r w:rsidRPr="00600CA2">
        <w:rPr>
          <w:rFonts w:ascii="Times New Roman" w:hAnsi="Times New Roman" w:cs="Times New Roman"/>
          <w:sz w:val="30"/>
          <w:szCs w:val="30"/>
        </w:rPr>
        <w:t>которые не указаны в Инструкции?</w:t>
      </w:r>
    </w:p>
    <w:p w:rsidR="002D7881" w:rsidRPr="00AB4E04" w:rsidRDefault="002D7881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B4E04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AB4E04" w:rsidRPr="009133D5" w:rsidRDefault="00AB4E04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B4E04">
        <w:rPr>
          <w:rFonts w:ascii="Times New Roman" w:hAnsi="Times New Roman" w:cs="Times New Roman"/>
          <w:sz w:val="30"/>
          <w:szCs w:val="30"/>
        </w:rPr>
        <w:t xml:space="preserve">Оснащение </w:t>
      </w:r>
      <w:r>
        <w:rPr>
          <w:rFonts w:ascii="Times New Roman" w:hAnsi="Times New Roman" w:cs="Times New Roman"/>
          <w:sz w:val="30"/>
          <w:szCs w:val="30"/>
        </w:rPr>
        <w:t>первичными средствами пожаротушения объе</w:t>
      </w:r>
      <w:r w:rsidR="00DF01A3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тов,</w:t>
      </w:r>
      <w:r w:rsidRPr="00AB4E04">
        <w:rPr>
          <w:rFonts w:ascii="Times New Roman" w:hAnsi="Times New Roman" w:cs="Times New Roman"/>
          <w:sz w:val="30"/>
          <w:szCs w:val="30"/>
        </w:rPr>
        <w:t xml:space="preserve"> </w:t>
      </w:r>
      <w:r w:rsidR="004F785D">
        <w:rPr>
          <w:rFonts w:ascii="Times New Roman" w:hAnsi="Times New Roman" w:cs="Times New Roman"/>
          <w:sz w:val="30"/>
          <w:szCs w:val="30"/>
        </w:rPr>
        <w:br/>
      </w:r>
      <w:r w:rsidRPr="00AB4E04">
        <w:rPr>
          <w:rFonts w:ascii="Times New Roman" w:hAnsi="Times New Roman" w:cs="Times New Roman"/>
          <w:sz w:val="30"/>
          <w:szCs w:val="30"/>
        </w:rPr>
        <w:t>не указанных в Инструкции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B4E04">
        <w:rPr>
          <w:rFonts w:ascii="Times New Roman" w:hAnsi="Times New Roman" w:cs="Times New Roman"/>
          <w:sz w:val="30"/>
          <w:szCs w:val="30"/>
        </w:rPr>
        <w:t xml:space="preserve"> осуществляется с учетом эксплуатационной документации. </w:t>
      </w:r>
      <w:r>
        <w:rPr>
          <w:rFonts w:ascii="Times New Roman" w:hAnsi="Times New Roman" w:cs="Times New Roman"/>
          <w:sz w:val="30"/>
          <w:szCs w:val="30"/>
        </w:rPr>
        <w:t>При отсу</w:t>
      </w:r>
      <w:r w:rsidR="00DF01A3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ствии в них конкретных значений количество </w:t>
      </w:r>
      <w:r w:rsidR="003454B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вид первичных средств пожаротушения для оснащения </w:t>
      </w:r>
      <w:r w:rsidR="00DF01A3">
        <w:rPr>
          <w:rFonts w:ascii="Times New Roman" w:hAnsi="Times New Roman" w:cs="Times New Roman"/>
          <w:sz w:val="30"/>
          <w:szCs w:val="30"/>
        </w:rPr>
        <w:t xml:space="preserve">таких </w:t>
      </w:r>
      <w:r>
        <w:rPr>
          <w:rFonts w:ascii="Times New Roman" w:hAnsi="Times New Roman" w:cs="Times New Roman"/>
          <w:sz w:val="30"/>
          <w:szCs w:val="30"/>
        </w:rPr>
        <w:t>объектов определяется субъектом хозяйствования самостоятельно</w:t>
      </w:r>
      <w:r w:rsidR="00D542C2">
        <w:rPr>
          <w:rFonts w:ascii="Times New Roman" w:hAnsi="Times New Roman" w:cs="Times New Roman"/>
          <w:sz w:val="30"/>
          <w:szCs w:val="30"/>
        </w:rPr>
        <w:t xml:space="preserve">, исходя из их функционального назначения, особенностей эксплуатации, физико-химических и пожароопасных свойств обращающихся веществ </w:t>
      </w:r>
      <w:r w:rsidR="003454B2">
        <w:rPr>
          <w:rFonts w:ascii="Times New Roman" w:hAnsi="Times New Roman" w:cs="Times New Roman"/>
          <w:sz w:val="30"/>
          <w:szCs w:val="30"/>
        </w:rPr>
        <w:br/>
      </w:r>
      <w:r w:rsidR="00D542C2">
        <w:rPr>
          <w:rFonts w:ascii="Times New Roman" w:hAnsi="Times New Roman" w:cs="Times New Roman"/>
          <w:sz w:val="30"/>
          <w:szCs w:val="30"/>
        </w:rPr>
        <w:t>и материалов</w:t>
      </w:r>
      <w:r>
        <w:rPr>
          <w:rFonts w:ascii="Times New Roman" w:hAnsi="Times New Roman" w:cs="Times New Roman"/>
          <w:sz w:val="30"/>
          <w:szCs w:val="30"/>
        </w:rPr>
        <w:t>.</w:t>
      </w:r>
      <w:r w:rsidR="00D542C2">
        <w:rPr>
          <w:rFonts w:ascii="Times New Roman" w:hAnsi="Times New Roman" w:cs="Times New Roman"/>
          <w:sz w:val="30"/>
          <w:szCs w:val="30"/>
        </w:rPr>
        <w:t xml:space="preserve"> При выборе огнетушителей необходимо учитывать размеры возможных очагов пожара</w:t>
      </w:r>
      <w:r w:rsidR="009133D5">
        <w:rPr>
          <w:rFonts w:ascii="Times New Roman" w:hAnsi="Times New Roman" w:cs="Times New Roman"/>
          <w:sz w:val="30"/>
          <w:szCs w:val="30"/>
        </w:rPr>
        <w:t xml:space="preserve">, характеристики огнетушащих веществ </w:t>
      </w:r>
      <w:r w:rsidR="003454B2">
        <w:rPr>
          <w:rFonts w:ascii="Times New Roman" w:hAnsi="Times New Roman" w:cs="Times New Roman"/>
          <w:sz w:val="30"/>
          <w:szCs w:val="30"/>
        </w:rPr>
        <w:br/>
      </w:r>
      <w:r w:rsidR="009133D5">
        <w:rPr>
          <w:rFonts w:ascii="Times New Roman" w:hAnsi="Times New Roman" w:cs="Times New Roman"/>
          <w:sz w:val="30"/>
          <w:szCs w:val="30"/>
        </w:rPr>
        <w:t>и огнетушащую способность огнетушителя.</w:t>
      </w:r>
    </w:p>
    <w:p w:rsidR="000A07B1" w:rsidRPr="00F90519" w:rsidRDefault="000A07B1" w:rsidP="00C61557">
      <w:pPr>
        <w:rPr>
          <w:rFonts w:ascii="Times New Roman" w:hAnsi="Times New Roman" w:cs="Times New Roman"/>
          <w:sz w:val="30"/>
          <w:szCs w:val="30"/>
          <w:highlight w:val="yellow"/>
        </w:rPr>
      </w:pPr>
      <w:r w:rsidRPr="00F90519">
        <w:rPr>
          <w:rFonts w:ascii="Times New Roman" w:hAnsi="Times New Roman" w:cs="Times New Roman"/>
          <w:sz w:val="30"/>
          <w:szCs w:val="30"/>
          <w:highlight w:val="yellow"/>
        </w:rPr>
        <w:br w:type="page"/>
      </w:r>
    </w:p>
    <w:p w:rsidR="000A07B1" w:rsidRPr="009B5CC2" w:rsidRDefault="000A07B1" w:rsidP="00C6155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5CC2">
        <w:rPr>
          <w:rFonts w:ascii="Times New Roman" w:hAnsi="Times New Roman" w:cs="Times New Roman"/>
          <w:b/>
          <w:sz w:val="30"/>
          <w:szCs w:val="30"/>
        </w:rPr>
        <w:lastRenderedPageBreak/>
        <w:t>Раздел VIII. Программы пожарно-технического минимума</w:t>
      </w:r>
    </w:p>
    <w:p w:rsidR="002D7881" w:rsidRPr="00F90519" w:rsidRDefault="002D7881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267374" w:rsidRPr="00CD22BC" w:rsidRDefault="0026737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D22BC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67374" w:rsidRPr="00CD22BC" w:rsidRDefault="00CD22BC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D22BC">
        <w:rPr>
          <w:rFonts w:ascii="Times New Roman" w:hAnsi="Times New Roman" w:cs="Times New Roman"/>
          <w:sz w:val="30"/>
          <w:szCs w:val="30"/>
        </w:rPr>
        <w:t>Г</w:t>
      </w:r>
      <w:r w:rsidR="00267374" w:rsidRPr="00CD22BC">
        <w:rPr>
          <w:rFonts w:ascii="Times New Roman" w:hAnsi="Times New Roman" w:cs="Times New Roman"/>
          <w:sz w:val="30"/>
          <w:szCs w:val="30"/>
        </w:rPr>
        <w:t>де</w:t>
      </w:r>
      <w:r w:rsidRPr="00CD22BC">
        <w:rPr>
          <w:rFonts w:ascii="Times New Roman" w:hAnsi="Times New Roman" w:cs="Times New Roman"/>
          <w:sz w:val="30"/>
          <w:szCs w:val="30"/>
        </w:rPr>
        <w:t xml:space="preserve"> можно </w:t>
      </w:r>
      <w:r w:rsidR="00267374" w:rsidRPr="00CD22BC">
        <w:rPr>
          <w:rFonts w:ascii="Times New Roman" w:hAnsi="Times New Roman" w:cs="Times New Roman"/>
          <w:sz w:val="30"/>
          <w:szCs w:val="30"/>
        </w:rPr>
        <w:t>получить сведения о причинах пожаров, их последствиях и описание пожаров (примеры)</w:t>
      </w:r>
      <w:r w:rsidRPr="00CD22BC">
        <w:rPr>
          <w:rFonts w:ascii="Times New Roman" w:hAnsi="Times New Roman" w:cs="Times New Roman"/>
          <w:sz w:val="30"/>
          <w:szCs w:val="30"/>
        </w:rPr>
        <w:t xml:space="preserve"> для подготовки материалов для проведения подготовки по программе пожарно-технического минимума</w:t>
      </w:r>
      <w:r w:rsidR="00267374" w:rsidRPr="00CD22BC">
        <w:rPr>
          <w:rFonts w:ascii="Times New Roman" w:hAnsi="Times New Roman" w:cs="Times New Roman"/>
          <w:sz w:val="30"/>
          <w:szCs w:val="30"/>
        </w:rPr>
        <w:t>?</w:t>
      </w:r>
    </w:p>
    <w:p w:rsidR="00267374" w:rsidRPr="00CD22BC" w:rsidRDefault="00267374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D22BC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267374" w:rsidRPr="00CD22BC" w:rsidRDefault="004F0DA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267374" w:rsidRPr="00CD22BC">
        <w:rPr>
          <w:rFonts w:ascii="Times New Roman" w:hAnsi="Times New Roman" w:cs="Times New Roman"/>
          <w:sz w:val="30"/>
          <w:szCs w:val="30"/>
        </w:rPr>
        <w:t>нформацию можно получить в террит</w:t>
      </w:r>
      <w:r w:rsidR="00DF01A3">
        <w:rPr>
          <w:rFonts w:ascii="Times New Roman" w:hAnsi="Times New Roman" w:cs="Times New Roman"/>
          <w:sz w:val="30"/>
          <w:szCs w:val="30"/>
        </w:rPr>
        <w:t>о</w:t>
      </w:r>
      <w:r w:rsidR="00267374" w:rsidRPr="00CD22BC">
        <w:rPr>
          <w:rFonts w:ascii="Times New Roman" w:hAnsi="Times New Roman" w:cs="Times New Roman"/>
          <w:sz w:val="30"/>
          <w:szCs w:val="30"/>
        </w:rPr>
        <w:t xml:space="preserve">риальных органах </w:t>
      </w:r>
      <w:r w:rsidR="001E0447">
        <w:rPr>
          <w:rFonts w:ascii="Times New Roman" w:hAnsi="Times New Roman" w:cs="Times New Roman"/>
          <w:sz w:val="30"/>
          <w:szCs w:val="30"/>
        </w:rPr>
        <w:br/>
      </w:r>
      <w:r w:rsidR="00267374" w:rsidRPr="00CD22BC">
        <w:rPr>
          <w:rFonts w:ascii="Times New Roman" w:hAnsi="Times New Roman" w:cs="Times New Roman"/>
          <w:sz w:val="30"/>
          <w:szCs w:val="30"/>
        </w:rPr>
        <w:t>по чрезвычайным ситуациям Министерства по чрезвычайным ситуациям (областные (Минское городское) управления, городские и районные отделы по чрезвычайным ситуациям)</w:t>
      </w:r>
      <w:r w:rsidR="004F5540">
        <w:rPr>
          <w:rFonts w:ascii="Times New Roman" w:hAnsi="Times New Roman" w:cs="Times New Roman"/>
          <w:sz w:val="30"/>
          <w:szCs w:val="30"/>
        </w:rPr>
        <w:t xml:space="preserve">, а также на официальном сайте МЧС </w:t>
      </w:r>
      <w:proofErr w:type="spellStart"/>
      <w:r w:rsidR="004F5540">
        <w:rPr>
          <w:rFonts w:ascii="Times New Roman" w:hAnsi="Times New Roman" w:cs="Times New Roman"/>
          <w:sz w:val="30"/>
          <w:szCs w:val="30"/>
          <w:lang w:val="en-US"/>
        </w:rPr>
        <w:t>mchs</w:t>
      </w:r>
      <w:proofErr w:type="spellEnd"/>
      <w:r w:rsidR="004F5540" w:rsidRPr="004F5540">
        <w:rPr>
          <w:rFonts w:ascii="Times New Roman" w:hAnsi="Times New Roman" w:cs="Times New Roman"/>
          <w:sz w:val="30"/>
          <w:szCs w:val="30"/>
        </w:rPr>
        <w:t>.</w:t>
      </w:r>
      <w:r w:rsidR="004F5540">
        <w:rPr>
          <w:rFonts w:ascii="Times New Roman" w:hAnsi="Times New Roman" w:cs="Times New Roman"/>
          <w:sz w:val="30"/>
          <w:szCs w:val="30"/>
          <w:lang w:val="en-US"/>
        </w:rPr>
        <w:t>gov</w:t>
      </w:r>
      <w:r w:rsidR="004F5540" w:rsidRPr="004F5540">
        <w:rPr>
          <w:rFonts w:ascii="Times New Roman" w:hAnsi="Times New Roman" w:cs="Times New Roman"/>
          <w:sz w:val="30"/>
          <w:szCs w:val="30"/>
        </w:rPr>
        <w:t>.</w:t>
      </w:r>
      <w:r w:rsidR="004F5540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1E0447">
        <w:rPr>
          <w:rFonts w:ascii="Times New Roman" w:hAnsi="Times New Roman" w:cs="Times New Roman"/>
          <w:sz w:val="30"/>
          <w:szCs w:val="30"/>
        </w:rPr>
        <w:t xml:space="preserve"> в разделах «Главные новости», «Оперативная информация», «Мультимедийные материалы по ОБЖ» и других</w:t>
      </w:r>
      <w:r w:rsidR="00267374" w:rsidRPr="00CD22BC">
        <w:rPr>
          <w:rFonts w:ascii="Times New Roman" w:hAnsi="Times New Roman" w:cs="Times New Roman"/>
          <w:sz w:val="30"/>
          <w:szCs w:val="30"/>
        </w:rPr>
        <w:t>.</w:t>
      </w:r>
    </w:p>
    <w:p w:rsidR="007F1EC5" w:rsidRPr="00F90519" w:rsidRDefault="007F1EC5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D60772" w:rsidRDefault="00D60772" w:rsidP="00C61557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7F1EC5" w:rsidRPr="00224DC6" w:rsidRDefault="007F1EC5" w:rsidP="00C61557">
      <w:pPr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224DC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Раздел IX. Требования к содержанию </w:t>
      </w:r>
      <w:proofErr w:type="spellStart"/>
      <w:r w:rsidRPr="00224DC6">
        <w:rPr>
          <w:rFonts w:ascii="Times New Roman" w:hAnsi="Times New Roman" w:cs="Times New Roman"/>
          <w:b/>
          <w:sz w:val="30"/>
          <w:szCs w:val="30"/>
        </w:rPr>
        <w:t>общеобъектовой</w:t>
      </w:r>
      <w:proofErr w:type="spellEnd"/>
      <w:r w:rsidRPr="00224DC6">
        <w:rPr>
          <w:rFonts w:ascii="Times New Roman" w:hAnsi="Times New Roman" w:cs="Times New Roman"/>
          <w:b/>
          <w:sz w:val="30"/>
          <w:szCs w:val="30"/>
        </w:rPr>
        <w:t xml:space="preserve"> инструкции по пожарной безопасности</w:t>
      </w:r>
    </w:p>
    <w:p w:rsidR="007F1EC5" w:rsidRPr="00F90519" w:rsidRDefault="007F1EC5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DD66CD" w:rsidRPr="00BC2EF8" w:rsidRDefault="00DD66CD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BC2EF8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DD66CD" w:rsidRPr="00BC2EF8" w:rsidRDefault="00DD66CD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C2EF8">
        <w:rPr>
          <w:rFonts w:ascii="Times New Roman" w:hAnsi="Times New Roman" w:cs="Times New Roman"/>
          <w:sz w:val="30"/>
          <w:szCs w:val="30"/>
        </w:rPr>
        <w:t xml:space="preserve">Допускается ли разработка нескольких </w:t>
      </w:r>
      <w:proofErr w:type="spellStart"/>
      <w:r w:rsidRPr="00BC2EF8">
        <w:rPr>
          <w:rFonts w:ascii="Times New Roman" w:hAnsi="Times New Roman" w:cs="Times New Roman"/>
          <w:sz w:val="30"/>
          <w:szCs w:val="30"/>
        </w:rPr>
        <w:t>общеобъектовых</w:t>
      </w:r>
      <w:proofErr w:type="spellEnd"/>
      <w:r w:rsidRPr="00BC2EF8">
        <w:rPr>
          <w:rFonts w:ascii="Times New Roman" w:hAnsi="Times New Roman" w:cs="Times New Roman"/>
          <w:sz w:val="30"/>
          <w:szCs w:val="30"/>
        </w:rPr>
        <w:t xml:space="preserve"> инструкций по пожарной безопасности для </w:t>
      </w:r>
      <w:r w:rsidR="006848E1">
        <w:rPr>
          <w:rFonts w:ascii="Times New Roman" w:hAnsi="Times New Roman" w:cs="Times New Roman"/>
          <w:sz w:val="30"/>
          <w:szCs w:val="30"/>
        </w:rPr>
        <w:t>структурных подразделений</w:t>
      </w:r>
      <w:r w:rsidRPr="00BC2EF8">
        <w:rPr>
          <w:rFonts w:ascii="Times New Roman" w:hAnsi="Times New Roman" w:cs="Times New Roman"/>
          <w:sz w:val="30"/>
          <w:szCs w:val="30"/>
        </w:rPr>
        <w:t xml:space="preserve"> с разными видами деятельности</w:t>
      </w:r>
      <w:r w:rsidR="006848E1">
        <w:rPr>
          <w:rFonts w:ascii="Times New Roman" w:hAnsi="Times New Roman" w:cs="Times New Roman"/>
          <w:sz w:val="30"/>
          <w:szCs w:val="30"/>
        </w:rPr>
        <w:t>,</w:t>
      </w:r>
      <w:r w:rsidRPr="00BC2EF8">
        <w:rPr>
          <w:rFonts w:ascii="Times New Roman" w:hAnsi="Times New Roman" w:cs="Times New Roman"/>
          <w:sz w:val="30"/>
          <w:szCs w:val="30"/>
        </w:rPr>
        <w:t xml:space="preserve"> входящи</w:t>
      </w:r>
      <w:r w:rsidR="006848E1">
        <w:rPr>
          <w:rFonts w:ascii="Times New Roman" w:hAnsi="Times New Roman" w:cs="Times New Roman"/>
          <w:sz w:val="30"/>
          <w:szCs w:val="30"/>
        </w:rPr>
        <w:t>х</w:t>
      </w:r>
      <w:r w:rsidRPr="00BC2EF8">
        <w:rPr>
          <w:rFonts w:ascii="Times New Roman" w:hAnsi="Times New Roman" w:cs="Times New Roman"/>
          <w:sz w:val="30"/>
          <w:szCs w:val="30"/>
        </w:rPr>
        <w:t xml:space="preserve"> в состав одного предприятия?</w:t>
      </w:r>
    </w:p>
    <w:p w:rsidR="006162B2" w:rsidRPr="006B06BA" w:rsidRDefault="006162B2" w:rsidP="006162B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B06BA">
        <w:rPr>
          <w:rFonts w:ascii="Times New Roman" w:hAnsi="Times New Roman" w:cs="Times New Roman"/>
          <w:sz w:val="30"/>
          <w:szCs w:val="30"/>
        </w:rPr>
        <w:t xml:space="preserve">Допустимо ли некоторые разделы </w:t>
      </w:r>
      <w:proofErr w:type="spellStart"/>
      <w:r w:rsidRPr="00A84D50">
        <w:rPr>
          <w:rFonts w:ascii="Times New Roman" w:hAnsi="Times New Roman" w:cs="Times New Roman"/>
          <w:sz w:val="30"/>
          <w:szCs w:val="30"/>
        </w:rPr>
        <w:t>общеобъектовой</w:t>
      </w:r>
      <w:proofErr w:type="spellEnd"/>
      <w:r w:rsidRPr="00A84D50">
        <w:rPr>
          <w:rFonts w:ascii="Times New Roman" w:hAnsi="Times New Roman" w:cs="Times New Roman"/>
          <w:sz w:val="30"/>
          <w:szCs w:val="30"/>
        </w:rPr>
        <w:t xml:space="preserve"> инструкции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A84D50">
        <w:rPr>
          <w:rFonts w:ascii="Times New Roman" w:hAnsi="Times New Roman" w:cs="Times New Roman"/>
          <w:sz w:val="30"/>
          <w:szCs w:val="30"/>
        </w:rPr>
        <w:t>по пожарной безопасности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06BA">
        <w:rPr>
          <w:rFonts w:ascii="Times New Roman" w:hAnsi="Times New Roman" w:cs="Times New Roman"/>
          <w:sz w:val="30"/>
          <w:szCs w:val="30"/>
        </w:rPr>
        <w:t xml:space="preserve">выполнять в форме отдельной инструкции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6B06BA">
        <w:rPr>
          <w:rFonts w:ascii="Times New Roman" w:hAnsi="Times New Roman" w:cs="Times New Roman"/>
          <w:sz w:val="30"/>
          <w:szCs w:val="30"/>
        </w:rPr>
        <w:t>по пожарной безопасности?</w:t>
      </w:r>
    </w:p>
    <w:p w:rsidR="00DD66CD" w:rsidRPr="005A44FD" w:rsidRDefault="00DD66CD" w:rsidP="00EA086B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5A44FD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6162B2" w:rsidRDefault="006162B2" w:rsidP="00EA086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вопросу 1.</w:t>
      </w:r>
    </w:p>
    <w:p w:rsidR="00DD66CD" w:rsidRPr="005A44FD" w:rsidRDefault="00DD66CD" w:rsidP="00EA086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5A44FD">
        <w:rPr>
          <w:rFonts w:ascii="Times New Roman" w:hAnsi="Times New Roman" w:cs="Times New Roman"/>
          <w:sz w:val="30"/>
          <w:szCs w:val="30"/>
        </w:rPr>
        <w:t xml:space="preserve">В соответствии с пунктом 7 </w:t>
      </w:r>
      <w:r w:rsidR="005A44FD">
        <w:rPr>
          <w:rFonts w:ascii="Times New Roman" w:hAnsi="Times New Roman" w:cs="Times New Roman"/>
          <w:sz w:val="30"/>
          <w:szCs w:val="30"/>
        </w:rPr>
        <w:t xml:space="preserve">общих требований </w:t>
      </w:r>
      <w:r w:rsidR="005A44FD" w:rsidRPr="009D051D">
        <w:rPr>
          <w:rFonts w:ascii="Times New Roman" w:hAnsi="Times New Roman" w:cs="Times New Roman"/>
          <w:sz w:val="30"/>
          <w:szCs w:val="30"/>
        </w:rPr>
        <w:t>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 ноября 2017 г. № 7</w:t>
      </w:r>
      <w:r w:rsidR="005A44FD">
        <w:rPr>
          <w:rFonts w:ascii="Times New Roman" w:hAnsi="Times New Roman" w:cs="Times New Roman"/>
          <w:sz w:val="30"/>
          <w:szCs w:val="30"/>
        </w:rPr>
        <w:t xml:space="preserve">, </w:t>
      </w:r>
      <w:r w:rsidR="005A44FD" w:rsidRPr="005A44FD">
        <w:rPr>
          <w:rFonts w:ascii="Times New Roman" w:hAnsi="Times New Roman" w:cs="Times New Roman"/>
          <w:sz w:val="30"/>
          <w:szCs w:val="30"/>
        </w:rPr>
        <w:t xml:space="preserve">субъектом хозяйствования должна быть разработана </w:t>
      </w:r>
      <w:proofErr w:type="spellStart"/>
      <w:r w:rsidR="005A44FD" w:rsidRPr="005A44FD">
        <w:rPr>
          <w:rFonts w:ascii="Times New Roman" w:hAnsi="Times New Roman" w:cs="Times New Roman"/>
          <w:sz w:val="30"/>
          <w:szCs w:val="30"/>
        </w:rPr>
        <w:t>общеобъектовая</w:t>
      </w:r>
      <w:proofErr w:type="spellEnd"/>
      <w:r w:rsidR="005A44FD" w:rsidRPr="005A44FD">
        <w:rPr>
          <w:rFonts w:ascii="Times New Roman" w:hAnsi="Times New Roman" w:cs="Times New Roman"/>
          <w:sz w:val="30"/>
          <w:szCs w:val="30"/>
        </w:rPr>
        <w:t xml:space="preserve"> инструкция </w:t>
      </w:r>
      <w:r w:rsidR="00C05814">
        <w:rPr>
          <w:rFonts w:ascii="Times New Roman" w:hAnsi="Times New Roman" w:cs="Times New Roman"/>
          <w:sz w:val="30"/>
          <w:szCs w:val="30"/>
        </w:rPr>
        <w:br/>
      </w:r>
      <w:r w:rsidR="005A44FD" w:rsidRPr="005A44FD">
        <w:rPr>
          <w:rFonts w:ascii="Times New Roman" w:hAnsi="Times New Roman" w:cs="Times New Roman"/>
          <w:sz w:val="30"/>
          <w:szCs w:val="30"/>
        </w:rPr>
        <w:t>по пожарной безопасности</w:t>
      </w:r>
      <w:r w:rsidR="005A44FD">
        <w:rPr>
          <w:rFonts w:ascii="Times New Roman" w:hAnsi="Times New Roman" w:cs="Times New Roman"/>
          <w:sz w:val="30"/>
          <w:szCs w:val="30"/>
        </w:rPr>
        <w:t>.</w:t>
      </w:r>
    </w:p>
    <w:p w:rsidR="006162B2" w:rsidRPr="00EA086B" w:rsidRDefault="006162B2" w:rsidP="00EA086B">
      <w:pPr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A84D50">
        <w:rPr>
          <w:rFonts w:ascii="Times New Roman" w:hAnsi="Times New Roman" w:cs="Times New Roman"/>
          <w:sz w:val="30"/>
          <w:szCs w:val="30"/>
        </w:rPr>
        <w:t>Общеобъектовая</w:t>
      </w:r>
      <w:proofErr w:type="spellEnd"/>
      <w:r w:rsidRPr="00A84D50">
        <w:rPr>
          <w:rFonts w:ascii="Times New Roman" w:hAnsi="Times New Roman" w:cs="Times New Roman"/>
          <w:sz w:val="30"/>
          <w:szCs w:val="30"/>
        </w:rPr>
        <w:t xml:space="preserve"> инструкция по пожарной безопасности</w:t>
      </w:r>
      <w:r w:rsidRPr="006B06BA">
        <w:rPr>
          <w:rFonts w:ascii="Times New Roman" w:hAnsi="Times New Roman" w:cs="Times New Roman"/>
          <w:sz w:val="30"/>
          <w:szCs w:val="30"/>
        </w:rPr>
        <w:t xml:space="preserve"> разрабатывается для всех объектов субъекта хозяйствования</w:t>
      </w:r>
      <w:r>
        <w:rPr>
          <w:rFonts w:ascii="Times New Roman" w:hAnsi="Times New Roman" w:cs="Times New Roman"/>
          <w:sz w:val="30"/>
          <w:szCs w:val="30"/>
        </w:rPr>
        <w:t xml:space="preserve"> в виде </w:t>
      </w:r>
      <w:r w:rsidRPr="00EA086B">
        <w:rPr>
          <w:rFonts w:ascii="Times New Roman" w:hAnsi="Times New Roman" w:cs="Times New Roman"/>
          <w:sz w:val="30"/>
          <w:szCs w:val="30"/>
        </w:rPr>
        <w:t>единой инструкции и утверждается руководителем субъекта хозяйствования. Указанная инструкция включает в себя все вопросы обеспечения пожарной безопасности в субъекте хозяйствования.</w:t>
      </w:r>
    </w:p>
    <w:p w:rsidR="006162B2" w:rsidRPr="00EA086B" w:rsidRDefault="006162B2" w:rsidP="00EA086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A086B">
        <w:rPr>
          <w:rFonts w:ascii="Times New Roman" w:hAnsi="Times New Roman" w:cs="Times New Roman"/>
          <w:sz w:val="30"/>
          <w:szCs w:val="30"/>
        </w:rPr>
        <w:t>По вопросу 2.</w:t>
      </w:r>
    </w:p>
    <w:p w:rsidR="00EA086B" w:rsidRPr="00EA086B" w:rsidRDefault="003454B2" w:rsidP="00EA086B">
      <w:pPr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EA086B" w:rsidRPr="00EA086B">
        <w:rPr>
          <w:rFonts w:ascii="Times New Roman" w:eastAsia="Calibri" w:hAnsi="Times New Roman" w:cs="Times New Roman"/>
          <w:sz w:val="30"/>
          <w:szCs w:val="30"/>
        </w:rPr>
        <w:t xml:space="preserve"> целях повышения качества подготовки работников </w:t>
      </w:r>
      <w:r w:rsidR="00EA086B" w:rsidRPr="00EA086B">
        <w:rPr>
          <w:rFonts w:ascii="Times New Roman" w:eastAsia="Calibri" w:hAnsi="Times New Roman" w:cs="Times New Roman"/>
          <w:sz w:val="30"/>
          <w:szCs w:val="30"/>
        </w:rPr>
        <w:br/>
        <w:t xml:space="preserve">по вопросам обеспечения пожарной безопасности дополнительно </w:t>
      </w:r>
      <w:r w:rsidR="00EA086B" w:rsidRPr="00EA086B">
        <w:rPr>
          <w:rFonts w:ascii="Times New Roman" w:eastAsia="Calibri" w:hAnsi="Times New Roman" w:cs="Times New Roman"/>
          <w:sz w:val="30"/>
          <w:szCs w:val="30"/>
        </w:rPr>
        <w:br/>
        <w:t xml:space="preserve">к </w:t>
      </w:r>
      <w:proofErr w:type="spellStart"/>
      <w:r w:rsidR="00EA086B" w:rsidRPr="00EA086B">
        <w:rPr>
          <w:rFonts w:ascii="Times New Roman" w:eastAsia="Calibri" w:hAnsi="Times New Roman" w:cs="Times New Roman"/>
          <w:sz w:val="30"/>
          <w:szCs w:val="30"/>
        </w:rPr>
        <w:t>общеобъектовой</w:t>
      </w:r>
      <w:proofErr w:type="spellEnd"/>
      <w:r w:rsidR="00EA086B" w:rsidRPr="00EA086B">
        <w:rPr>
          <w:rFonts w:ascii="Times New Roman" w:eastAsia="Calibri" w:hAnsi="Times New Roman" w:cs="Times New Roman"/>
          <w:sz w:val="30"/>
          <w:szCs w:val="30"/>
        </w:rPr>
        <w:t xml:space="preserve"> инструкции по пожарной безопасности </w:t>
      </w:r>
      <w:r w:rsidR="004C364F">
        <w:rPr>
          <w:rFonts w:ascii="Times New Roman" w:eastAsia="Calibri" w:hAnsi="Times New Roman" w:cs="Times New Roman"/>
          <w:sz w:val="30"/>
          <w:szCs w:val="30"/>
        </w:rPr>
        <w:t>в субъекте хозяйствования</w:t>
      </w:r>
      <w:r w:rsidR="00EA086B" w:rsidRPr="00EA086B">
        <w:rPr>
          <w:rFonts w:ascii="Times New Roman" w:eastAsia="Calibri" w:hAnsi="Times New Roman" w:cs="Times New Roman"/>
          <w:sz w:val="30"/>
          <w:szCs w:val="30"/>
        </w:rPr>
        <w:t xml:space="preserve"> могут быть разработаны иные инструкции, учитывающие специфику его деятельности.</w:t>
      </w:r>
    </w:p>
    <w:p w:rsidR="00DD66CD" w:rsidRPr="00EA086B" w:rsidRDefault="00DD66CD" w:rsidP="00EA086B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DD66CD" w:rsidRPr="00EA086B" w:rsidRDefault="00DD66CD" w:rsidP="00EA086B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EA086B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8B1803" w:rsidRPr="008B1803" w:rsidRDefault="00D23594" w:rsidP="00EA086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A086B">
        <w:rPr>
          <w:rFonts w:ascii="Times New Roman" w:hAnsi="Times New Roman" w:cs="Times New Roman"/>
          <w:sz w:val="30"/>
          <w:szCs w:val="30"/>
        </w:rPr>
        <w:t>Перечень каких зданий, сооружений и помещений необходимо указывать в разделе</w:t>
      </w:r>
      <w:r w:rsidR="008B1803" w:rsidRPr="00EA086B">
        <w:rPr>
          <w:rFonts w:ascii="Times New Roman" w:hAnsi="Times New Roman" w:cs="Times New Roman"/>
          <w:sz w:val="30"/>
          <w:szCs w:val="30"/>
        </w:rPr>
        <w:t xml:space="preserve"> «</w:t>
      </w:r>
      <w:r w:rsidR="003454B2">
        <w:rPr>
          <w:rFonts w:ascii="Times New Roman" w:hAnsi="Times New Roman" w:cs="Times New Roman"/>
          <w:sz w:val="30"/>
          <w:szCs w:val="30"/>
        </w:rPr>
        <w:t>О</w:t>
      </w:r>
      <w:r w:rsidR="008B1803" w:rsidRPr="00EA086B">
        <w:rPr>
          <w:rFonts w:ascii="Times New Roman" w:hAnsi="Times New Roman" w:cs="Times New Roman"/>
          <w:sz w:val="30"/>
          <w:szCs w:val="30"/>
        </w:rPr>
        <w:t>бщая характеристика пожарной опасности объекта (в том числе его функциональное назначение, перечень зданий,</w:t>
      </w:r>
      <w:r w:rsidR="008B1803" w:rsidRPr="008B1803">
        <w:rPr>
          <w:rFonts w:ascii="Times New Roman" w:hAnsi="Times New Roman" w:cs="Times New Roman"/>
          <w:sz w:val="30"/>
          <w:szCs w:val="30"/>
        </w:rPr>
        <w:t xml:space="preserve"> сооружений, помещений, категорируемых по взрывопожарной опасности, их площадь), оборудования, обращающихся в процессе эксплуатации веществ и материалов»</w:t>
      </w:r>
      <w:r w:rsidR="008B1803">
        <w:rPr>
          <w:rFonts w:ascii="Times New Roman" w:hAnsi="Times New Roman" w:cs="Times New Roman"/>
          <w:sz w:val="30"/>
          <w:szCs w:val="30"/>
        </w:rPr>
        <w:t>?</w:t>
      </w:r>
    </w:p>
    <w:p w:rsidR="00A374FC" w:rsidRPr="008B1803" w:rsidRDefault="00A374FC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B1803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D85E44" w:rsidRDefault="007756BE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5E44">
        <w:rPr>
          <w:rFonts w:ascii="Times New Roman" w:hAnsi="Times New Roman" w:cs="Times New Roman"/>
          <w:sz w:val="30"/>
          <w:szCs w:val="30"/>
        </w:rPr>
        <w:t xml:space="preserve">В разделе </w:t>
      </w:r>
      <w:r w:rsidR="003454B2">
        <w:rPr>
          <w:rFonts w:ascii="Times New Roman" w:hAnsi="Times New Roman" w:cs="Times New Roman"/>
          <w:sz w:val="30"/>
          <w:szCs w:val="30"/>
        </w:rPr>
        <w:t xml:space="preserve">1 </w:t>
      </w:r>
      <w:proofErr w:type="spellStart"/>
      <w:r w:rsidR="00C05814">
        <w:rPr>
          <w:rFonts w:ascii="Times New Roman" w:hAnsi="Times New Roman" w:cs="Times New Roman"/>
          <w:sz w:val="30"/>
          <w:szCs w:val="30"/>
        </w:rPr>
        <w:t>общеобъектовой</w:t>
      </w:r>
      <w:proofErr w:type="spellEnd"/>
      <w:r w:rsidR="00C05814">
        <w:rPr>
          <w:rFonts w:ascii="Times New Roman" w:hAnsi="Times New Roman" w:cs="Times New Roman"/>
          <w:sz w:val="30"/>
          <w:szCs w:val="30"/>
        </w:rPr>
        <w:t xml:space="preserve"> инструкции по пожарной безопасности наряду с общей информацией о пожарной опасности объекта </w:t>
      </w:r>
      <w:r w:rsidR="003454B2">
        <w:rPr>
          <w:rFonts w:ascii="Times New Roman" w:hAnsi="Times New Roman" w:cs="Times New Roman"/>
          <w:sz w:val="30"/>
          <w:szCs w:val="30"/>
        </w:rPr>
        <w:br/>
      </w:r>
      <w:r w:rsidRPr="00D85E44">
        <w:rPr>
          <w:rFonts w:ascii="Times New Roman" w:hAnsi="Times New Roman" w:cs="Times New Roman"/>
          <w:sz w:val="30"/>
          <w:szCs w:val="30"/>
        </w:rPr>
        <w:t xml:space="preserve">в обязательном порядке должен содержаться перечень зданий, </w:t>
      </w:r>
      <w:r w:rsidRPr="00D85E44">
        <w:rPr>
          <w:rFonts w:ascii="Times New Roman" w:hAnsi="Times New Roman" w:cs="Times New Roman"/>
          <w:sz w:val="30"/>
          <w:szCs w:val="30"/>
        </w:rPr>
        <w:lastRenderedPageBreak/>
        <w:t>сооружений, помещений, катег</w:t>
      </w:r>
      <w:r w:rsidR="00F70511">
        <w:rPr>
          <w:rFonts w:ascii="Times New Roman" w:hAnsi="Times New Roman" w:cs="Times New Roman"/>
          <w:sz w:val="30"/>
          <w:szCs w:val="30"/>
        </w:rPr>
        <w:t>о</w:t>
      </w:r>
      <w:r w:rsidRPr="00D85E44">
        <w:rPr>
          <w:rFonts w:ascii="Times New Roman" w:hAnsi="Times New Roman" w:cs="Times New Roman"/>
          <w:sz w:val="30"/>
          <w:szCs w:val="30"/>
        </w:rPr>
        <w:t xml:space="preserve">рируемых по взрывопожарной опасности (А, Б, Ан, </w:t>
      </w:r>
      <w:proofErr w:type="spellStart"/>
      <w:r w:rsidRPr="00D85E44">
        <w:rPr>
          <w:rFonts w:ascii="Times New Roman" w:hAnsi="Times New Roman" w:cs="Times New Roman"/>
          <w:sz w:val="30"/>
          <w:szCs w:val="30"/>
        </w:rPr>
        <w:t>Бн</w:t>
      </w:r>
      <w:proofErr w:type="spellEnd"/>
      <w:r w:rsidRPr="00D85E44">
        <w:rPr>
          <w:rFonts w:ascii="Times New Roman" w:hAnsi="Times New Roman" w:cs="Times New Roman"/>
          <w:sz w:val="30"/>
          <w:szCs w:val="30"/>
        </w:rPr>
        <w:t>)</w:t>
      </w:r>
      <w:r w:rsidR="00962D7C" w:rsidRPr="00D85E44">
        <w:rPr>
          <w:rFonts w:ascii="Times New Roman" w:hAnsi="Times New Roman" w:cs="Times New Roman"/>
          <w:sz w:val="30"/>
          <w:szCs w:val="30"/>
        </w:rPr>
        <w:t>, и их площади</w:t>
      </w:r>
      <w:r w:rsidRPr="00D85E44">
        <w:rPr>
          <w:rFonts w:ascii="Times New Roman" w:hAnsi="Times New Roman" w:cs="Times New Roman"/>
          <w:sz w:val="30"/>
          <w:szCs w:val="30"/>
        </w:rPr>
        <w:t>.</w:t>
      </w:r>
      <w:r w:rsidR="004D0865" w:rsidRPr="00D85E44">
        <w:rPr>
          <w:rFonts w:ascii="Times New Roman" w:hAnsi="Times New Roman" w:cs="Times New Roman"/>
          <w:sz w:val="30"/>
          <w:szCs w:val="30"/>
        </w:rPr>
        <w:t xml:space="preserve"> </w:t>
      </w:r>
      <w:r w:rsidR="00D85E44">
        <w:rPr>
          <w:rFonts w:ascii="Times New Roman" w:hAnsi="Times New Roman" w:cs="Times New Roman"/>
          <w:sz w:val="30"/>
          <w:szCs w:val="30"/>
        </w:rPr>
        <w:t xml:space="preserve">Перечень можно оформить </w:t>
      </w:r>
      <w:r w:rsidR="0012554E">
        <w:rPr>
          <w:rFonts w:ascii="Times New Roman" w:hAnsi="Times New Roman" w:cs="Times New Roman"/>
          <w:sz w:val="30"/>
          <w:szCs w:val="30"/>
        </w:rPr>
        <w:t>в виде приложения к инструкции.</w:t>
      </w:r>
    </w:p>
    <w:p w:rsidR="00C05814" w:rsidRDefault="004D0865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5E44">
        <w:rPr>
          <w:rFonts w:ascii="Times New Roman" w:hAnsi="Times New Roman" w:cs="Times New Roman"/>
          <w:sz w:val="30"/>
          <w:szCs w:val="30"/>
        </w:rPr>
        <w:t>Допо</w:t>
      </w:r>
      <w:r w:rsidR="00F70511">
        <w:rPr>
          <w:rFonts w:ascii="Times New Roman" w:hAnsi="Times New Roman" w:cs="Times New Roman"/>
          <w:sz w:val="30"/>
          <w:szCs w:val="30"/>
        </w:rPr>
        <w:t>лнение перечня объектами, катего</w:t>
      </w:r>
      <w:r w:rsidRPr="00D85E44">
        <w:rPr>
          <w:rFonts w:ascii="Times New Roman" w:hAnsi="Times New Roman" w:cs="Times New Roman"/>
          <w:sz w:val="30"/>
          <w:szCs w:val="30"/>
        </w:rPr>
        <w:t>рируемыми по пожарной опасности, осуществляется по решению субъекта хозяйствования.</w:t>
      </w:r>
    </w:p>
    <w:p w:rsidR="004D0865" w:rsidRPr="00D85E44" w:rsidRDefault="00C05814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6848E1">
        <w:rPr>
          <w:rFonts w:ascii="Times New Roman" w:hAnsi="Times New Roman" w:cs="Times New Roman"/>
          <w:sz w:val="30"/>
          <w:szCs w:val="30"/>
        </w:rPr>
        <w:t>н</w:t>
      </w:r>
      <w:r w:rsidR="007565E9" w:rsidRPr="00D85E44">
        <w:rPr>
          <w:rFonts w:ascii="Times New Roman" w:hAnsi="Times New Roman" w:cs="Times New Roman"/>
          <w:sz w:val="30"/>
          <w:szCs w:val="30"/>
        </w:rPr>
        <w:t>формаци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7565E9" w:rsidRPr="00D85E44">
        <w:rPr>
          <w:rFonts w:ascii="Times New Roman" w:hAnsi="Times New Roman" w:cs="Times New Roman"/>
          <w:sz w:val="30"/>
          <w:szCs w:val="30"/>
        </w:rPr>
        <w:t xml:space="preserve"> о пожарной опасности других </w:t>
      </w:r>
      <w:r>
        <w:rPr>
          <w:rFonts w:ascii="Times New Roman" w:hAnsi="Times New Roman" w:cs="Times New Roman"/>
          <w:sz w:val="30"/>
          <w:szCs w:val="30"/>
        </w:rPr>
        <w:t>зданий,</w:t>
      </w:r>
      <w:r w:rsidRPr="00C0581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сооружений, помещений </w:t>
      </w:r>
      <w:r w:rsidR="007565E9" w:rsidRPr="00D85E44">
        <w:rPr>
          <w:rFonts w:ascii="Times New Roman" w:hAnsi="Times New Roman" w:cs="Times New Roman"/>
          <w:sz w:val="30"/>
          <w:szCs w:val="30"/>
        </w:rPr>
        <w:t>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7565E9" w:rsidRPr="00D85E44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7565E9" w:rsidRPr="00D85E44">
        <w:rPr>
          <w:rFonts w:ascii="Times New Roman" w:hAnsi="Times New Roman" w:cs="Times New Roman"/>
          <w:sz w:val="30"/>
          <w:szCs w:val="30"/>
        </w:rPr>
        <w:t xml:space="preserve"> в произвольной форме.</w:t>
      </w:r>
    </w:p>
    <w:p w:rsidR="006C0AA1" w:rsidRPr="00F90519" w:rsidRDefault="006C0AA1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D60772" w:rsidRDefault="00D60772" w:rsidP="00C61557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6C0AA1" w:rsidRPr="008B39C3" w:rsidRDefault="006C0AA1" w:rsidP="00C6155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39C3">
        <w:rPr>
          <w:rFonts w:ascii="Times New Roman" w:hAnsi="Times New Roman" w:cs="Times New Roman"/>
          <w:b/>
          <w:sz w:val="30"/>
          <w:szCs w:val="30"/>
        </w:rPr>
        <w:lastRenderedPageBreak/>
        <w:t>Раздел X. Форма плана эвакуации людей при пожаре</w:t>
      </w:r>
    </w:p>
    <w:p w:rsidR="002B6B6B" w:rsidRDefault="002B6B6B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2B6B6B" w:rsidRPr="008009D2" w:rsidRDefault="002B6B6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009D2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2B6B6B" w:rsidRPr="00982944" w:rsidRDefault="00982944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82944">
        <w:rPr>
          <w:rFonts w:ascii="Times New Roman" w:hAnsi="Times New Roman" w:cs="Times New Roman"/>
          <w:sz w:val="30"/>
          <w:szCs w:val="30"/>
        </w:rPr>
        <w:t xml:space="preserve">В каких размерах необходимо разрабатывать </w:t>
      </w:r>
      <w:r w:rsidRPr="0007120B">
        <w:rPr>
          <w:rFonts w:ascii="Times New Roman" w:hAnsi="Times New Roman" w:cs="Times New Roman"/>
          <w:sz w:val="30"/>
          <w:szCs w:val="30"/>
        </w:rPr>
        <w:t>планы эвакуации</w:t>
      </w:r>
      <w:r w:rsidR="0007120B">
        <w:rPr>
          <w:rFonts w:ascii="Times New Roman" w:hAnsi="Times New Roman" w:cs="Times New Roman"/>
          <w:sz w:val="30"/>
          <w:szCs w:val="30"/>
        </w:rPr>
        <w:t xml:space="preserve"> людей при пожаре (далее – план эвакуации)</w:t>
      </w:r>
      <w:r w:rsidRPr="00982944">
        <w:rPr>
          <w:rFonts w:ascii="Times New Roman" w:hAnsi="Times New Roman" w:cs="Times New Roman"/>
          <w:sz w:val="30"/>
          <w:szCs w:val="30"/>
        </w:rPr>
        <w:t>?</w:t>
      </w:r>
      <w:r w:rsidR="003C398A">
        <w:rPr>
          <w:rFonts w:ascii="Times New Roman" w:hAnsi="Times New Roman" w:cs="Times New Roman"/>
          <w:sz w:val="30"/>
          <w:szCs w:val="30"/>
        </w:rPr>
        <w:t xml:space="preserve"> Установлены ли требования к качеству его основы, варианту исполнения, цветовых решений?</w:t>
      </w:r>
    </w:p>
    <w:p w:rsidR="002B6B6B" w:rsidRDefault="002B6B6B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2B6B6B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DA339D" w:rsidRPr="003C398A" w:rsidRDefault="00DA339D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C398A">
        <w:rPr>
          <w:rFonts w:ascii="Times New Roman" w:hAnsi="Times New Roman" w:cs="Times New Roman"/>
          <w:sz w:val="30"/>
          <w:szCs w:val="30"/>
        </w:rPr>
        <w:t xml:space="preserve">Размеры плана эвакуации определяются разработчиком в каждом случае самостоятельно в зависимости от площади этажа здания (сооружения), количества эвакуационных выходов. При этом МЧС рекомендует разрабатывать план эвакуации размером не менее </w:t>
      </w:r>
      <w:r w:rsidR="00A83DBC">
        <w:rPr>
          <w:rFonts w:ascii="Times New Roman" w:hAnsi="Times New Roman" w:cs="Times New Roman"/>
          <w:sz w:val="30"/>
          <w:szCs w:val="30"/>
        </w:rPr>
        <w:br/>
      </w:r>
      <w:r w:rsidRPr="003C398A">
        <w:rPr>
          <w:rFonts w:ascii="Times New Roman" w:hAnsi="Times New Roman" w:cs="Times New Roman"/>
          <w:sz w:val="30"/>
          <w:szCs w:val="30"/>
        </w:rPr>
        <w:t>297 на 420 миллиметров.</w:t>
      </w:r>
    </w:p>
    <w:p w:rsidR="00DA339D" w:rsidRPr="003C398A" w:rsidRDefault="00DA339D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C398A">
        <w:rPr>
          <w:rFonts w:ascii="Times New Roman" w:hAnsi="Times New Roman" w:cs="Times New Roman"/>
          <w:sz w:val="30"/>
          <w:szCs w:val="30"/>
        </w:rPr>
        <w:t xml:space="preserve">При большой площади этажа здания (сооружения) допускается размещение графической и текстовой частей плана эвакуации </w:t>
      </w:r>
      <w:r w:rsidR="0012554E">
        <w:rPr>
          <w:rFonts w:ascii="Times New Roman" w:hAnsi="Times New Roman" w:cs="Times New Roman"/>
          <w:sz w:val="30"/>
          <w:szCs w:val="30"/>
        </w:rPr>
        <w:br/>
      </w:r>
      <w:r w:rsidRPr="003C398A">
        <w:rPr>
          <w:rFonts w:ascii="Times New Roman" w:hAnsi="Times New Roman" w:cs="Times New Roman"/>
          <w:sz w:val="30"/>
          <w:szCs w:val="30"/>
        </w:rPr>
        <w:t>на отдельных листах</w:t>
      </w:r>
      <w:r w:rsidR="003C398A">
        <w:rPr>
          <w:rFonts w:ascii="Times New Roman" w:hAnsi="Times New Roman" w:cs="Times New Roman"/>
          <w:sz w:val="30"/>
          <w:szCs w:val="30"/>
        </w:rPr>
        <w:t>, утвержденных руководителем субъекта хозяйствования</w:t>
      </w:r>
      <w:r w:rsidRPr="003C398A">
        <w:rPr>
          <w:rFonts w:ascii="Times New Roman" w:hAnsi="Times New Roman" w:cs="Times New Roman"/>
          <w:sz w:val="30"/>
          <w:szCs w:val="30"/>
        </w:rPr>
        <w:t>.</w:t>
      </w:r>
    </w:p>
    <w:p w:rsidR="00DA339D" w:rsidRPr="003C398A" w:rsidRDefault="00DA339D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C398A">
        <w:rPr>
          <w:rFonts w:ascii="Times New Roman" w:hAnsi="Times New Roman" w:cs="Times New Roman"/>
          <w:sz w:val="30"/>
          <w:szCs w:val="30"/>
        </w:rPr>
        <w:t>При необходимости нанесения на план эвакуации дополнительной информации о помещениях в целях недопущения снижения его восприятия допускается нумеровать помещения этажа здания (сооружения) и в экспликации указывать информацию о них.</w:t>
      </w:r>
    </w:p>
    <w:p w:rsidR="00DA339D" w:rsidRPr="003C398A" w:rsidRDefault="00DA339D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C398A">
        <w:rPr>
          <w:rFonts w:ascii="Times New Roman" w:hAnsi="Times New Roman" w:cs="Times New Roman"/>
          <w:sz w:val="30"/>
          <w:szCs w:val="30"/>
        </w:rPr>
        <w:t>Другие требования в отношении качества основы</w:t>
      </w:r>
      <w:r w:rsidR="003C398A">
        <w:rPr>
          <w:rFonts w:ascii="Times New Roman" w:hAnsi="Times New Roman" w:cs="Times New Roman"/>
          <w:sz w:val="30"/>
          <w:szCs w:val="30"/>
        </w:rPr>
        <w:t xml:space="preserve">, вариантам исполнения </w:t>
      </w:r>
      <w:r w:rsidRPr="003C398A">
        <w:rPr>
          <w:rFonts w:ascii="Times New Roman" w:hAnsi="Times New Roman" w:cs="Times New Roman"/>
          <w:sz w:val="30"/>
          <w:szCs w:val="30"/>
        </w:rPr>
        <w:t xml:space="preserve">и его цвета постановлением МЧС </w:t>
      </w:r>
      <w:r w:rsidR="003C398A">
        <w:rPr>
          <w:rFonts w:ascii="Times New Roman" w:hAnsi="Times New Roman" w:cs="Times New Roman"/>
          <w:sz w:val="30"/>
          <w:szCs w:val="30"/>
        </w:rPr>
        <w:t>от 21 декабря 2021 г. № 82</w:t>
      </w:r>
      <w:r w:rsidRPr="003C398A">
        <w:rPr>
          <w:rFonts w:ascii="Times New Roman" w:hAnsi="Times New Roman" w:cs="Times New Roman"/>
          <w:sz w:val="30"/>
          <w:szCs w:val="30"/>
        </w:rPr>
        <w:t xml:space="preserve"> не установлены.</w:t>
      </w:r>
    </w:p>
    <w:p w:rsidR="00CB7207" w:rsidRDefault="00CB7207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3C398A" w:rsidRPr="008009D2" w:rsidRDefault="003C398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009D2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3C398A" w:rsidRPr="003C398A" w:rsidRDefault="003C398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C398A">
        <w:rPr>
          <w:rFonts w:ascii="Times New Roman" w:hAnsi="Times New Roman" w:cs="Times New Roman"/>
          <w:sz w:val="30"/>
          <w:szCs w:val="30"/>
        </w:rPr>
        <w:t>Необходимо ли при разработке плана эвакуации указывать на нем стеллажи, а также иное оборудование, находящееся в помещении?</w:t>
      </w:r>
    </w:p>
    <w:p w:rsidR="003C398A" w:rsidRDefault="003C398A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2B6B6B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DA339D" w:rsidRPr="003C398A" w:rsidRDefault="004F0DA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3C398A">
        <w:rPr>
          <w:rFonts w:ascii="Times New Roman" w:hAnsi="Times New Roman" w:cs="Times New Roman"/>
          <w:sz w:val="30"/>
          <w:szCs w:val="30"/>
        </w:rPr>
        <w:t>ри разработке плана эвакуации указывать на нем стеллажи, а также иное оборудование, находящееся в помещении</w:t>
      </w:r>
      <w:r>
        <w:rPr>
          <w:rFonts w:ascii="Times New Roman" w:hAnsi="Times New Roman" w:cs="Times New Roman"/>
          <w:sz w:val="30"/>
          <w:szCs w:val="30"/>
        </w:rPr>
        <w:t>, н</w:t>
      </w:r>
      <w:r w:rsidR="003C398A">
        <w:rPr>
          <w:rFonts w:ascii="Times New Roman" w:hAnsi="Times New Roman" w:cs="Times New Roman"/>
          <w:sz w:val="30"/>
          <w:szCs w:val="30"/>
        </w:rPr>
        <w:t>е требуется.</w:t>
      </w:r>
    </w:p>
    <w:p w:rsidR="00DA339D" w:rsidRPr="003C398A" w:rsidRDefault="00DA339D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6C0AA1" w:rsidRPr="00C4663F" w:rsidRDefault="006C0AA1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4663F">
        <w:rPr>
          <w:rFonts w:ascii="Times New Roman" w:hAnsi="Times New Roman" w:cs="Times New Roman"/>
          <w:b/>
          <w:sz w:val="30"/>
          <w:szCs w:val="30"/>
        </w:rPr>
        <w:t>Вопрос.</w:t>
      </w:r>
    </w:p>
    <w:p w:rsidR="00C4663F" w:rsidRPr="00C4663F" w:rsidRDefault="00C4663F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C398A">
        <w:rPr>
          <w:rFonts w:ascii="Times New Roman" w:hAnsi="Times New Roman" w:cs="Times New Roman"/>
          <w:sz w:val="30"/>
          <w:szCs w:val="30"/>
        </w:rPr>
        <w:t xml:space="preserve">Необходимо ли заменять на объектах планы эвакуации в связи </w:t>
      </w:r>
      <w:r w:rsidR="004F0DA3">
        <w:rPr>
          <w:rFonts w:ascii="Times New Roman" w:hAnsi="Times New Roman" w:cs="Times New Roman"/>
          <w:sz w:val="30"/>
          <w:szCs w:val="30"/>
        </w:rPr>
        <w:br/>
      </w:r>
      <w:r w:rsidRPr="003C398A">
        <w:rPr>
          <w:rFonts w:ascii="Times New Roman" w:hAnsi="Times New Roman" w:cs="Times New Roman"/>
          <w:sz w:val="30"/>
          <w:szCs w:val="30"/>
        </w:rPr>
        <w:t>с изменением МЧС их формы?</w:t>
      </w:r>
    </w:p>
    <w:p w:rsidR="006C0AA1" w:rsidRPr="00021D9A" w:rsidRDefault="006C0AA1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021D9A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021D9A" w:rsidRPr="00021D9A" w:rsidRDefault="00021D9A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21D9A">
        <w:rPr>
          <w:rFonts w:ascii="Times New Roman" w:hAnsi="Times New Roman" w:cs="Times New Roman"/>
          <w:sz w:val="30"/>
          <w:szCs w:val="30"/>
        </w:rPr>
        <w:t xml:space="preserve">Размещенные на объектах субъектов хозяйствования </w:t>
      </w:r>
      <w:r w:rsidRPr="003C398A">
        <w:rPr>
          <w:rFonts w:ascii="Times New Roman" w:hAnsi="Times New Roman" w:cs="Times New Roman"/>
          <w:sz w:val="30"/>
          <w:szCs w:val="30"/>
        </w:rPr>
        <w:t>планы эвакуации</w:t>
      </w:r>
      <w:r w:rsidRPr="00021D9A">
        <w:rPr>
          <w:rFonts w:ascii="Times New Roman" w:hAnsi="Times New Roman" w:cs="Times New Roman"/>
          <w:sz w:val="30"/>
          <w:szCs w:val="30"/>
        </w:rPr>
        <w:t xml:space="preserve"> </w:t>
      </w:r>
      <w:r w:rsidR="00EF0470">
        <w:rPr>
          <w:rFonts w:ascii="Times New Roman" w:hAnsi="Times New Roman" w:cs="Times New Roman"/>
          <w:sz w:val="30"/>
          <w:szCs w:val="30"/>
        </w:rPr>
        <w:t xml:space="preserve">можно не заменять при условии их приведения </w:t>
      </w:r>
      <w:r w:rsidRPr="00021D9A">
        <w:rPr>
          <w:rFonts w:ascii="Times New Roman" w:hAnsi="Times New Roman" w:cs="Times New Roman"/>
          <w:sz w:val="30"/>
          <w:szCs w:val="30"/>
        </w:rPr>
        <w:t xml:space="preserve">в соответствие </w:t>
      </w:r>
      <w:r w:rsidR="0012554E">
        <w:rPr>
          <w:rFonts w:ascii="Times New Roman" w:hAnsi="Times New Roman" w:cs="Times New Roman"/>
          <w:sz w:val="30"/>
          <w:szCs w:val="30"/>
        </w:rPr>
        <w:br/>
      </w:r>
      <w:r w:rsidRPr="00021D9A">
        <w:rPr>
          <w:rFonts w:ascii="Times New Roman" w:hAnsi="Times New Roman" w:cs="Times New Roman"/>
          <w:sz w:val="30"/>
          <w:szCs w:val="30"/>
        </w:rPr>
        <w:t xml:space="preserve">с </w:t>
      </w:r>
      <w:r w:rsidR="00893DCC">
        <w:rPr>
          <w:rFonts w:ascii="Times New Roman" w:hAnsi="Times New Roman" w:cs="Times New Roman"/>
          <w:sz w:val="30"/>
          <w:szCs w:val="30"/>
        </w:rPr>
        <w:t xml:space="preserve">формой, </w:t>
      </w:r>
      <w:r w:rsidRPr="00021D9A">
        <w:rPr>
          <w:rFonts w:ascii="Times New Roman" w:hAnsi="Times New Roman" w:cs="Times New Roman"/>
          <w:sz w:val="30"/>
          <w:szCs w:val="30"/>
        </w:rPr>
        <w:t xml:space="preserve">установленной </w:t>
      </w:r>
      <w:r w:rsidR="003C398A" w:rsidRPr="003C398A">
        <w:rPr>
          <w:rFonts w:ascii="Times New Roman" w:hAnsi="Times New Roman" w:cs="Times New Roman"/>
          <w:sz w:val="30"/>
          <w:szCs w:val="30"/>
        </w:rPr>
        <w:t xml:space="preserve">постановлением МЧС </w:t>
      </w:r>
      <w:r w:rsidR="003C398A">
        <w:rPr>
          <w:rFonts w:ascii="Times New Roman" w:hAnsi="Times New Roman" w:cs="Times New Roman"/>
          <w:sz w:val="30"/>
          <w:szCs w:val="30"/>
        </w:rPr>
        <w:t xml:space="preserve">от 21 декабря 2021 г. </w:t>
      </w:r>
      <w:r w:rsidR="0012554E">
        <w:rPr>
          <w:rFonts w:ascii="Times New Roman" w:hAnsi="Times New Roman" w:cs="Times New Roman"/>
          <w:sz w:val="30"/>
          <w:szCs w:val="30"/>
        </w:rPr>
        <w:br/>
      </w:r>
      <w:r w:rsidR="003C398A">
        <w:rPr>
          <w:rFonts w:ascii="Times New Roman" w:hAnsi="Times New Roman" w:cs="Times New Roman"/>
          <w:sz w:val="30"/>
          <w:szCs w:val="30"/>
        </w:rPr>
        <w:t>№ 82</w:t>
      </w:r>
      <w:r w:rsidR="00F069EC">
        <w:rPr>
          <w:rFonts w:ascii="Times New Roman" w:hAnsi="Times New Roman" w:cs="Times New Roman"/>
          <w:sz w:val="30"/>
          <w:szCs w:val="30"/>
        </w:rPr>
        <w:t xml:space="preserve">. Допускается внесение в них необходимых изменений </w:t>
      </w:r>
      <w:r w:rsidR="0012554E">
        <w:rPr>
          <w:rFonts w:ascii="Times New Roman" w:hAnsi="Times New Roman" w:cs="Times New Roman"/>
          <w:sz w:val="30"/>
          <w:szCs w:val="30"/>
        </w:rPr>
        <w:br/>
      </w:r>
      <w:r w:rsidR="00F069EC">
        <w:rPr>
          <w:rFonts w:ascii="Times New Roman" w:hAnsi="Times New Roman" w:cs="Times New Roman"/>
          <w:sz w:val="30"/>
          <w:szCs w:val="30"/>
        </w:rPr>
        <w:t>без переутверждения</w:t>
      </w:r>
      <w:r w:rsidRPr="00021D9A">
        <w:rPr>
          <w:rFonts w:ascii="Times New Roman" w:hAnsi="Times New Roman" w:cs="Times New Roman"/>
          <w:sz w:val="30"/>
          <w:szCs w:val="30"/>
        </w:rPr>
        <w:t>.</w:t>
      </w:r>
    </w:p>
    <w:p w:rsidR="006C0AA1" w:rsidRDefault="006C0AA1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893DCC" w:rsidRDefault="00893DCC" w:rsidP="00C61557">
      <w:pPr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6C0AA1" w:rsidRPr="000370B3" w:rsidRDefault="006C0AA1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0370B3">
        <w:rPr>
          <w:rFonts w:ascii="Times New Roman" w:hAnsi="Times New Roman" w:cs="Times New Roman"/>
          <w:b/>
          <w:sz w:val="30"/>
          <w:szCs w:val="30"/>
        </w:rPr>
        <w:lastRenderedPageBreak/>
        <w:t>Вопрос.</w:t>
      </w:r>
    </w:p>
    <w:p w:rsidR="00A314A7" w:rsidRPr="00A314A7" w:rsidRDefault="00A314A7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314A7">
        <w:rPr>
          <w:rFonts w:ascii="Times New Roman" w:hAnsi="Times New Roman" w:cs="Times New Roman"/>
          <w:sz w:val="30"/>
          <w:szCs w:val="30"/>
        </w:rPr>
        <w:t>Какие установлены сроки и основания для пе</w:t>
      </w:r>
      <w:r w:rsidR="0012554E">
        <w:rPr>
          <w:rFonts w:ascii="Times New Roman" w:hAnsi="Times New Roman" w:cs="Times New Roman"/>
          <w:sz w:val="30"/>
          <w:szCs w:val="30"/>
        </w:rPr>
        <w:t>ре</w:t>
      </w:r>
      <w:r w:rsidRPr="00A314A7">
        <w:rPr>
          <w:rFonts w:ascii="Times New Roman" w:hAnsi="Times New Roman" w:cs="Times New Roman"/>
          <w:sz w:val="30"/>
          <w:szCs w:val="30"/>
        </w:rPr>
        <w:t>работки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83DBC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переутверждения</w:t>
      </w:r>
      <w:r w:rsidRPr="00A314A7">
        <w:rPr>
          <w:rFonts w:ascii="Times New Roman" w:hAnsi="Times New Roman" w:cs="Times New Roman"/>
          <w:sz w:val="30"/>
          <w:szCs w:val="30"/>
        </w:rPr>
        <w:t xml:space="preserve"> </w:t>
      </w:r>
      <w:r w:rsidRPr="003C398A">
        <w:rPr>
          <w:rFonts w:ascii="Times New Roman" w:hAnsi="Times New Roman" w:cs="Times New Roman"/>
          <w:sz w:val="30"/>
          <w:szCs w:val="30"/>
        </w:rPr>
        <w:t>планов эвакуации</w:t>
      </w:r>
      <w:r w:rsidR="001C793D">
        <w:rPr>
          <w:rFonts w:ascii="Times New Roman" w:hAnsi="Times New Roman" w:cs="Times New Roman"/>
          <w:sz w:val="30"/>
          <w:szCs w:val="30"/>
        </w:rPr>
        <w:t>?</w:t>
      </w:r>
      <w:r w:rsidR="003813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0AA1" w:rsidRDefault="006C0AA1" w:rsidP="00C6155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0370B3">
        <w:rPr>
          <w:rFonts w:ascii="Times New Roman" w:hAnsi="Times New Roman" w:cs="Times New Roman"/>
          <w:b/>
          <w:sz w:val="30"/>
          <w:szCs w:val="30"/>
        </w:rPr>
        <w:t>Ответ.</w:t>
      </w:r>
    </w:p>
    <w:p w:rsidR="00C05814" w:rsidRDefault="00381343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Конкретные сроки пер</w:t>
      </w:r>
      <w:r w:rsidR="0008771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работки (переутверждения) </w:t>
      </w:r>
      <w:r w:rsidRPr="003C398A">
        <w:rPr>
          <w:rFonts w:ascii="Times New Roman" w:hAnsi="Times New Roman" w:cs="Times New Roman"/>
          <w:sz w:val="30"/>
          <w:szCs w:val="30"/>
        </w:rPr>
        <w:t>п</w:t>
      </w:r>
      <w:r w:rsidR="00655D1A" w:rsidRPr="003C398A">
        <w:rPr>
          <w:rFonts w:ascii="Times New Roman" w:hAnsi="Times New Roman" w:cs="Times New Roman"/>
          <w:sz w:val="30"/>
          <w:szCs w:val="30"/>
        </w:rPr>
        <w:t>лан</w:t>
      </w:r>
      <w:r w:rsidRPr="003C398A">
        <w:rPr>
          <w:rFonts w:ascii="Times New Roman" w:hAnsi="Times New Roman" w:cs="Times New Roman"/>
          <w:sz w:val="30"/>
          <w:szCs w:val="30"/>
        </w:rPr>
        <w:t>ов</w:t>
      </w:r>
      <w:r w:rsidR="00655D1A" w:rsidRPr="003C398A">
        <w:rPr>
          <w:rFonts w:ascii="Times New Roman" w:hAnsi="Times New Roman" w:cs="Times New Roman"/>
          <w:sz w:val="30"/>
          <w:szCs w:val="30"/>
        </w:rPr>
        <w:t xml:space="preserve"> эвакуации </w:t>
      </w:r>
      <w:r>
        <w:rPr>
          <w:rFonts w:ascii="Times New Roman" w:hAnsi="Times New Roman" w:cs="Times New Roman"/>
          <w:sz w:val="30"/>
          <w:szCs w:val="30"/>
        </w:rPr>
        <w:t>законодательством не определены.</w:t>
      </w:r>
      <w:r w:rsidR="000E3D5F">
        <w:rPr>
          <w:rFonts w:ascii="Times New Roman" w:hAnsi="Times New Roman" w:cs="Times New Roman"/>
          <w:sz w:val="30"/>
          <w:szCs w:val="30"/>
        </w:rPr>
        <w:t xml:space="preserve"> </w:t>
      </w:r>
      <w:r w:rsidR="00014143">
        <w:rPr>
          <w:rFonts w:ascii="Times New Roman" w:hAnsi="Times New Roman" w:cs="Times New Roman"/>
          <w:sz w:val="30"/>
          <w:szCs w:val="30"/>
        </w:rPr>
        <w:t xml:space="preserve">Размещенные на объектах субъектов хозяйствования </w:t>
      </w:r>
      <w:r w:rsidR="00014143" w:rsidRPr="003C398A">
        <w:rPr>
          <w:rFonts w:ascii="Times New Roman" w:hAnsi="Times New Roman" w:cs="Times New Roman"/>
          <w:sz w:val="30"/>
          <w:szCs w:val="30"/>
        </w:rPr>
        <w:t>планы эвакуации</w:t>
      </w:r>
      <w:r w:rsidR="00014143">
        <w:rPr>
          <w:rFonts w:ascii="Times New Roman" w:hAnsi="Times New Roman" w:cs="Times New Roman"/>
          <w:sz w:val="30"/>
          <w:szCs w:val="30"/>
        </w:rPr>
        <w:t xml:space="preserve"> должны соответствовать </w:t>
      </w:r>
      <w:r w:rsidR="00C05814">
        <w:rPr>
          <w:rFonts w:ascii="Times New Roman" w:hAnsi="Times New Roman" w:cs="Times New Roman"/>
          <w:sz w:val="30"/>
          <w:szCs w:val="30"/>
        </w:rPr>
        <w:t xml:space="preserve">форме, </w:t>
      </w:r>
      <w:r w:rsidR="00014143">
        <w:rPr>
          <w:rFonts w:ascii="Times New Roman" w:hAnsi="Times New Roman" w:cs="Times New Roman"/>
          <w:sz w:val="30"/>
          <w:szCs w:val="30"/>
        </w:rPr>
        <w:t xml:space="preserve">определенной </w:t>
      </w:r>
      <w:r w:rsidR="003C398A" w:rsidRPr="003C398A">
        <w:rPr>
          <w:rFonts w:ascii="Times New Roman" w:hAnsi="Times New Roman" w:cs="Times New Roman"/>
          <w:sz w:val="30"/>
          <w:szCs w:val="30"/>
        </w:rPr>
        <w:t xml:space="preserve">постановлением МЧС </w:t>
      </w:r>
      <w:r w:rsidR="003C398A">
        <w:rPr>
          <w:rFonts w:ascii="Times New Roman" w:hAnsi="Times New Roman" w:cs="Times New Roman"/>
          <w:sz w:val="30"/>
          <w:szCs w:val="30"/>
        </w:rPr>
        <w:t>от 21 декабря 2021 г. № 82</w:t>
      </w:r>
      <w:r w:rsidR="00C05814">
        <w:rPr>
          <w:rFonts w:ascii="Times New Roman" w:hAnsi="Times New Roman" w:cs="Times New Roman"/>
          <w:sz w:val="30"/>
          <w:szCs w:val="30"/>
        </w:rPr>
        <w:t>,</w:t>
      </w:r>
      <w:r w:rsidR="00014143">
        <w:rPr>
          <w:rFonts w:ascii="Times New Roman" w:hAnsi="Times New Roman" w:cs="Times New Roman"/>
          <w:sz w:val="30"/>
          <w:szCs w:val="30"/>
        </w:rPr>
        <w:t xml:space="preserve"> </w:t>
      </w:r>
      <w:r w:rsidR="00C05814">
        <w:rPr>
          <w:rFonts w:ascii="Times New Roman" w:hAnsi="Times New Roman" w:cs="Times New Roman"/>
          <w:sz w:val="30"/>
          <w:szCs w:val="30"/>
        </w:rPr>
        <w:br/>
      </w:r>
      <w:r w:rsidR="00014143">
        <w:rPr>
          <w:rFonts w:ascii="Times New Roman" w:hAnsi="Times New Roman" w:cs="Times New Roman"/>
          <w:sz w:val="30"/>
          <w:szCs w:val="30"/>
        </w:rPr>
        <w:t>и содержать актуальную информацию (объемно-планировочные решения, направление путей эвакуации, места размещения первичных средств пожаротушения, номера телефонов и др.).</w:t>
      </w:r>
    </w:p>
    <w:p w:rsidR="00014143" w:rsidRDefault="00A83DBC" w:rsidP="00C6155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Основаниями для переработки планов эвакуации является </w:t>
      </w:r>
      <w:r w:rsidR="00530E17">
        <w:rPr>
          <w:rFonts w:ascii="Times New Roman" w:hAnsi="Times New Roman" w:cs="Times New Roman"/>
          <w:sz w:val="30"/>
          <w:szCs w:val="30"/>
        </w:rPr>
        <w:t xml:space="preserve">изменения </w:t>
      </w:r>
      <w:r w:rsidR="003C398A">
        <w:rPr>
          <w:rFonts w:ascii="Times New Roman" w:hAnsi="Times New Roman" w:cs="Times New Roman"/>
          <w:sz w:val="30"/>
          <w:szCs w:val="30"/>
        </w:rPr>
        <w:t>Министерств</w:t>
      </w:r>
      <w:r>
        <w:rPr>
          <w:rFonts w:ascii="Times New Roman" w:hAnsi="Times New Roman" w:cs="Times New Roman"/>
          <w:sz w:val="30"/>
          <w:szCs w:val="30"/>
        </w:rPr>
        <w:t>а</w:t>
      </w:r>
      <w:r w:rsidR="003C398A">
        <w:rPr>
          <w:rFonts w:ascii="Times New Roman" w:hAnsi="Times New Roman" w:cs="Times New Roman"/>
          <w:sz w:val="30"/>
          <w:szCs w:val="30"/>
        </w:rPr>
        <w:t xml:space="preserve"> по чрезвычайным ситуациям</w:t>
      </w:r>
      <w:r w:rsidR="007568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530E17">
        <w:rPr>
          <w:rFonts w:ascii="Times New Roman" w:hAnsi="Times New Roman" w:cs="Times New Roman"/>
          <w:sz w:val="30"/>
          <w:szCs w:val="30"/>
        </w:rPr>
        <w:t>формы плана эвакуации</w:t>
      </w:r>
      <w:r w:rsidR="00C0581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br/>
      </w:r>
      <w:r w:rsidR="00C05814">
        <w:rPr>
          <w:rFonts w:ascii="Times New Roman" w:hAnsi="Times New Roman" w:cs="Times New Roman"/>
          <w:sz w:val="30"/>
          <w:szCs w:val="30"/>
        </w:rPr>
        <w:t>а также</w:t>
      </w:r>
      <w:r w:rsidR="00530E17">
        <w:rPr>
          <w:rFonts w:ascii="Times New Roman" w:hAnsi="Times New Roman" w:cs="Times New Roman"/>
          <w:sz w:val="30"/>
          <w:szCs w:val="30"/>
        </w:rPr>
        <w:t xml:space="preserve"> </w:t>
      </w:r>
      <w:r w:rsidR="00C05814">
        <w:rPr>
          <w:rFonts w:ascii="Times New Roman" w:hAnsi="Times New Roman" w:cs="Times New Roman"/>
          <w:sz w:val="30"/>
          <w:szCs w:val="30"/>
        </w:rPr>
        <w:t xml:space="preserve">изменения на объекте </w:t>
      </w:r>
      <w:r w:rsidR="00756860">
        <w:rPr>
          <w:rFonts w:ascii="Times New Roman" w:hAnsi="Times New Roman" w:cs="Times New Roman"/>
          <w:sz w:val="30"/>
          <w:szCs w:val="30"/>
        </w:rPr>
        <w:t>объемно-планировочных решений, направления путей эвакуации и др.</w:t>
      </w:r>
    </w:p>
    <w:sectPr w:rsidR="00014143" w:rsidSect="00F70071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A31" w:rsidRDefault="00685A31" w:rsidP="0020089D">
      <w:r>
        <w:separator/>
      </w:r>
    </w:p>
  </w:endnote>
  <w:endnote w:type="continuationSeparator" w:id="0">
    <w:p w:rsidR="00685A31" w:rsidRDefault="00685A31" w:rsidP="0020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A31" w:rsidRDefault="00685A31" w:rsidP="0020089D">
      <w:r>
        <w:separator/>
      </w:r>
    </w:p>
  </w:footnote>
  <w:footnote w:type="continuationSeparator" w:id="0">
    <w:p w:rsidR="00685A31" w:rsidRDefault="00685A31" w:rsidP="0020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0126"/>
    </w:sdtPr>
    <w:sdtEndPr>
      <w:rPr>
        <w:rFonts w:ascii="Times New Roman" w:hAnsi="Times New Roman" w:cs="Times New Roman"/>
        <w:sz w:val="28"/>
        <w:szCs w:val="28"/>
      </w:rPr>
    </w:sdtEndPr>
    <w:sdtContent>
      <w:p w:rsidR="00055EDA" w:rsidRDefault="00055EDA" w:rsidP="00F1141A">
        <w:pPr>
          <w:pStyle w:val="a9"/>
          <w:jc w:val="center"/>
        </w:pPr>
        <w:r w:rsidRPr="00F114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14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14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7AA3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F114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684D"/>
    <w:multiLevelType w:val="hybridMultilevel"/>
    <w:tmpl w:val="FC32BA12"/>
    <w:lvl w:ilvl="0" w:tplc="B878719C">
      <w:start w:val="1"/>
      <w:numFmt w:val="decimal"/>
      <w:lvlText w:val="%1."/>
      <w:lvlJc w:val="left"/>
      <w:pPr>
        <w:ind w:left="135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-1395"/>
        </w:tabs>
        <w:ind w:left="-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-675"/>
        </w:tabs>
        <w:ind w:left="-6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65"/>
        </w:tabs>
        <w:ind w:left="7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485"/>
        </w:tabs>
        <w:ind w:left="14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5C4"/>
    <w:rsid w:val="000110FA"/>
    <w:rsid w:val="00014143"/>
    <w:rsid w:val="00015E97"/>
    <w:rsid w:val="000160DB"/>
    <w:rsid w:val="00021D9A"/>
    <w:rsid w:val="00030215"/>
    <w:rsid w:val="00032F63"/>
    <w:rsid w:val="00036E9C"/>
    <w:rsid w:val="000370B3"/>
    <w:rsid w:val="00042819"/>
    <w:rsid w:val="00055EDA"/>
    <w:rsid w:val="00056D78"/>
    <w:rsid w:val="00061867"/>
    <w:rsid w:val="00063A98"/>
    <w:rsid w:val="0006646B"/>
    <w:rsid w:val="0007120B"/>
    <w:rsid w:val="000747BF"/>
    <w:rsid w:val="00081F3C"/>
    <w:rsid w:val="0008771A"/>
    <w:rsid w:val="00090B43"/>
    <w:rsid w:val="00096753"/>
    <w:rsid w:val="000A07B1"/>
    <w:rsid w:val="000A4AE3"/>
    <w:rsid w:val="000A7B9F"/>
    <w:rsid w:val="000B46DC"/>
    <w:rsid w:val="000C7357"/>
    <w:rsid w:val="000D08BF"/>
    <w:rsid w:val="000D7A63"/>
    <w:rsid w:val="000E05D0"/>
    <w:rsid w:val="000E18BD"/>
    <w:rsid w:val="000E3D5F"/>
    <w:rsid w:val="00104EC3"/>
    <w:rsid w:val="00110FEB"/>
    <w:rsid w:val="00115D35"/>
    <w:rsid w:val="00117296"/>
    <w:rsid w:val="00123FA3"/>
    <w:rsid w:val="0012554E"/>
    <w:rsid w:val="00127448"/>
    <w:rsid w:val="00144F70"/>
    <w:rsid w:val="00155D86"/>
    <w:rsid w:val="00163F35"/>
    <w:rsid w:val="00171D6D"/>
    <w:rsid w:val="00175F49"/>
    <w:rsid w:val="00177850"/>
    <w:rsid w:val="0018362B"/>
    <w:rsid w:val="00186B56"/>
    <w:rsid w:val="00193C67"/>
    <w:rsid w:val="001976A2"/>
    <w:rsid w:val="001C0650"/>
    <w:rsid w:val="001C793D"/>
    <w:rsid w:val="001D5DE1"/>
    <w:rsid w:val="001D76E2"/>
    <w:rsid w:val="001E0447"/>
    <w:rsid w:val="001E2675"/>
    <w:rsid w:val="001F0850"/>
    <w:rsid w:val="001F4E2D"/>
    <w:rsid w:val="0020089D"/>
    <w:rsid w:val="002127CD"/>
    <w:rsid w:val="00221A6E"/>
    <w:rsid w:val="002242F4"/>
    <w:rsid w:val="00224599"/>
    <w:rsid w:val="00224DC6"/>
    <w:rsid w:val="00227A91"/>
    <w:rsid w:val="00230D9B"/>
    <w:rsid w:val="00232E92"/>
    <w:rsid w:val="00243AF5"/>
    <w:rsid w:val="00256201"/>
    <w:rsid w:val="00267374"/>
    <w:rsid w:val="00273523"/>
    <w:rsid w:val="00275645"/>
    <w:rsid w:val="002823C6"/>
    <w:rsid w:val="0028785A"/>
    <w:rsid w:val="0029174D"/>
    <w:rsid w:val="00291CA4"/>
    <w:rsid w:val="00292DBF"/>
    <w:rsid w:val="00295D56"/>
    <w:rsid w:val="002A3304"/>
    <w:rsid w:val="002B0679"/>
    <w:rsid w:val="002B0EC7"/>
    <w:rsid w:val="002B2952"/>
    <w:rsid w:val="002B4238"/>
    <w:rsid w:val="002B474F"/>
    <w:rsid w:val="002B50A4"/>
    <w:rsid w:val="002B6B6B"/>
    <w:rsid w:val="002C3F35"/>
    <w:rsid w:val="002C557D"/>
    <w:rsid w:val="002D4DCD"/>
    <w:rsid w:val="002D4EB5"/>
    <w:rsid w:val="002D7881"/>
    <w:rsid w:val="002E0FD9"/>
    <w:rsid w:val="002E18EA"/>
    <w:rsid w:val="002E6AE6"/>
    <w:rsid w:val="002F227F"/>
    <w:rsid w:val="002F5D05"/>
    <w:rsid w:val="003002AD"/>
    <w:rsid w:val="00303F68"/>
    <w:rsid w:val="00304573"/>
    <w:rsid w:val="00313CF0"/>
    <w:rsid w:val="00317574"/>
    <w:rsid w:val="00335D12"/>
    <w:rsid w:val="00336549"/>
    <w:rsid w:val="00340575"/>
    <w:rsid w:val="00342E59"/>
    <w:rsid w:val="00343C75"/>
    <w:rsid w:val="003454B2"/>
    <w:rsid w:val="00355779"/>
    <w:rsid w:val="00356377"/>
    <w:rsid w:val="00362ECA"/>
    <w:rsid w:val="00364459"/>
    <w:rsid w:val="00381343"/>
    <w:rsid w:val="003815AC"/>
    <w:rsid w:val="00385834"/>
    <w:rsid w:val="0038635B"/>
    <w:rsid w:val="003866C5"/>
    <w:rsid w:val="003926A8"/>
    <w:rsid w:val="003943C8"/>
    <w:rsid w:val="003A5791"/>
    <w:rsid w:val="003C398A"/>
    <w:rsid w:val="003C42A6"/>
    <w:rsid w:val="003D1636"/>
    <w:rsid w:val="003D325A"/>
    <w:rsid w:val="003D37D1"/>
    <w:rsid w:val="003E2782"/>
    <w:rsid w:val="003E30C7"/>
    <w:rsid w:val="003E32DC"/>
    <w:rsid w:val="003F0A92"/>
    <w:rsid w:val="003F2D4C"/>
    <w:rsid w:val="00405240"/>
    <w:rsid w:val="0040558C"/>
    <w:rsid w:val="004057B3"/>
    <w:rsid w:val="00406043"/>
    <w:rsid w:val="00406D87"/>
    <w:rsid w:val="00413170"/>
    <w:rsid w:val="004323BC"/>
    <w:rsid w:val="004335FF"/>
    <w:rsid w:val="0044079C"/>
    <w:rsid w:val="0044605B"/>
    <w:rsid w:val="004475F8"/>
    <w:rsid w:val="00450EBA"/>
    <w:rsid w:val="00452314"/>
    <w:rsid w:val="00455035"/>
    <w:rsid w:val="004663F9"/>
    <w:rsid w:val="00470551"/>
    <w:rsid w:val="004753D0"/>
    <w:rsid w:val="00476466"/>
    <w:rsid w:val="00477FA4"/>
    <w:rsid w:val="00480FE7"/>
    <w:rsid w:val="0049109F"/>
    <w:rsid w:val="00495740"/>
    <w:rsid w:val="004A029D"/>
    <w:rsid w:val="004A16D0"/>
    <w:rsid w:val="004B16E3"/>
    <w:rsid w:val="004B5051"/>
    <w:rsid w:val="004B7C4D"/>
    <w:rsid w:val="004C364F"/>
    <w:rsid w:val="004C4A9D"/>
    <w:rsid w:val="004D003E"/>
    <w:rsid w:val="004D0865"/>
    <w:rsid w:val="004D2DFA"/>
    <w:rsid w:val="004E3917"/>
    <w:rsid w:val="004E4A84"/>
    <w:rsid w:val="004F0DA3"/>
    <w:rsid w:val="004F0F00"/>
    <w:rsid w:val="004F5540"/>
    <w:rsid w:val="004F57AA"/>
    <w:rsid w:val="004F6194"/>
    <w:rsid w:val="004F785D"/>
    <w:rsid w:val="0050248F"/>
    <w:rsid w:val="005073C0"/>
    <w:rsid w:val="00525DE2"/>
    <w:rsid w:val="00527D17"/>
    <w:rsid w:val="00530170"/>
    <w:rsid w:val="00530319"/>
    <w:rsid w:val="00530510"/>
    <w:rsid w:val="00530E17"/>
    <w:rsid w:val="005336DD"/>
    <w:rsid w:val="00540C48"/>
    <w:rsid w:val="00545162"/>
    <w:rsid w:val="00545309"/>
    <w:rsid w:val="00545EE2"/>
    <w:rsid w:val="005547C8"/>
    <w:rsid w:val="005558B3"/>
    <w:rsid w:val="00572EBE"/>
    <w:rsid w:val="0057325B"/>
    <w:rsid w:val="005748AD"/>
    <w:rsid w:val="00577BE0"/>
    <w:rsid w:val="00583458"/>
    <w:rsid w:val="005971B2"/>
    <w:rsid w:val="005A2634"/>
    <w:rsid w:val="005A44FD"/>
    <w:rsid w:val="005A6591"/>
    <w:rsid w:val="005B21D2"/>
    <w:rsid w:val="005B4267"/>
    <w:rsid w:val="005B70A0"/>
    <w:rsid w:val="005C00D2"/>
    <w:rsid w:val="005C2DA8"/>
    <w:rsid w:val="005C345D"/>
    <w:rsid w:val="005C4037"/>
    <w:rsid w:val="005D0052"/>
    <w:rsid w:val="005D205F"/>
    <w:rsid w:val="005D6448"/>
    <w:rsid w:val="005E3E95"/>
    <w:rsid w:val="005E588A"/>
    <w:rsid w:val="005E7F01"/>
    <w:rsid w:val="00600CA2"/>
    <w:rsid w:val="006061DF"/>
    <w:rsid w:val="00615524"/>
    <w:rsid w:val="006162B2"/>
    <w:rsid w:val="00621F60"/>
    <w:rsid w:val="006307F1"/>
    <w:rsid w:val="00632632"/>
    <w:rsid w:val="00644995"/>
    <w:rsid w:val="0064582F"/>
    <w:rsid w:val="00655D1A"/>
    <w:rsid w:val="0065678A"/>
    <w:rsid w:val="006577D5"/>
    <w:rsid w:val="00664655"/>
    <w:rsid w:val="00665033"/>
    <w:rsid w:val="00665509"/>
    <w:rsid w:val="00680649"/>
    <w:rsid w:val="006848E1"/>
    <w:rsid w:val="00685A31"/>
    <w:rsid w:val="00687755"/>
    <w:rsid w:val="00690BF7"/>
    <w:rsid w:val="00693565"/>
    <w:rsid w:val="00694972"/>
    <w:rsid w:val="00695CDD"/>
    <w:rsid w:val="006A3032"/>
    <w:rsid w:val="006A5AB9"/>
    <w:rsid w:val="006A7344"/>
    <w:rsid w:val="006A7A97"/>
    <w:rsid w:val="006B06BA"/>
    <w:rsid w:val="006B3DB4"/>
    <w:rsid w:val="006B5469"/>
    <w:rsid w:val="006B5B01"/>
    <w:rsid w:val="006B69C0"/>
    <w:rsid w:val="006B6DEC"/>
    <w:rsid w:val="006C0AA1"/>
    <w:rsid w:val="006D1B45"/>
    <w:rsid w:val="006D37F3"/>
    <w:rsid w:val="006E19D7"/>
    <w:rsid w:val="006F10D3"/>
    <w:rsid w:val="006F2242"/>
    <w:rsid w:val="006F29CE"/>
    <w:rsid w:val="00703C09"/>
    <w:rsid w:val="00706398"/>
    <w:rsid w:val="00707032"/>
    <w:rsid w:val="00713D4A"/>
    <w:rsid w:val="007222B4"/>
    <w:rsid w:val="007355DD"/>
    <w:rsid w:val="007456F2"/>
    <w:rsid w:val="007479C6"/>
    <w:rsid w:val="007565E9"/>
    <w:rsid w:val="00756860"/>
    <w:rsid w:val="007600BF"/>
    <w:rsid w:val="007617AF"/>
    <w:rsid w:val="0077180F"/>
    <w:rsid w:val="007756BE"/>
    <w:rsid w:val="007771AE"/>
    <w:rsid w:val="007809E1"/>
    <w:rsid w:val="00781F5F"/>
    <w:rsid w:val="00783C71"/>
    <w:rsid w:val="00785683"/>
    <w:rsid w:val="00793AAA"/>
    <w:rsid w:val="007947A4"/>
    <w:rsid w:val="007C3B1C"/>
    <w:rsid w:val="007D0FEC"/>
    <w:rsid w:val="007D29AA"/>
    <w:rsid w:val="007D4831"/>
    <w:rsid w:val="007E366C"/>
    <w:rsid w:val="007E5DC1"/>
    <w:rsid w:val="007F1B0E"/>
    <w:rsid w:val="007F1EC5"/>
    <w:rsid w:val="007F250C"/>
    <w:rsid w:val="008009D2"/>
    <w:rsid w:val="0080346B"/>
    <w:rsid w:val="00804B21"/>
    <w:rsid w:val="008118C5"/>
    <w:rsid w:val="00821CAB"/>
    <w:rsid w:val="00841282"/>
    <w:rsid w:val="00845A35"/>
    <w:rsid w:val="00850C87"/>
    <w:rsid w:val="008737BB"/>
    <w:rsid w:val="0087563F"/>
    <w:rsid w:val="0087698D"/>
    <w:rsid w:val="00883CD0"/>
    <w:rsid w:val="00891B37"/>
    <w:rsid w:val="0089206C"/>
    <w:rsid w:val="008937DB"/>
    <w:rsid w:val="00893DCC"/>
    <w:rsid w:val="008A1D98"/>
    <w:rsid w:val="008A5D39"/>
    <w:rsid w:val="008A7ADD"/>
    <w:rsid w:val="008B1803"/>
    <w:rsid w:val="008B39C3"/>
    <w:rsid w:val="008B7E3B"/>
    <w:rsid w:val="008C1874"/>
    <w:rsid w:val="008C6C29"/>
    <w:rsid w:val="008C7874"/>
    <w:rsid w:val="008D0A57"/>
    <w:rsid w:val="008D11FD"/>
    <w:rsid w:val="008D476D"/>
    <w:rsid w:val="008E3AEF"/>
    <w:rsid w:val="008F50C3"/>
    <w:rsid w:val="008F6FDE"/>
    <w:rsid w:val="009133D5"/>
    <w:rsid w:val="0091650B"/>
    <w:rsid w:val="00916BEF"/>
    <w:rsid w:val="0091783D"/>
    <w:rsid w:val="00926EE2"/>
    <w:rsid w:val="00942514"/>
    <w:rsid w:val="009429EB"/>
    <w:rsid w:val="00950417"/>
    <w:rsid w:val="00960072"/>
    <w:rsid w:val="00962D7C"/>
    <w:rsid w:val="00974503"/>
    <w:rsid w:val="00980F6C"/>
    <w:rsid w:val="00982944"/>
    <w:rsid w:val="0099028E"/>
    <w:rsid w:val="009924D2"/>
    <w:rsid w:val="009928E3"/>
    <w:rsid w:val="009A43F1"/>
    <w:rsid w:val="009A7966"/>
    <w:rsid w:val="009A7A8A"/>
    <w:rsid w:val="009B1A25"/>
    <w:rsid w:val="009B5CC2"/>
    <w:rsid w:val="009D051D"/>
    <w:rsid w:val="009D0DE4"/>
    <w:rsid w:val="009E0152"/>
    <w:rsid w:val="009E441B"/>
    <w:rsid w:val="009E65A9"/>
    <w:rsid w:val="009E76FD"/>
    <w:rsid w:val="009F0FAF"/>
    <w:rsid w:val="00A00C85"/>
    <w:rsid w:val="00A069F9"/>
    <w:rsid w:val="00A2071B"/>
    <w:rsid w:val="00A2143F"/>
    <w:rsid w:val="00A256E4"/>
    <w:rsid w:val="00A314A7"/>
    <w:rsid w:val="00A374FC"/>
    <w:rsid w:val="00A408C6"/>
    <w:rsid w:val="00A41B7A"/>
    <w:rsid w:val="00A54716"/>
    <w:rsid w:val="00A772BD"/>
    <w:rsid w:val="00A81162"/>
    <w:rsid w:val="00A82739"/>
    <w:rsid w:val="00A83DBC"/>
    <w:rsid w:val="00A84D50"/>
    <w:rsid w:val="00A9342D"/>
    <w:rsid w:val="00AA352C"/>
    <w:rsid w:val="00AA43FF"/>
    <w:rsid w:val="00AB4E04"/>
    <w:rsid w:val="00AB7060"/>
    <w:rsid w:val="00AD614D"/>
    <w:rsid w:val="00AE7165"/>
    <w:rsid w:val="00AF062F"/>
    <w:rsid w:val="00AF49F8"/>
    <w:rsid w:val="00B0543A"/>
    <w:rsid w:val="00B1649D"/>
    <w:rsid w:val="00B3006F"/>
    <w:rsid w:val="00B308D6"/>
    <w:rsid w:val="00B324C7"/>
    <w:rsid w:val="00B33095"/>
    <w:rsid w:val="00B37792"/>
    <w:rsid w:val="00B457EC"/>
    <w:rsid w:val="00B55AF5"/>
    <w:rsid w:val="00B6515D"/>
    <w:rsid w:val="00B67D13"/>
    <w:rsid w:val="00B71F50"/>
    <w:rsid w:val="00B775C4"/>
    <w:rsid w:val="00B879C2"/>
    <w:rsid w:val="00BA39D9"/>
    <w:rsid w:val="00BA4C81"/>
    <w:rsid w:val="00BB6173"/>
    <w:rsid w:val="00BB7B24"/>
    <w:rsid w:val="00BC10B1"/>
    <w:rsid w:val="00BC27D2"/>
    <w:rsid w:val="00BC2EF8"/>
    <w:rsid w:val="00BE44C2"/>
    <w:rsid w:val="00BE4D16"/>
    <w:rsid w:val="00BE72C2"/>
    <w:rsid w:val="00BF229A"/>
    <w:rsid w:val="00C01682"/>
    <w:rsid w:val="00C05814"/>
    <w:rsid w:val="00C05AD6"/>
    <w:rsid w:val="00C1726C"/>
    <w:rsid w:val="00C172B2"/>
    <w:rsid w:val="00C17FF1"/>
    <w:rsid w:val="00C25BA7"/>
    <w:rsid w:val="00C409A2"/>
    <w:rsid w:val="00C447EA"/>
    <w:rsid w:val="00C4663F"/>
    <w:rsid w:val="00C472A3"/>
    <w:rsid w:val="00C5142E"/>
    <w:rsid w:val="00C51AF3"/>
    <w:rsid w:val="00C53E87"/>
    <w:rsid w:val="00C56344"/>
    <w:rsid w:val="00C60646"/>
    <w:rsid w:val="00C61557"/>
    <w:rsid w:val="00C650F3"/>
    <w:rsid w:val="00C81C4D"/>
    <w:rsid w:val="00C8419E"/>
    <w:rsid w:val="00C9394A"/>
    <w:rsid w:val="00CB385E"/>
    <w:rsid w:val="00CB47D0"/>
    <w:rsid w:val="00CB5519"/>
    <w:rsid w:val="00CB7207"/>
    <w:rsid w:val="00CC3E4E"/>
    <w:rsid w:val="00CC69CA"/>
    <w:rsid w:val="00CC7248"/>
    <w:rsid w:val="00CD06A2"/>
    <w:rsid w:val="00CD22BC"/>
    <w:rsid w:val="00CD40BD"/>
    <w:rsid w:val="00CD4FD0"/>
    <w:rsid w:val="00CD7810"/>
    <w:rsid w:val="00CE3126"/>
    <w:rsid w:val="00D02FBB"/>
    <w:rsid w:val="00D047B0"/>
    <w:rsid w:val="00D0630F"/>
    <w:rsid w:val="00D11768"/>
    <w:rsid w:val="00D16F6E"/>
    <w:rsid w:val="00D17977"/>
    <w:rsid w:val="00D2352C"/>
    <w:rsid w:val="00D23594"/>
    <w:rsid w:val="00D35BAE"/>
    <w:rsid w:val="00D3752C"/>
    <w:rsid w:val="00D51773"/>
    <w:rsid w:val="00D542C2"/>
    <w:rsid w:val="00D574D5"/>
    <w:rsid w:val="00D60772"/>
    <w:rsid w:val="00D61873"/>
    <w:rsid w:val="00D61957"/>
    <w:rsid w:val="00D6525E"/>
    <w:rsid w:val="00D66EF3"/>
    <w:rsid w:val="00D73187"/>
    <w:rsid w:val="00D77DC6"/>
    <w:rsid w:val="00D85E44"/>
    <w:rsid w:val="00D905A4"/>
    <w:rsid w:val="00D906E6"/>
    <w:rsid w:val="00D95A8A"/>
    <w:rsid w:val="00D97631"/>
    <w:rsid w:val="00D97BC3"/>
    <w:rsid w:val="00DA339D"/>
    <w:rsid w:val="00DD06D9"/>
    <w:rsid w:val="00DD1F2C"/>
    <w:rsid w:val="00DD4898"/>
    <w:rsid w:val="00DD5282"/>
    <w:rsid w:val="00DD5E43"/>
    <w:rsid w:val="00DD66CD"/>
    <w:rsid w:val="00DE0318"/>
    <w:rsid w:val="00DE1742"/>
    <w:rsid w:val="00DE39E2"/>
    <w:rsid w:val="00DE4A24"/>
    <w:rsid w:val="00DE6061"/>
    <w:rsid w:val="00DF01A3"/>
    <w:rsid w:val="00DF51DB"/>
    <w:rsid w:val="00E0247B"/>
    <w:rsid w:val="00E22E19"/>
    <w:rsid w:val="00E26FD2"/>
    <w:rsid w:val="00E32C7C"/>
    <w:rsid w:val="00E3362D"/>
    <w:rsid w:val="00E357F3"/>
    <w:rsid w:val="00E37C0C"/>
    <w:rsid w:val="00E50AD4"/>
    <w:rsid w:val="00E53BF5"/>
    <w:rsid w:val="00E559C7"/>
    <w:rsid w:val="00E56420"/>
    <w:rsid w:val="00E66CBB"/>
    <w:rsid w:val="00E93FC6"/>
    <w:rsid w:val="00E948A9"/>
    <w:rsid w:val="00EA086B"/>
    <w:rsid w:val="00EB0B82"/>
    <w:rsid w:val="00EB2C21"/>
    <w:rsid w:val="00EB536E"/>
    <w:rsid w:val="00EC76FD"/>
    <w:rsid w:val="00ED52D0"/>
    <w:rsid w:val="00ED5E8F"/>
    <w:rsid w:val="00ED6528"/>
    <w:rsid w:val="00ED7180"/>
    <w:rsid w:val="00EE152E"/>
    <w:rsid w:val="00EE6485"/>
    <w:rsid w:val="00EE79E9"/>
    <w:rsid w:val="00EF0470"/>
    <w:rsid w:val="00F069EC"/>
    <w:rsid w:val="00F06AEE"/>
    <w:rsid w:val="00F1141A"/>
    <w:rsid w:val="00F20E0C"/>
    <w:rsid w:val="00F25AC0"/>
    <w:rsid w:val="00F37877"/>
    <w:rsid w:val="00F41E29"/>
    <w:rsid w:val="00F43989"/>
    <w:rsid w:val="00F44F3E"/>
    <w:rsid w:val="00F52411"/>
    <w:rsid w:val="00F60BDC"/>
    <w:rsid w:val="00F664D9"/>
    <w:rsid w:val="00F70071"/>
    <w:rsid w:val="00F70511"/>
    <w:rsid w:val="00F746E2"/>
    <w:rsid w:val="00F77C8A"/>
    <w:rsid w:val="00F83C3E"/>
    <w:rsid w:val="00F866CC"/>
    <w:rsid w:val="00F90519"/>
    <w:rsid w:val="00F95116"/>
    <w:rsid w:val="00F9636D"/>
    <w:rsid w:val="00F96E0B"/>
    <w:rsid w:val="00FA7BAC"/>
    <w:rsid w:val="00FB1B8D"/>
    <w:rsid w:val="00FB2682"/>
    <w:rsid w:val="00FB2AB8"/>
    <w:rsid w:val="00FB49FD"/>
    <w:rsid w:val="00FB5479"/>
    <w:rsid w:val="00FB7229"/>
    <w:rsid w:val="00FB7AA3"/>
    <w:rsid w:val="00FC09D5"/>
    <w:rsid w:val="00FC52AE"/>
    <w:rsid w:val="00FC6533"/>
    <w:rsid w:val="00FC69B3"/>
    <w:rsid w:val="00FC7303"/>
    <w:rsid w:val="00FC76E6"/>
    <w:rsid w:val="00FD70C0"/>
    <w:rsid w:val="00FD7737"/>
    <w:rsid w:val="00FE0BBD"/>
    <w:rsid w:val="00FE483A"/>
    <w:rsid w:val="00FE79FD"/>
    <w:rsid w:val="00FE7AA2"/>
    <w:rsid w:val="00FF1B8C"/>
    <w:rsid w:val="00FF631E"/>
    <w:rsid w:val="00FF70A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8032E-984E-4ADE-8AB7-D388DC5B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30215"/>
    <w:pPr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67374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2673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unhideWhenUsed/>
    <w:rsid w:val="0094251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4251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E76F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47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7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0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089D"/>
  </w:style>
  <w:style w:type="paragraph" w:styleId="ab">
    <w:name w:val="footer"/>
    <w:basedOn w:val="a"/>
    <w:link w:val="ac"/>
    <w:uiPriority w:val="99"/>
    <w:unhideWhenUsed/>
    <w:rsid w:val="002008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089D"/>
  </w:style>
  <w:style w:type="character" w:customStyle="1" w:styleId="fontstyle01">
    <w:name w:val="fontstyle01"/>
    <w:basedOn w:val="a0"/>
    <w:rsid w:val="000664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d">
    <w:name w:val="Нормальный.Обычный"/>
    <w:rsid w:val="00DA339D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32</Pages>
  <Words>7454</Words>
  <Characters>42491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ПБ и ЧС МЧС Беларуси</Company>
  <LinksUpToDate>false</LinksUpToDate>
  <CharactersWithSpaces>49846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</dc:creator>
  <cp:keywords/>
  <dc:description/>
  <cp:lastModifiedBy>Артем А. Антанович</cp:lastModifiedBy>
  <cp:revision>31</cp:revision>
  <cp:lastPrinted>2022-09-29T07:51:00Z</cp:lastPrinted>
  <dcterms:created xsi:type="dcterms:W3CDTF">2022-09-19T12:47:00Z</dcterms:created>
  <dcterms:modified xsi:type="dcterms:W3CDTF">2022-10-13T13:48:00Z</dcterms:modified>
</cp:coreProperties>
</file>